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CF" w:rsidRDefault="00D52B23" w:rsidP="0031616B">
      <w:pPr>
        <w:tabs>
          <w:tab w:val="left" w:pos="0"/>
        </w:tabs>
        <w:ind w:leftChars="-300" w:left="-720"/>
        <w:jc w:val="center"/>
        <w:rPr>
          <w:rFonts w:eastAsia="標楷體"/>
          <w:sz w:val="40"/>
        </w:rPr>
      </w:pPr>
      <w:r>
        <w:rPr>
          <w:rFonts w:eastAsia="標楷體" w:hAnsi="標楷體" w:hint="eastAsia"/>
          <w:sz w:val="40"/>
        </w:rPr>
        <w:t>經濟部國營事業委員會</w:t>
      </w:r>
      <w:r>
        <w:rPr>
          <w:rFonts w:eastAsia="標楷體" w:hAnsi="標楷體" w:hint="eastAsia"/>
          <w:sz w:val="40"/>
        </w:rPr>
        <w:t>103</w:t>
      </w:r>
      <w:r>
        <w:rPr>
          <w:rFonts w:eastAsia="標楷體" w:hAnsi="標楷體" w:hint="eastAsia"/>
          <w:sz w:val="40"/>
        </w:rPr>
        <w:t>年</w:t>
      </w:r>
      <w:r>
        <w:rPr>
          <w:rFonts w:eastAsia="標楷體" w:hAnsi="標楷體" w:hint="eastAsia"/>
          <w:sz w:val="40"/>
        </w:rPr>
        <w:t>11</w:t>
      </w:r>
      <w:r>
        <w:rPr>
          <w:rFonts w:eastAsia="標楷體" w:hAnsi="標楷體" w:hint="eastAsia"/>
          <w:sz w:val="40"/>
        </w:rPr>
        <w:t>月重大紀事</w:t>
      </w:r>
    </w:p>
    <w:tbl>
      <w:tblPr>
        <w:tblW w:w="0" w:type="auto"/>
        <w:tblInd w:w="-8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02"/>
        <w:gridCol w:w="1646"/>
        <w:gridCol w:w="7146"/>
      </w:tblGrid>
      <w:tr w:rsidR="00AC06CF" w:rsidRPr="00D52B23">
        <w:tc>
          <w:tcPr>
            <w:tcW w:w="902"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hint="eastAsia"/>
                <w:sz w:val="32"/>
                <w:szCs w:val="32"/>
              </w:rPr>
              <w:t>序號</w:t>
            </w:r>
          </w:p>
        </w:tc>
        <w:tc>
          <w:tcPr>
            <w:tcW w:w="16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hint="eastAsia"/>
                <w:sz w:val="32"/>
                <w:szCs w:val="32"/>
              </w:rPr>
              <w:t>時</w:t>
            </w:r>
            <w:r w:rsidRPr="00D52B23">
              <w:rPr>
                <w:rFonts w:ascii="標楷體" w:eastAsia="標楷體" w:hAnsi="標楷體"/>
                <w:sz w:val="32"/>
                <w:szCs w:val="32"/>
              </w:rPr>
              <w:t xml:space="preserve"> </w:t>
            </w:r>
            <w:r w:rsidRPr="00D52B23">
              <w:rPr>
                <w:rFonts w:ascii="標楷體" w:eastAsia="標楷體" w:hAnsi="標楷體" w:hint="eastAsia"/>
                <w:sz w:val="32"/>
                <w:szCs w:val="32"/>
              </w:rPr>
              <w:t>間</w:t>
            </w:r>
          </w:p>
        </w:tc>
        <w:tc>
          <w:tcPr>
            <w:tcW w:w="71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hint="eastAsia"/>
                <w:sz w:val="32"/>
                <w:szCs w:val="32"/>
              </w:rPr>
              <w:t>重大紀事</w:t>
            </w:r>
          </w:p>
        </w:tc>
      </w:tr>
      <w:tr w:rsidR="00AC06CF" w:rsidRPr="00D52B23">
        <w:tc>
          <w:tcPr>
            <w:tcW w:w="902"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pStyle w:val="a"/>
              <w:numPr>
                <w:ilvl w:val="0"/>
                <w:numId w:val="0"/>
              </w:numPr>
              <w:tabs>
                <w:tab w:val="left" w:pos="480"/>
              </w:tabs>
              <w:adjustRightInd w:val="0"/>
              <w:snapToGrid w:val="0"/>
              <w:spacing w:afterLines="50" w:line="400" w:lineRule="exact"/>
              <w:jc w:val="center"/>
              <w:rPr>
                <w:rFonts w:ascii="標楷體" w:eastAsia="標楷體" w:hAnsi="標楷體"/>
                <w:sz w:val="32"/>
                <w:szCs w:val="32"/>
              </w:rPr>
            </w:pPr>
            <w:r w:rsidRPr="00D52B23">
              <w:rPr>
                <w:rFonts w:ascii="標楷體" w:eastAsia="標楷體" w:hAnsi="標楷體"/>
                <w:sz w:val="32"/>
                <w:szCs w:val="32"/>
              </w:rPr>
              <w:t>1</w:t>
            </w:r>
          </w:p>
        </w:tc>
        <w:tc>
          <w:tcPr>
            <w:tcW w:w="16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sz w:val="32"/>
                <w:szCs w:val="32"/>
              </w:rPr>
              <w:t>103.11.02</w:t>
            </w:r>
          </w:p>
        </w:tc>
        <w:tc>
          <w:tcPr>
            <w:tcW w:w="71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rPr>
                <w:rFonts w:ascii="標楷體" w:eastAsia="標楷體" w:hAnsi="標楷體"/>
                <w:sz w:val="32"/>
                <w:szCs w:val="32"/>
              </w:rPr>
            </w:pPr>
            <w:proofErr w:type="gramStart"/>
            <w:r w:rsidRPr="00170474">
              <w:rPr>
                <w:rFonts w:ascii="標楷體" w:eastAsia="標楷體" w:hAnsi="標楷體" w:hint="eastAsia"/>
                <w:sz w:val="32"/>
                <w:szCs w:val="32"/>
              </w:rPr>
              <w:t>本會</w:t>
            </w:r>
            <w:r w:rsidRPr="00526FE5">
              <w:rPr>
                <w:rFonts w:ascii="標楷體" w:eastAsia="標楷體" w:hAnsi="標楷體" w:hint="eastAsia"/>
                <w:sz w:val="32"/>
                <w:szCs w:val="32"/>
              </w:rPr>
              <w:t>吳副</w:t>
            </w:r>
            <w:proofErr w:type="gramEnd"/>
            <w:r w:rsidRPr="00526FE5">
              <w:rPr>
                <w:rFonts w:ascii="標楷體" w:eastAsia="標楷體" w:hAnsi="標楷體" w:hint="eastAsia"/>
                <w:sz w:val="32"/>
                <w:szCs w:val="32"/>
              </w:rPr>
              <w:t>主委</w:t>
            </w:r>
            <w:r w:rsidRPr="00D52B23">
              <w:rPr>
                <w:rFonts w:ascii="標楷體" w:eastAsia="標楷體" w:hAnsi="標楷體" w:hint="eastAsia"/>
                <w:sz w:val="32"/>
                <w:szCs w:val="32"/>
              </w:rPr>
              <w:t>陪同院長視察</w:t>
            </w:r>
            <w:proofErr w:type="gramStart"/>
            <w:r w:rsidRPr="00D52B23">
              <w:rPr>
                <w:rFonts w:ascii="標楷體" w:eastAsia="標楷體" w:hAnsi="標楷體" w:hint="eastAsia"/>
                <w:sz w:val="32"/>
                <w:szCs w:val="32"/>
              </w:rPr>
              <w:t>臺</w:t>
            </w:r>
            <w:proofErr w:type="gramEnd"/>
            <w:r w:rsidRPr="00D52B23">
              <w:rPr>
                <w:rFonts w:ascii="標楷體" w:eastAsia="標楷體" w:hAnsi="標楷體" w:hint="eastAsia"/>
                <w:sz w:val="32"/>
                <w:szCs w:val="32"/>
              </w:rPr>
              <w:t>東熱氣球學校電</w:t>
            </w:r>
            <w:proofErr w:type="gramStart"/>
            <w:r w:rsidRPr="00D52B23">
              <w:rPr>
                <w:rFonts w:ascii="標楷體" w:eastAsia="標楷體" w:hAnsi="標楷體" w:hint="eastAsia"/>
                <w:sz w:val="32"/>
                <w:szCs w:val="32"/>
              </w:rPr>
              <w:t>桿</w:t>
            </w:r>
            <w:proofErr w:type="gramEnd"/>
            <w:r w:rsidRPr="00D52B23">
              <w:rPr>
                <w:rFonts w:ascii="標楷體" w:eastAsia="標楷體" w:hAnsi="標楷體" w:hint="eastAsia"/>
                <w:sz w:val="32"/>
                <w:szCs w:val="32"/>
              </w:rPr>
              <w:t>地下化案。</w:t>
            </w:r>
          </w:p>
        </w:tc>
      </w:tr>
      <w:tr w:rsidR="00AC06CF" w:rsidRPr="00D52B23">
        <w:tc>
          <w:tcPr>
            <w:tcW w:w="902"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pStyle w:val="a"/>
              <w:numPr>
                <w:ilvl w:val="0"/>
                <w:numId w:val="0"/>
              </w:numPr>
              <w:tabs>
                <w:tab w:val="left" w:pos="480"/>
              </w:tabs>
              <w:adjustRightInd w:val="0"/>
              <w:snapToGrid w:val="0"/>
              <w:spacing w:afterLines="50" w:line="400" w:lineRule="exact"/>
              <w:jc w:val="center"/>
              <w:rPr>
                <w:rFonts w:ascii="標楷體" w:eastAsia="標楷體" w:hAnsi="標楷體"/>
                <w:sz w:val="32"/>
                <w:szCs w:val="32"/>
              </w:rPr>
            </w:pPr>
            <w:r w:rsidRPr="00D52B23">
              <w:rPr>
                <w:rFonts w:ascii="標楷體" w:eastAsia="標楷體" w:hAnsi="標楷體"/>
                <w:sz w:val="32"/>
                <w:szCs w:val="32"/>
              </w:rPr>
              <w:t>2</w:t>
            </w:r>
          </w:p>
        </w:tc>
        <w:tc>
          <w:tcPr>
            <w:tcW w:w="16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sz w:val="32"/>
                <w:szCs w:val="32"/>
              </w:rPr>
              <w:t>103.11.03</w:t>
            </w:r>
          </w:p>
        </w:tc>
        <w:tc>
          <w:tcPr>
            <w:tcW w:w="71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rPr>
                <w:rFonts w:ascii="標楷體" w:eastAsia="標楷體" w:hAnsi="標楷體"/>
                <w:sz w:val="32"/>
                <w:szCs w:val="32"/>
              </w:rPr>
            </w:pPr>
            <w:proofErr w:type="gramStart"/>
            <w:r w:rsidRPr="00D52B23">
              <w:rPr>
                <w:rFonts w:ascii="標楷體" w:eastAsia="標楷體" w:hAnsi="標楷體" w:hint="eastAsia"/>
                <w:sz w:val="32"/>
                <w:szCs w:val="32"/>
              </w:rPr>
              <w:t>本會吳副</w:t>
            </w:r>
            <w:proofErr w:type="gramEnd"/>
            <w:r w:rsidRPr="00D52B23">
              <w:rPr>
                <w:rFonts w:ascii="標楷體" w:eastAsia="標楷體" w:hAnsi="標楷體" w:hint="eastAsia"/>
                <w:sz w:val="32"/>
                <w:szCs w:val="32"/>
              </w:rPr>
              <w:t>主委主持台糖公司第31屆新任董事及監察人就職宣誓典禮。</w:t>
            </w:r>
          </w:p>
        </w:tc>
      </w:tr>
      <w:tr w:rsidR="00AC06CF" w:rsidRPr="00D52B23">
        <w:tc>
          <w:tcPr>
            <w:tcW w:w="902"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pStyle w:val="a"/>
              <w:numPr>
                <w:ilvl w:val="0"/>
                <w:numId w:val="0"/>
              </w:numPr>
              <w:tabs>
                <w:tab w:val="left" w:pos="480"/>
              </w:tabs>
              <w:adjustRightInd w:val="0"/>
              <w:snapToGrid w:val="0"/>
              <w:spacing w:afterLines="50" w:line="400" w:lineRule="exact"/>
              <w:jc w:val="center"/>
              <w:rPr>
                <w:rFonts w:ascii="標楷體" w:eastAsia="標楷體" w:hAnsi="標楷體"/>
                <w:sz w:val="32"/>
                <w:szCs w:val="32"/>
              </w:rPr>
            </w:pPr>
            <w:r w:rsidRPr="00D52B23">
              <w:rPr>
                <w:rFonts w:ascii="標楷體" w:eastAsia="標楷體" w:hAnsi="標楷體"/>
                <w:sz w:val="32"/>
                <w:szCs w:val="32"/>
              </w:rPr>
              <w:t>3</w:t>
            </w:r>
          </w:p>
        </w:tc>
        <w:tc>
          <w:tcPr>
            <w:tcW w:w="16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sz w:val="32"/>
                <w:szCs w:val="32"/>
              </w:rPr>
              <w:t>103.11.04</w:t>
            </w:r>
          </w:p>
        </w:tc>
        <w:tc>
          <w:tcPr>
            <w:tcW w:w="71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rPr>
                <w:rFonts w:ascii="標楷體" w:eastAsia="標楷體" w:hAnsi="標楷體"/>
                <w:sz w:val="32"/>
                <w:szCs w:val="32"/>
              </w:rPr>
            </w:pPr>
            <w:r w:rsidRPr="00D52B23">
              <w:rPr>
                <w:rFonts w:ascii="標楷體" w:eastAsia="標楷體" w:hAnsi="標楷體" w:hint="eastAsia"/>
                <w:sz w:val="32"/>
                <w:szCs w:val="32"/>
              </w:rPr>
              <w:t>本會陳組長思明</w:t>
            </w:r>
            <w:proofErr w:type="gramStart"/>
            <w:r w:rsidRPr="00D52B23">
              <w:rPr>
                <w:rFonts w:ascii="標楷體" w:eastAsia="標楷體" w:hAnsi="標楷體" w:hint="eastAsia"/>
                <w:sz w:val="32"/>
                <w:szCs w:val="32"/>
              </w:rPr>
              <w:t>至台水公司</w:t>
            </w:r>
            <w:proofErr w:type="gramEnd"/>
            <w:r w:rsidRPr="00D52B23">
              <w:rPr>
                <w:rFonts w:ascii="標楷體" w:eastAsia="標楷體" w:hAnsi="標楷體" w:hint="eastAsia"/>
                <w:sz w:val="32"/>
                <w:szCs w:val="32"/>
              </w:rPr>
              <w:t>第四區管理處豐原給水廠瞭解大台中地區供水業務。</w:t>
            </w:r>
          </w:p>
        </w:tc>
      </w:tr>
      <w:tr w:rsidR="00AC06CF" w:rsidRPr="00D52B23">
        <w:tc>
          <w:tcPr>
            <w:tcW w:w="902"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pStyle w:val="a"/>
              <w:numPr>
                <w:ilvl w:val="0"/>
                <w:numId w:val="0"/>
              </w:numPr>
              <w:tabs>
                <w:tab w:val="left" w:pos="480"/>
              </w:tabs>
              <w:adjustRightInd w:val="0"/>
              <w:snapToGrid w:val="0"/>
              <w:spacing w:afterLines="50" w:line="400" w:lineRule="exact"/>
              <w:jc w:val="center"/>
              <w:rPr>
                <w:rFonts w:ascii="標楷體" w:eastAsia="標楷體" w:hAnsi="標楷體"/>
                <w:sz w:val="32"/>
                <w:szCs w:val="32"/>
              </w:rPr>
            </w:pPr>
            <w:r w:rsidRPr="00D52B23">
              <w:rPr>
                <w:rFonts w:ascii="標楷體" w:eastAsia="標楷體" w:hAnsi="標楷體"/>
                <w:sz w:val="32"/>
                <w:szCs w:val="32"/>
              </w:rPr>
              <w:t>4</w:t>
            </w:r>
          </w:p>
        </w:tc>
        <w:tc>
          <w:tcPr>
            <w:tcW w:w="16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sz w:val="32"/>
                <w:szCs w:val="32"/>
              </w:rPr>
              <w:t>103.11.04</w:t>
            </w:r>
          </w:p>
        </w:tc>
        <w:tc>
          <w:tcPr>
            <w:tcW w:w="71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rPr>
                <w:rFonts w:ascii="標楷體" w:eastAsia="標楷體" w:hAnsi="標楷體"/>
                <w:sz w:val="32"/>
                <w:szCs w:val="32"/>
              </w:rPr>
            </w:pPr>
            <w:r w:rsidRPr="00D52B23">
              <w:rPr>
                <w:rFonts w:ascii="標楷體" w:eastAsia="標楷體" w:hAnsi="標楷體" w:hint="eastAsia"/>
                <w:sz w:val="32"/>
                <w:szCs w:val="32"/>
              </w:rPr>
              <w:t>本會召開</w:t>
            </w:r>
            <w:proofErr w:type="gramStart"/>
            <w:r w:rsidRPr="00D52B23">
              <w:rPr>
                <w:rFonts w:ascii="標楷體" w:eastAsia="標楷體" w:hAnsi="標楷體" w:hint="eastAsia"/>
                <w:sz w:val="32"/>
                <w:szCs w:val="32"/>
              </w:rPr>
              <w:t>研</w:t>
            </w:r>
            <w:proofErr w:type="gramEnd"/>
            <w:r w:rsidRPr="00D52B23">
              <w:rPr>
                <w:rFonts w:ascii="標楷體" w:eastAsia="標楷體" w:hAnsi="標楷體" w:hint="eastAsia"/>
                <w:sz w:val="32"/>
                <w:szCs w:val="32"/>
              </w:rPr>
              <w:t>商</w:t>
            </w:r>
            <w:proofErr w:type="gramStart"/>
            <w:r w:rsidRPr="00D52B23">
              <w:rPr>
                <w:rFonts w:ascii="標楷體" w:eastAsia="標楷體" w:hAnsi="標楷體" w:hint="eastAsia"/>
                <w:sz w:val="32"/>
                <w:szCs w:val="32"/>
              </w:rPr>
              <w:t>103</w:t>
            </w:r>
            <w:proofErr w:type="gramEnd"/>
            <w:r w:rsidRPr="00D52B23">
              <w:rPr>
                <w:rFonts w:ascii="標楷體" w:eastAsia="標楷體" w:hAnsi="標楷體" w:hint="eastAsia"/>
                <w:sz w:val="32"/>
                <w:szCs w:val="32"/>
              </w:rPr>
              <w:t>年度桃園縣大潭段海岸保護工程相關事宜第2次會議。</w:t>
            </w:r>
          </w:p>
        </w:tc>
      </w:tr>
      <w:tr w:rsidR="00AC06CF" w:rsidRPr="00D52B23">
        <w:tc>
          <w:tcPr>
            <w:tcW w:w="902"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pStyle w:val="a"/>
              <w:numPr>
                <w:ilvl w:val="0"/>
                <w:numId w:val="0"/>
              </w:numPr>
              <w:tabs>
                <w:tab w:val="left" w:pos="480"/>
              </w:tabs>
              <w:adjustRightInd w:val="0"/>
              <w:snapToGrid w:val="0"/>
              <w:spacing w:afterLines="50" w:line="400" w:lineRule="exact"/>
              <w:jc w:val="center"/>
              <w:rPr>
                <w:rFonts w:ascii="標楷體" w:eastAsia="標楷體" w:hAnsi="標楷體"/>
                <w:sz w:val="32"/>
                <w:szCs w:val="32"/>
              </w:rPr>
            </w:pPr>
            <w:r w:rsidRPr="00D52B23">
              <w:rPr>
                <w:rFonts w:ascii="標楷體" w:eastAsia="標楷體" w:hAnsi="標楷體"/>
                <w:sz w:val="32"/>
                <w:szCs w:val="32"/>
              </w:rPr>
              <w:t>5</w:t>
            </w:r>
          </w:p>
        </w:tc>
        <w:tc>
          <w:tcPr>
            <w:tcW w:w="16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sz w:val="32"/>
                <w:szCs w:val="32"/>
              </w:rPr>
              <w:t>103.11.04</w:t>
            </w:r>
          </w:p>
        </w:tc>
        <w:tc>
          <w:tcPr>
            <w:tcW w:w="71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rPr>
                <w:rFonts w:ascii="標楷體" w:eastAsia="標楷體" w:hAnsi="標楷體"/>
                <w:sz w:val="32"/>
                <w:szCs w:val="32"/>
              </w:rPr>
            </w:pPr>
            <w:proofErr w:type="gramStart"/>
            <w:r w:rsidRPr="00D52B23">
              <w:rPr>
                <w:rFonts w:ascii="標楷體" w:eastAsia="標楷體" w:hAnsi="標楷體" w:hint="eastAsia"/>
                <w:sz w:val="32"/>
                <w:szCs w:val="32"/>
              </w:rPr>
              <w:t>本會吳副</w:t>
            </w:r>
            <w:proofErr w:type="gramEnd"/>
            <w:r w:rsidRPr="00D52B23">
              <w:rPr>
                <w:rFonts w:ascii="標楷體" w:eastAsia="標楷體" w:hAnsi="標楷體" w:hint="eastAsia"/>
                <w:sz w:val="32"/>
                <w:szCs w:val="32"/>
              </w:rPr>
              <w:t>主委實地瞭解台糖公司原台中廠區土地開發業務。</w:t>
            </w:r>
          </w:p>
        </w:tc>
      </w:tr>
      <w:tr w:rsidR="00AC06CF" w:rsidRPr="00D52B23">
        <w:tc>
          <w:tcPr>
            <w:tcW w:w="902"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pStyle w:val="a"/>
              <w:numPr>
                <w:ilvl w:val="0"/>
                <w:numId w:val="0"/>
              </w:numPr>
              <w:tabs>
                <w:tab w:val="left" w:pos="480"/>
              </w:tabs>
              <w:adjustRightInd w:val="0"/>
              <w:snapToGrid w:val="0"/>
              <w:spacing w:afterLines="50" w:line="400" w:lineRule="exact"/>
              <w:jc w:val="center"/>
              <w:rPr>
                <w:rFonts w:ascii="標楷體" w:eastAsia="標楷體" w:hAnsi="標楷體"/>
                <w:sz w:val="32"/>
                <w:szCs w:val="32"/>
              </w:rPr>
            </w:pPr>
            <w:r w:rsidRPr="00D52B23">
              <w:rPr>
                <w:rFonts w:ascii="標楷體" w:eastAsia="標楷體" w:hAnsi="標楷體"/>
                <w:sz w:val="32"/>
                <w:szCs w:val="32"/>
              </w:rPr>
              <w:t>6</w:t>
            </w:r>
          </w:p>
        </w:tc>
        <w:tc>
          <w:tcPr>
            <w:tcW w:w="16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sz w:val="32"/>
                <w:szCs w:val="32"/>
              </w:rPr>
              <w:t>103.11.07</w:t>
            </w:r>
          </w:p>
        </w:tc>
        <w:tc>
          <w:tcPr>
            <w:tcW w:w="71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rPr>
                <w:rFonts w:ascii="標楷體" w:eastAsia="標楷體" w:hAnsi="標楷體"/>
                <w:sz w:val="32"/>
                <w:szCs w:val="32"/>
              </w:rPr>
            </w:pPr>
            <w:proofErr w:type="gramStart"/>
            <w:r w:rsidRPr="00170474">
              <w:rPr>
                <w:rFonts w:ascii="標楷體" w:eastAsia="標楷體" w:hAnsi="標楷體" w:hint="eastAsia"/>
                <w:sz w:val="32"/>
                <w:szCs w:val="32"/>
              </w:rPr>
              <w:t>本會</w:t>
            </w:r>
            <w:r w:rsidRPr="00526FE5">
              <w:rPr>
                <w:rFonts w:ascii="標楷體" w:eastAsia="標楷體" w:hAnsi="標楷體" w:hint="eastAsia"/>
                <w:sz w:val="32"/>
                <w:szCs w:val="32"/>
              </w:rPr>
              <w:t>吳副</w:t>
            </w:r>
            <w:proofErr w:type="gramEnd"/>
            <w:r w:rsidRPr="00526FE5">
              <w:rPr>
                <w:rFonts w:ascii="標楷體" w:eastAsia="標楷體" w:hAnsi="標楷體" w:hint="eastAsia"/>
                <w:sz w:val="32"/>
                <w:szCs w:val="32"/>
              </w:rPr>
              <w:t>主委</w:t>
            </w:r>
            <w:r w:rsidRPr="00D52B23">
              <w:rPr>
                <w:rFonts w:ascii="標楷體" w:eastAsia="標楷體" w:hAnsi="標楷體" w:hint="eastAsia"/>
                <w:sz w:val="32"/>
                <w:szCs w:val="32"/>
              </w:rPr>
              <w:t>主持台電公司103年國家關鍵基礎設施安全防護輸配電系統示範觀摩演練。</w:t>
            </w:r>
          </w:p>
        </w:tc>
      </w:tr>
      <w:tr w:rsidR="00AC06CF" w:rsidRPr="00D52B23">
        <w:tc>
          <w:tcPr>
            <w:tcW w:w="902"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pStyle w:val="a"/>
              <w:numPr>
                <w:ilvl w:val="0"/>
                <w:numId w:val="0"/>
              </w:numPr>
              <w:tabs>
                <w:tab w:val="left" w:pos="480"/>
              </w:tabs>
              <w:adjustRightInd w:val="0"/>
              <w:snapToGrid w:val="0"/>
              <w:spacing w:afterLines="50" w:line="400" w:lineRule="exact"/>
              <w:jc w:val="center"/>
              <w:rPr>
                <w:rFonts w:ascii="標楷體" w:eastAsia="標楷體" w:hAnsi="標楷體"/>
                <w:sz w:val="32"/>
                <w:szCs w:val="32"/>
              </w:rPr>
            </w:pPr>
            <w:r w:rsidRPr="00D52B23">
              <w:rPr>
                <w:rFonts w:ascii="標楷體" w:eastAsia="標楷體" w:hAnsi="標楷體"/>
                <w:sz w:val="32"/>
                <w:szCs w:val="32"/>
              </w:rPr>
              <w:t>7</w:t>
            </w:r>
          </w:p>
        </w:tc>
        <w:tc>
          <w:tcPr>
            <w:tcW w:w="16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sz w:val="32"/>
                <w:szCs w:val="32"/>
              </w:rPr>
              <w:t>103.11.14</w:t>
            </w:r>
          </w:p>
        </w:tc>
        <w:tc>
          <w:tcPr>
            <w:tcW w:w="71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rPr>
                <w:rFonts w:ascii="標楷體" w:eastAsia="標楷體" w:hAnsi="標楷體"/>
                <w:sz w:val="32"/>
                <w:szCs w:val="32"/>
              </w:rPr>
            </w:pPr>
            <w:r w:rsidRPr="00D52B23">
              <w:rPr>
                <w:rFonts w:ascii="標楷體" w:eastAsia="標楷體" w:hAnsi="標楷體" w:hint="eastAsia"/>
                <w:sz w:val="32"/>
                <w:szCs w:val="32"/>
              </w:rPr>
              <w:t>本會於103年11月14日假台電公司谷關訓練中心舉辦中央災害應變中心專責人員聯繫協調會議，安排台電公司簡報青山電場災後復建與防災成果，</w:t>
            </w:r>
            <w:proofErr w:type="gramStart"/>
            <w:r w:rsidRPr="00D52B23">
              <w:rPr>
                <w:rFonts w:ascii="標楷體" w:eastAsia="標楷體" w:hAnsi="標楷體" w:hint="eastAsia"/>
                <w:sz w:val="32"/>
                <w:szCs w:val="32"/>
              </w:rPr>
              <w:t>另並參訪</w:t>
            </w:r>
            <w:proofErr w:type="gramEnd"/>
            <w:r w:rsidRPr="00D52B23">
              <w:rPr>
                <w:rFonts w:ascii="標楷體" w:eastAsia="標楷體" w:hAnsi="標楷體" w:hint="eastAsia"/>
                <w:sz w:val="32"/>
                <w:szCs w:val="32"/>
              </w:rPr>
              <w:t xml:space="preserve">青山電廠發電機組設備工程施工情形，參加人員包括行政院災害防救辦公室、相關部會及本部所屬相關行政單位及事業機構人員40餘人。 </w:t>
            </w:r>
          </w:p>
        </w:tc>
      </w:tr>
      <w:tr w:rsidR="00AC06CF" w:rsidRPr="00D52B23">
        <w:tc>
          <w:tcPr>
            <w:tcW w:w="902"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pStyle w:val="a"/>
              <w:numPr>
                <w:ilvl w:val="0"/>
                <w:numId w:val="0"/>
              </w:numPr>
              <w:tabs>
                <w:tab w:val="left" w:pos="480"/>
              </w:tabs>
              <w:adjustRightInd w:val="0"/>
              <w:snapToGrid w:val="0"/>
              <w:spacing w:afterLines="50" w:line="400" w:lineRule="exact"/>
              <w:jc w:val="center"/>
              <w:rPr>
                <w:rFonts w:ascii="標楷體" w:eastAsia="標楷體" w:hAnsi="標楷體"/>
                <w:sz w:val="32"/>
                <w:szCs w:val="32"/>
              </w:rPr>
            </w:pPr>
            <w:r w:rsidRPr="00D52B23">
              <w:rPr>
                <w:rFonts w:ascii="標楷體" w:eastAsia="標楷體" w:hAnsi="標楷體"/>
                <w:sz w:val="32"/>
                <w:szCs w:val="32"/>
              </w:rPr>
              <w:t>8</w:t>
            </w:r>
          </w:p>
        </w:tc>
        <w:tc>
          <w:tcPr>
            <w:tcW w:w="16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sz w:val="32"/>
                <w:szCs w:val="32"/>
              </w:rPr>
              <w:t>103.11.17</w:t>
            </w:r>
          </w:p>
        </w:tc>
        <w:tc>
          <w:tcPr>
            <w:tcW w:w="71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rPr>
                <w:rFonts w:ascii="標楷體" w:eastAsia="標楷體" w:hAnsi="標楷體"/>
                <w:sz w:val="32"/>
                <w:szCs w:val="32"/>
              </w:rPr>
            </w:pPr>
            <w:r w:rsidRPr="00D52B23">
              <w:rPr>
                <w:rFonts w:ascii="標楷體" w:eastAsia="標楷體" w:hAnsi="標楷體" w:hint="eastAsia"/>
                <w:sz w:val="32"/>
                <w:szCs w:val="32"/>
              </w:rPr>
              <w:t>立法院經濟委員會審查中油公司</w:t>
            </w:r>
            <w:proofErr w:type="gramStart"/>
            <w:r w:rsidRPr="00D52B23">
              <w:rPr>
                <w:rFonts w:ascii="標楷體" w:eastAsia="標楷體" w:hAnsi="標楷體" w:hint="eastAsia"/>
                <w:sz w:val="32"/>
                <w:szCs w:val="32"/>
              </w:rPr>
              <w:t>104</w:t>
            </w:r>
            <w:proofErr w:type="gramEnd"/>
            <w:r w:rsidRPr="00D52B23">
              <w:rPr>
                <w:rFonts w:ascii="標楷體" w:eastAsia="標楷體" w:hAnsi="標楷體" w:hint="eastAsia"/>
                <w:sz w:val="32"/>
                <w:szCs w:val="32"/>
              </w:rPr>
              <w:t>年度營業預算。</w:t>
            </w:r>
          </w:p>
        </w:tc>
      </w:tr>
      <w:tr w:rsidR="00AC06CF" w:rsidRPr="00D52B23">
        <w:tc>
          <w:tcPr>
            <w:tcW w:w="902"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pStyle w:val="a"/>
              <w:numPr>
                <w:ilvl w:val="0"/>
                <w:numId w:val="0"/>
              </w:numPr>
              <w:tabs>
                <w:tab w:val="left" w:pos="480"/>
              </w:tabs>
              <w:adjustRightInd w:val="0"/>
              <w:snapToGrid w:val="0"/>
              <w:spacing w:afterLines="50" w:line="400" w:lineRule="exact"/>
              <w:jc w:val="center"/>
              <w:rPr>
                <w:rFonts w:ascii="標楷體" w:eastAsia="標楷體" w:hAnsi="標楷體"/>
                <w:sz w:val="32"/>
                <w:szCs w:val="32"/>
              </w:rPr>
            </w:pPr>
            <w:r w:rsidRPr="00D52B23">
              <w:rPr>
                <w:rFonts w:ascii="標楷體" w:eastAsia="標楷體" w:hAnsi="標楷體"/>
                <w:sz w:val="32"/>
                <w:szCs w:val="32"/>
              </w:rPr>
              <w:t>9</w:t>
            </w:r>
          </w:p>
        </w:tc>
        <w:tc>
          <w:tcPr>
            <w:tcW w:w="16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sz w:val="32"/>
                <w:szCs w:val="32"/>
              </w:rPr>
              <w:t>103.11.20</w:t>
            </w:r>
          </w:p>
        </w:tc>
        <w:tc>
          <w:tcPr>
            <w:tcW w:w="71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rPr>
                <w:rFonts w:ascii="標楷體" w:eastAsia="標楷體" w:hAnsi="標楷體"/>
                <w:sz w:val="32"/>
                <w:szCs w:val="32"/>
              </w:rPr>
            </w:pPr>
            <w:r w:rsidRPr="00170474">
              <w:rPr>
                <w:rFonts w:ascii="標楷體" w:eastAsia="標楷體" w:hAnsi="標楷體" w:hint="eastAsia"/>
                <w:sz w:val="32"/>
                <w:szCs w:val="32"/>
              </w:rPr>
              <w:t>本會</w:t>
            </w:r>
            <w:r w:rsidRPr="00526FE5">
              <w:rPr>
                <w:rFonts w:ascii="標楷體" w:eastAsia="標楷體" w:hAnsi="標楷體" w:hint="eastAsia"/>
                <w:sz w:val="32"/>
                <w:szCs w:val="32"/>
              </w:rPr>
              <w:t>吳副主委</w:t>
            </w:r>
            <w:r w:rsidRPr="00D52B23">
              <w:rPr>
                <w:rFonts w:ascii="標楷體" w:eastAsia="標楷體" w:hAnsi="標楷體" w:hint="eastAsia"/>
                <w:sz w:val="32"/>
                <w:szCs w:val="32"/>
              </w:rPr>
              <w:t>聽取台電公司簡報林口電廠更新擴建計畫辦理情形。</w:t>
            </w:r>
          </w:p>
        </w:tc>
      </w:tr>
      <w:tr w:rsidR="00AC06CF" w:rsidRPr="00D52B23">
        <w:tc>
          <w:tcPr>
            <w:tcW w:w="902"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pStyle w:val="a"/>
              <w:numPr>
                <w:ilvl w:val="0"/>
                <w:numId w:val="0"/>
              </w:numPr>
              <w:tabs>
                <w:tab w:val="left" w:pos="480"/>
              </w:tabs>
              <w:adjustRightInd w:val="0"/>
              <w:snapToGrid w:val="0"/>
              <w:spacing w:afterLines="50" w:line="400" w:lineRule="exact"/>
              <w:jc w:val="center"/>
              <w:rPr>
                <w:rFonts w:ascii="標楷體" w:eastAsia="標楷體" w:hAnsi="標楷體"/>
                <w:sz w:val="32"/>
                <w:szCs w:val="32"/>
              </w:rPr>
            </w:pPr>
            <w:r w:rsidRPr="00D52B23">
              <w:rPr>
                <w:rFonts w:ascii="標楷體" w:eastAsia="標楷體" w:hAnsi="標楷體"/>
                <w:sz w:val="32"/>
                <w:szCs w:val="32"/>
              </w:rPr>
              <w:t>10</w:t>
            </w:r>
          </w:p>
        </w:tc>
        <w:tc>
          <w:tcPr>
            <w:tcW w:w="16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jc w:val="center"/>
              <w:rPr>
                <w:rFonts w:ascii="標楷體" w:eastAsia="標楷體" w:hAnsi="標楷體"/>
                <w:sz w:val="32"/>
                <w:szCs w:val="32"/>
              </w:rPr>
            </w:pPr>
            <w:r w:rsidRPr="00D52B23">
              <w:rPr>
                <w:rFonts w:ascii="標楷體" w:eastAsia="標楷體" w:hAnsi="標楷體"/>
                <w:sz w:val="32"/>
                <w:szCs w:val="32"/>
              </w:rPr>
              <w:t>103.11.25</w:t>
            </w:r>
          </w:p>
        </w:tc>
        <w:tc>
          <w:tcPr>
            <w:tcW w:w="7146" w:type="dxa"/>
            <w:tcBorders>
              <w:top w:val="single" w:sz="4" w:space="0" w:color="auto"/>
              <w:left w:val="single" w:sz="4" w:space="0" w:color="auto"/>
              <w:bottom w:val="single" w:sz="4" w:space="0" w:color="auto"/>
              <w:right w:val="single" w:sz="4" w:space="0" w:color="auto"/>
            </w:tcBorders>
            <w:hideMark/>
          </w:tcPr>
          <w:p w:rsidR="00AC06CF" w:rsidRPr="00D52B23" w:rsidRDefault="00D52B23" w:rsidP="00D52B23">
            <w:pPr>
              <w:adjustRightInd w:val="0"/>
              <w:snapToGrid w:val="0"/>
              <w:spacing w:afterLines="50" w:after="120" w:line="400" w:lineRule="exact"/>
              <w:rPr>
                <w:rFonts w:ascii="標楷體" w:eastAsia="標楷體" w:hAnsi="標楷體"/>
                <w:sz w:val="32"/>
                <w:szCs w:val="32"/>
              </w:rPr>
            </w:pPr>
            <w:r w:rsidRPr="00D52B23">
              <w:rPr>
                <w:rFonts w:ascii="標楷體" w:eastAsia="標楷體" w:hAnsi="標楷體" w:hint="eastAsia"/>
                <w:sz w:val="32"/>
                <w:szCs w:val="32"/>
              </w:rPr>
              <w:t>本會舉辦「資料保護與電子郵件社交工程防範」訓練。</w:t>
            </w:r>
          </w:p>
        </w:tc>
      </w:tr>
    </w:tbl>
    <w:p w:rsidR="00AC06CF" w:rsidRDefault="00AC06CF"/>
    <w:sectPr w:rsidR="00AC06CF">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9CA" w:rsidRDefault="001A79CA" w:rsidP="005B54DD">
      <w:r>
        <w:separator/>
      </w:r>
    </w:p>
  </w:endnote>
  <w:endnote w:type="continuationSeparator" w:id="0">
    <w:p w:rsidR="001A79CA" w:rsidRDefault="001A79CA" w:rsidP="005B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9CA" w:rsidRDefault="001A79CA" w:rsidP="005B54DD">
      <w:r>
        <w:separator/>
      </w:r>
    </w:p>
  </w:footnote>
  <w:footnote w:type="continuationSeparator" w:id="0">
    <w:p w:rsidR="001A79CA" w:rsidRDefault="001A79CA" w:rsidP="005B5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D4A3C"/>
    <w:multiLevelType w:val="hybridMultilevel"/>
    <w:tmpl w:val="6D8E5F66"/>
    <w:lvl w:ilvl="0" w:tplc="C99E50E0">
      <w:start w:val="1"/>
      <w:numFmt w:val="decimal"/>
      <w:pStyle w:val="a"/>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SnapToGridInCell/>
    <w:doNotWrapTextWithPunct/>
    <w:doNotUseEastAsianBreakRules/>
    <w:growAutofit/>
    <w:useFELayout/>
    <w:compatSetting w:name="compatibilityMode" w:uri="http://schemas.microsoft.com/office/word" w:val="14"/>
  </w:compat>
  <w:rsids>
    <w:rsidRoot w:val="0031616B"/>
    <w:rsid w:val="001A79CA"/>
    <w:rsid w:val="0031616B"/>
    <w:rsid w:val="005B54DD"/>
    <w:rsid w:val="00AC06CF"/>
    <w:rsid w:val="00D52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paragraph" w:styleId="a">
    <w:name w:val="Body Text"/>
    <w:basedOn w:val="a0"/>
    <w:link w:val="a4"/>
    <w:uiPriority w:val="99"/>
    <w:unhideWhenUsed/>
    <w:pPr>
      <w:numPr>
        <w:numId w:val="2"/>
      </w:numPr>
      <w:spacing w:after="120"/>
    </w:pPr>
  </w:style>
  <w:style w:type="character" w:customStyle="1" w:styleId="a4">
    <w:name w:val="本文 字元"/>
    <w:basedOn w:val="a1"/>
    <w:link w:val="a"/>
    <w:uiPriority w:val="99"/>
    <w:rPr>
      <w:rFonts w:eastAsia="新細明體"/>
      <w:kern w:val="2"/>
      <w:sz w:val="24"/>
      <w:szCs w:val="24"/>
    </w:rPr>
  </w:style>
  <w:style w:type="paragraph" w:styleId="a5">
    <w:name w:val="header"/>
    <w:basedOn w:val="a0"/>
    <w:link w:val="a6"/>
    <w:uiPriority w:val="99"/>
    <w:unhideWhenUsed/>
    <w:rsid w:val="005B54DD"/>
    <w:pPr>
      <w:tabs>
        <w:tab w:val="center" w:pos="4153"/>
        <w:tab w:val="right" w:pos="8306"/>
      </w:tabs>
      <w:snapToGrid w:val="0"/>
    </w:pPr>
    <w:rPr>
      <w:sz w:val="20"/>
      <w:szCs w:val="20"/>
    </w:rPr>
  </w:style>
  <w:style w:type="character" w:customStyle="1" w:styleId="a6">
    <w:name w:val="頁首 字元"/>
    <w:basedOn w:val="a1"/>
    <w:link w:val="a5"/>
    <w:uiPriority w:val="99"/>
    <w:rsid w:val="005B54DD"/>
    <w:rPr>
      <w:rFonts w:eastAsia="新細明體"/>
      <w:kern w:val="2"/>
    </w:rPr>
  </w:style>
  <w:style w:type="paragraph" w:styleId="a7">
    <w:name w:val="footer"/>
    <w:basedOn w:val="a0"/>
    <w:link w:val="a8"/>
    <w:uiPriority w:val="99"/>
    <w:unhideWhenUsed/>
    <w:rsid w:val="005B54DD"/>
    <w:pPr>
      <w:tabs>
        <w:tab w:val="center" w:pos="4153"/>
        <w:tab w:val="right" w:pos="8306"/>
      </w:tabs>
      <w:snapToGrid w:val="0"/>
    </w:pPr>
    <w:rPr>
      <w:sz w:val="20"/>
      <w:szCs w:val="20"/>
    </w:rPr>
  </w:style>
  <w:style w:type="character" w:customStyle="1" w:styleId="a8">
    <w:name w:val="頁尾 字元"/>
    <w:basedOn w:val="a1"/>
    <w:link w:val="a7"/>
    <w:uiPriority w:val="99"/>
    <w:rsid w:val="005B54DD"/>
    <w:rPr>
      <w:rFonts w:eastAsia="新細明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paragraph" w:styleId="a">
    <w:name w:val="Body Text"/>
    <w:basedOn w:val="a0"/>
    <w:link w:val="a4"/>
    <w:uiPriority w:val="99"/>
    <w:unhideWhenUsed/>
    <w:pPr>
      <w:numPr>
        <w:numId w:val="2"/>
      </w:numPr>
      <w:spacing w:after="120"/>
    </w:pPr>
  </w:style>
  <w:style w:type="character" w:customStyle="1" w:styleId="a4">
    <w:name w:val="本文 字元"/>
    <w:basedOn w:val="a1"/>
    <w:link w:val="a"/>
    <w:uiPriority w:val="99"/>
    <w:rPr>
      <w:rFonts w:eastAsia="新細明體"/>
      <w:kern w:val="2"/>
      <w:sz w:val="24"/>
      <w:szCs w:val="24"/>
    </w:rPr>
  </w:style>
  <w:style w:type="paragraph" w:styleId="a5">
    <w:name w:val="header"/>
    <w:basedOn w:val="a0"/>
    <w:link w:val="a6"/>
    <w:uiPriority w:val="99"/>
    <w:unhideWhenUsed/>
    <w:rsid w:val="005B54DD"/>
    <w:pPr>
      <w:tabs>
        <w:tab w:val="center" w:pos="4153"/>
        <w:tab w:val="right" w:pos="8306"/>
      </w:tabs>
      <w:snapToGrid w:val="0"/>
    </w:pPr>
    <w:rPr>
      <w:sz w:val="20"/>
      <w:szCs w:val="20"/>
    </w:rPr>
  </w:style>
  <w:style w:type="character" w:customStyle="1" w:styleId="a6">
    <w:name w:val="頁首 字元"/>
    <w:basedOn w:val="a1"/>
    <w:link w:val="a5"/>
    <w:uiPriority w:val="99"/>
    <w:rsid w:val="005B54DD"/>
    <w:rPr>
      <w:rFonts w:eastAsia="新細明體"/>
      <w:kern w:val="2"/>
    </w:rPr>
  </w:style>
  <w:style w:type="paragraph" w:styleId="a7">
    <w:name w:val="footer"/>
    <w:basedOn w:val="a0"/>
    <w:link w:val="a8"/>
    <w:uiPriority w:val="99"/>
    <w:unhideWhenUsed/>
    <w:rsid w:val="005B54DD"/>
    <w:pPr>
      <w:tabs>
        <w:tab w:val="center" w:pos="4153"/>
        <w:tab w:val="right" w:pos="8306"/>
      </w:tabs>
      <w:snapToGrid w:val="0"/>
    </w:pPr>
    <w:rPr>
      <w:sz w:val="20"/>
      <w:szCs w:val="20"/>
    </w:rPr>
  </w:style>
  <w:style w:type="character" w:customStyle="1" w:styleId="a8">
    <w:name w:val="頁尾 字元"/>
    <w:basedOn w:val="a1"/>
    <w:link w:val="a7"/>
    <w:uiPriority w:val="99"/>
    <w:rsid w:val="005B54DD"/>
    <w:rPr>
      <w:rFonts w:eastAsia="新細明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492</Characters>
  <Application>Microsoft Office Word</Application>
  <DocSecurity>0</DocSecurity>
  <Lines>4</Lines>
  <Paragraphs>1</Paragraphs>
  <ScaleCrop>false</ScaleCrop>
  <Company>Company</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經濟部國營事業委員會九十三年十一月份重大紀事</dc:title>
  <dc:creator>User</dc:creator>
  <cp:lastModifiedBy>四組四科-鄭彩月</cp:lastModifiedBy>
  <cp:revision>3</cp:revision>
  <dcterms:created xsi:type="dcterms:W3CDTF">2014-12-15T07:00:00Z</dcterms:created>
  <dcterms:modified xsi:type="dcterms:W3CDTF">2014-12-15T07:04:00Z</dcterms:modified>
</cp:coreProperties>
</file>