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E9" w:rsidRDefault="001B28E9" w:rsidP="001B28E9">
      <w:pPr>
        <w:ind w:firstLine="240"/>
        <w:jc w:val="both"/>
        <w:rPr>
          <w:rFonts w:eastAsia="標楷體" w:hint="eastAsia"/>
          <w:b/>
          <w:bCs/>
          <w:color w:val="000000"/>
        </w:rPr>
      </w:pPr>
      <w:r>
        <w:rPr>
          <w:rFonts w:ascii="標楷體" w:eastAsia="標楷體" w:hAnsi="標楷體" w:hint="eastAsia"/>
          <w:b/>
          <w:bCs/>
          <w:szCs w:val="18"/>
        </w:rPr>
        <w:t>◎</w:t>
      </w:r>
      <w:r>
        <w:rPr>
          <w:rFonts w:eastAsia="標楷體"/>
          <w:b/>
          <w:bCs/>
          <w:color w:val="000000"/>
        </w:rPr>
        <w:t>這樣做，關節疼痛</w:t>
      </w:r>
      <w:proofErr w:type="gramStart"/>
      <w:r>
        <w:rPr>
          <w:rFonts w:eastAsia="標楷體"/>
          <w:b/>
          <w:bCs/>
          <w:color w:val="000000"/>
        </w:rPr>
        <w:t>不</w:t>
      </w:r>
      <w:proofErr w:type="gramEnd"/>
      <w:r>
        <w:rPr>
          <w:rFonts w:eastAsia="標楷體"/>
          <w:b/>
          <w:bCs/>
          <w:color w:val="000000"/>
        </w:rPr>
        <w:t>上身！</w:t>
      </w:r>
    </w:p>
    <w:p w:rsidR="001B28E9" w:rsidRDefault="001B28E9" w:rsidP="001B28E9">
      <w:pPr>
        <w:ind w:left="805" w:hanging="238"/>
        <w:jc w:val="both"/>
        <w:rPr>
          <w:rFonts w:ascii="標楷體" w:eastAsia="標楷體" w:hAnsi="標楷體" w:hint="eastAsia"/>
          <w:b/>
          <w:bCs/>
          <w:color w:val="0066CC"/>
        </w:rPr>
      </w:pP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</w:rPr>
        <w:t>早晨起床或隨便動一動，常感到關節僵硬或疼痛嗎？若你有上述的情況，可能是關節炎的早期訊號。據估計，關節炎疾病有一百</w:t>
      </w:r>
      <w:proofErr w:type="gramStart"/>
      <w:r>
        <w:rPr>
          <w:rFonts w:ascii="標楷體" w:eastAsia="標楷體" w:hAnsi="標楷體"/>
        </w:rPr>
        <w:t>多種，</w:t>
      </w:r>
      <w:proofErr w:type="gramEnd"/>
      <w:r>
        <w:rPr>
          <w:rFonts w:ascii="標楷體" w:eastAsia="標楷體" w:hAnsi="標楷體"/>
        </w:rPr>
        <w:t>有的很輕微，有的很嚴重，甚至可能造成殘廢。其中較常見且嚴重的是退化性關節炎、痛風性關節炎、類風濕性關節炎等。</w:t>
      </w:r>
    </w:p>
    <w:p w:rsidR="001B28E9" w:rsidRDefault="001B28E9" w:rsidP="001B28E9">
      <w:pPr>
        <w:ind w:left="805" w:hanging="238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b/>
          <w:bCs/>
          <w:color w:val="000000"/>
        </w:rPr>
        <w:t>一、</w:t>
      </w:r>
      <w:r>
        <w:rPr>
          <w:rFonts w:ascii="標楷體" w:eastAsia="標楷體" w:hAnsi="標楷體"/>
          <w:b/>
          <w:bCs/>
          <w:color w:val="000000"/>
        </w:rPr>
        <w:t>關節炎非老年人的專利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/>
        </w:rPr>
        <w:t>很多人以為，只有老年人才會有關節炎的問題。事實上，以年齡的流行病學分析，美國18～44歲中有7.9％（870萬人），45～64歲中有20.5％（2,050萬人），65歲以上有50％（1,720萬人）</w:t>
      </w:r>
      <w:proofErr w:type="gramStart"/>
      <w:r>
        <w:rPr>
          <w:rFonts w:ascii="標楷體" w:eastAsia="標楷體" w:hAnsi="標楷體"/>
        </w:rPr>
        <w:t>罹</w:t>
      </w:r>
      <w:proofErr w:type="gramEnd"/>
      <w:r>
        <w:rPr>
          <w:rFonts w:ascii="標楷體" w:eastAsia="標楷體" w:hAnsi="標楷體"/>
        </w:rPr>
        <w:t>患關節炎。此數據顯示，關節炎非老人家的專利，任何年齡均可能</w:t>
      </w:r>
      <w:proofErr w:type="gramStart"/>
      <w:r>
        <w:rPr>
          <w:rFonts w:ascii="標楷體" w:eastAsia="標楷體" w:hAnsi="標楷體"/>
        </w:rPr>
        <w:t>罹</w:t>
      </w:r>
      <w:proofErr w:type="gramEnd"/>
      <w:r>
        <w:rPr>
          <w:rFonts w:ascii="標楷體" w:eastAsia="標楷體" w:hAnsi="標楷體"/>
        </w:rPr>
        <w:t>患，有些關節炎只出現在特定年齡層。例如痛風性關節炎常發生於40歲以上男性，這與飲食習慣有關，習慣大魚大肉、喝酒者易</w:t>
      </w:r>
      <w:proofErr w:type="gramStart"/>
      <w:r>
        <w:rPr>
          <w:rFonts w:ascii="標楷體" w:eastAsia="標楷體" w:hAnsi="標楷體"/>
        </w:rPr>
        <w:t>罹</w:t>
      </w:r>
      <w:proofErr w:type="gramEnd"/>
      <w:r>
        <w:rPr>
          <w:rFonts w:ascii="標楷體" w:eastAsia="標楷體" w:hAnsi="標楷體"/>
        </w:rPr>
        <w:t>患；類風濕性關節炎則多好發在30～50歲</w:t>
      </w:r>
      <w:proofErr w:type="gramStart"/>
      <w:r>
        <w:rPr>
          <w:rFonts w:ascii="標楷體" w:eastAsia="標楷體" w:hAnsi="標楷體"/>
        </w:rPr>
        <w:t>之間，</w:t>
      </w:r>
      <w:proofErr w:type="gramEnd"/>
      <w:r>
        <w:rPr>
          <w:rFonts w:ascii="標楷體" w:eastAsia="標楷體" w:hAnsi="標楷體"/>
        </w:rPr>
        <w:t>女性是好發族群，男女比率約1：2。</w:t>
      </w:r>
    </w:p>
    <w:p w:rsidR="001B28E9" w:rsidRDefault="001B28E9" w:rsidP="001B28E9">
      <w:p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二、</w:t>
      </w:r>
      <w:proofErr w:type="gramStart"/>
      <w:r>
        <w:rPr>
          <w:rFonts w:ascii="標楷體" w:eastAsia="標楷體" w:hAnsi="標楷體"/>
          <w:b/>
          <w:bCs/>
          <w:color w:val="000000"/>
        </w:rPr>
        <w:t>罹</w:t>
      </w:r>
      <w:proofErr w:type="gramEnd"/>
      <w:r>
        <w:rPr>
          <w:rFonts w:ascii="標楷體" w:eastAsia="標楷體" w:hAnsi="標楷體"/>
          <w:b/>
          <w:bCs/>
          <w:color w:val="000000"/>
        </w:rPr>
        <w:t>患關節炎</w:t>
      </w:r>
      <w:r>
        <w:rPr>
          <w:rFonts w:ascii="標楷體" w:eastAsia="標楷體" w:hAnsi="標楷體" w:hint="eastAsia"/>
          <w:b/>
          <w:bCs/>
          <w:color w:val="000000"/>
        </w:rPr>
        <w:t>，</w:t>
      </w:r>
      <w:r>
        <w:rPr>
          <w:rFonts w:ascii="標楷體" w:eastAsia="標楷體" w:hAnsi="標楷體"/>
          <w:b/>
          <w:bCs/>
          <w:color w:val="000000"/>
        </w:rPr>
        <w:t>把握黃金治療期</w:t>
      </w:r>
    </w:p>
    <w:p w:rsidR="001B28E9" w:rsidRPr="00CB2CA0" w:rsidRDefault="001B28E9" w:rsidP="001B28E9">
      <w:pPr>
        <w:ind w:left="96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>國內關節痛、關節僵硬的病人，人數難以估計，因不少上了年紀的人，血液循環變差，關節就會僵硬，台北榮民總醫院過敏風濕免疫科主治醫師黃德豐提醒，「關節僵硬和發炎程度成正比，若發現關節</w:t>
      </w:r>
      <w:proofErr w:type="gramStart"/>
      <w:r>
        <w:rPr>
          <w:rFonts w:ascii="標楷體" w:eastAsia="標楷體" w:hAnsi="標楷體"/>
        </w:rPr>
        <w:t>疼痛，</w:t>
      </w:r>
      <w:proofErr w:type="gramEnd"/>
      <w:r>
        <w:rPr>
          <w:rFonts w:ascii="標楷體" w:eastAsia="標楷體" w:hAnsi="標楷體"/>
        </w:rPr>
        <w:t>應趕緊請醫師評估，像類風濕性關節炎，有2～6個月的治療黃金期，把握治療黃金期就能治癒，錯過黃金期，可能引發關節變形。」</w:t>
      </w:r>
      <w:r>
        <w:rPr>
          <w:rFonts w:ascii="標楷體" w:eastAsia="標楷體" w:hAnsi="標楷體"/>
        </w:rPr>
        <w:br/>
        <w:t>多數關節炎的治療方式是藉由適度運動、復健，使肌肉、骨骼強壯，並服用藥物，以減少</w:t>
      </w:r>
      <w:proofErr w:type="gramStart"/>
      <w:r>
        <w:rPr>
          <w:rFonts w:ascii="標楷體" w:eastAsia="標楷體" w:hAnsi="標楷體"/>
        </w:rPr>
        <w:t>疼痛、</w:t>
      </w:r>
      <w:proofErr w:type="gramEnd"/>
      <w:r>
        <w:rPr>
          <w:rFonts w:ascii="標楷體" w:eastAsia="標楷體" w:hAnsi="標楷體"/>
        </w:rPr>
        <w:t>腫脹、僵硬的症狀，如痛風性關節炎，須靠長期飲食控制及藥物治療，減少血液中的尿酸。較嚴重的退化性</w:t>
      </w:r>
      <w:proofErr w:type="gramStart"/>
      <w:r>
        <w:rPr>
          <w:rFonts w:ascii="標楷體" w:eastAsia="標楷體" w:hAnsi="標楷體"/>
        </w:rPr>
        <w:t>關節炎和類風濕</w:t>
      </w:r>
      <w:proofErr w:type="gramEnd"/>
      <w:r>
        <w:rPr>
          <w:rFonts w:ascii="標楷體" w:eastAsia="標楷體" w:hAnsi="標楷體"/>
        </w:rPr>
        <w:t>性關節炎，除了運動、復健，可藉由開刀，使關節變平滑，或植入人工關節，取代原來受損的關節。</w:t>
      </w:r>
    </w:p>
    <w:p w:rsidR="001B28E9" w:rsidRDefault="001B28E9" w:rsidP="00CB2CA0">
      <w:pPr>
        <w:ind w:leftChars="295" w:left="937" w:hanging="229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b/>
          <w:bCs/>
          <w:color w:val="000000"/>
        </w:rPr>
        <w:t>三、</w:t>
      </w:r>
      <w:r>
        <w:rPr>
          <w:rFonts w:ascii="標楷體" w:eastAsia="標楷體" w:hAnsi="標楷體"/>
          <w:b/>
          <w:bCs/>
          <w:color w:val="000000"/>
        </w:rPr>
        <w:t>運動增強肌力，減輕關節疼</w:t>
      </w:r>
      <w:proofErr w:type="gramStart"/>
      <w:r>
        <w:rPr>
          <w:rFonts w:ascii="標楷體" w:eastAsia="標楷體" w:hAnsi="標楷體"/>
          <w:b/>
          <w:bCs/>
          <w:color w:val="000000"/>
        </w:rPr>
        <w:t>痛</w:t>
      </w:r>
      <w:proofErr w:type="gramEnd"/>
      <w:r>
        <w:rPr>
          <w:rFonts w:ascii="標楷體" w:eastAsia="標楷體" w:hAnsi="標楷體"/>
          <w:b/>
          <w:bCs/>
          <w:color w:val="0066CC"/>
        </w:rPr>
        <w:br/>
      </w:r>
      <w:r>
        <w:rPr>
          <w:rFonts w:ascii="標楷體" w:eastAsia="標楷體" w:hAnsi="標楷體"/>
        </w:rPr>
        <w:t>有關節炎的人通常不愛運動，擔心運動會造成關節負荷，對此專家極力</w:t>
      </w:r>
      <w:r w:rsidR="00CB2CA0">
        <w:rPr>
          <w:rFonts w:ascii="標楷體" w:eastAsia="標楷體" w:hAnsi="標楷體" w:hint="eastAsia"/>
        </w:rPr>
        <w:t>澄</w:t>
      </w:r>
      <w:r>
        <w:rPr>
          <w:rFonts w:ascii="標楷體" w:eastAsia="標楷體" w:hAnsi="標楷體"/>
        </w:rPr>
        <w:t>清，中華民國物理治療學會理事長暨國泰醫院物理治療</w:t>
      </w:r>
      <w:proofErr w:type="gramStart"/>
      <w:r>
        <w:rPr>
          <w:rFonts w:ascii="標楷體" w:eastAsia="標楷體" w:hAnsi="標楷體"/>
        </w:rPr>
        <w:t>組</w:t>
      </w:r>
      <w:proofErr w:type="gramEnd"/>
      <w:r>
        <w:rPr>
          <w:rFonts w:ascii="標楷體" w:eastAsia="標楷體" w:hAnsi="標楷體"/>
        </w:rPr>
        <w:t>組長簡文仁表示，溫和的有氧、伸展運動，有助於減輕關節負擔，增進關節</w:t>
      </w:r>
      <w:r>
        <w:rPr>
          <w:rFonts w:ascii="標楷體" w:eastAsia="標楷體" w:hAnsi="標楷體" w:hint="eastAsia"/>
        </w:rPr>
        <w:t>靈</w:t>
      </w:r>
      <w:r>
        <w:rPr>
          <w:rFonts w:ascii="標楷體" w:eastAsia="標楷體" w:hAnsi="標楷體"/>
        </w:rPr>
        <w:t>活度，也有滋養</w:t>
      </w:r>
      <w:bookmarkStart w:id="0" w:name="_GoBack"/>
      <w:bookmarkEnd w:id="0"/>
      <w:r>
        <w:rPr>
          <w:rFonts w:ascii="標楷體" w:eastAsia="標楷體" w:hAnsi="標楷體"/>
        </w:rPr>
        <w:t>關節的功效。台北榮民總醫院骨科部運動醫學科主任馬筱笠也認為，除非關節退化得很嚴重，如：關節炎急性發作或膝蓋變差不舒服，才減少或避免高衝擊性、負重運動，否則並非不能運動，只要「少做、</w:t>
      </w:r>
      <w:proofErr w:type="gramStart"/>
      <w:r>
        <w:rPr>
          <w:rFonts w:ascii="標楷體" w:eastAsia="標楷體" w:hAnsi="標楷體"/>
        </w:rPr>
        <w:t>少動</w:t>
      </w:r>
      <w:proofErr w:type="gramEnd"/>
      <w:r>
        <w:rPr>
          <w:rFonts w:ascii="標楷體" w:eastAsia="標楷體" w:hAnsi="標楷體"/>
        </w:rPr>
        <w:t>、少走」即可。運動能訓練肌肉力量，原則上只要是非負重、低衝擊性、不增加關節負荷的運動皆宜。馬筱笠和簡文仁表示，水中漫步、騎自行車、散步、打太極拳、走緩坡爬山等，都是很適合關節炎患者的溫和運動。</w:t>
      </w:r>
    </w:p>
    <w:p w:rsidR="001B28E9" w:rsidRDefault="001B28E9" w:rsidP="001B28E9">
      <w:pPr>
        <w:jc w:val="right"/>
        <w:rPr>
          <w:rFonts w:ascii="標楷體" w:eastAsia="標楷體" w:hAnsi="標楷體" w:hint="eastAsia"/>
          <w:bCs/>
        </w:rPr>
      </w:pPr>
      <w:r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/>
        </w:rPr>
        <w:t>大家健康雜誌2011.04文／大家健康雜誌編輯部</w:t>
      </w:r>
      <w:r>
        <w:rPr>
          <w:rFonts w:ascii="標楷體" w:eastAsia="標楷體" w:hAnsi="標楷體" w:hint="eastAsia"/>
          <w:bCs/>
        </w:rPr>
        <w:t>）</w:t>
      </w:r>
    </w:p>
    <w:p w:rsidR="00467E5A" w:rsidRPr="001B28E9" w:rsidRDefault="00467E5A"/>
    <w:sectPr w:rsidR="00467E5A" w:rsidRPr="001B28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E9"/>
    <w:rsid w:val="001742A0"/>
    <w:rsid w:val="001B28E9"/>
    <w:rsid w:val="00467E5A"/>
    <w:rsid w:val="00CB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867</Characters>
  <Application>Microsoft Office Word</Application>
  <DocSecurity>0</DocSecurity>
  <Lines>7</Lines>
  <Paragraphs>2</Paragraphs>
  <ScaleCrop>false</ScaleCrop>
  <Company>Ministry of Economic Affairs,R.O.C.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李文菁</dc:creator>
  <cp:lastModifiedBy>李文菁</cp:lastModifiedBy>
  <cp:revision>2</cp:revision>
  <dcterms:created xsi:type="dcterms:W3CDTF">2012-10-04T11:17:00Z</dcterms:created>
  <dcterms:modified xsi:type="dcterms:W3CDTF">2012-10-04T11:28:00Z</dcterms:modified>
</cp:coreProperties>
</file>