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DD" w:rsidRPr="004A7C4B" w:rsidRDefault="002A520D" w:rsidP="00BC1B72">
      <w:pPr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4A7C4B">
        <w:rPr>
          <w:rFonts w:ascii="Times New Roman" w:eastAsia="標楷體" w:hAnsi="Times New Roman" w:cs="Times New Roman"/>
          <w:b/>
          <w:sz w:val="36"/>
          <w:szCs w:val="36"/>
        </w:rPr>
        <w:t>經濟部政府資料開放諮詢小組第</w:t>
      </w:r>
      <w:r w:rsidR="00C43AD9">
        <w:rPr>
          <w:rFonts w:ascii="Times New Roman" w:eastAsia="標楷體" w:hAnsi="Times New Roman" w:cs="Times New Roman"/>
          <w:b/>
          <w:sz w:val="36"/>
          <w:szCs w:val="36"/>
        </w:rPr>
        <w:t>8</w:t>
      </w:r>
      <w:r w:rsidR="00E278E4" w:rsidRPr="004A7C4B">
        <w:rPr>
          <w:rFonts w:ascii="Times New Roman" w:eastAsia="標楷體" w:hAnsi="Times New Roman" w:cs="Times New Roman"/>
          <w:b/>
          <w:sz w:val="36"/>
          <w:szCs w:val="36"/>
        </w:rPr>
        <w:t>屆第</w:t>
      </w:r>
      <w:r w:rsidR="0055605E">
        <w:rPr>
          <w:rFonts w:ascii="Times New Roman" w:eastAsia="標楷體" w:hAnsi="Times New Roman" w:cs="Times New Roman"/>
          <w:b/>
          <w:sz w:val="36"/>
          <w:szCs w:val="36"/>
        </w:rPr>
        <w:t>1</w:t>
      </w:r>
      <w:r w:rsidRPr="004A7C4B">
        <w:rPr>
          <w:rFonts w:ascii="Times New Roman" w:eastAsia="標楷體" w:hAnsi="Times New Roman" w:cs="Times New Roman"/>
          <w:b/>
          <w:sz w:val="36"/>
          <w:szCs w:val="36"/>
        </w:rPr>
        <w:t>次會議</w:t>
      </w:r>
      <w:r w:rsidR="00BC1B72" w:rsidRPr="004A7C4B">
        <w:rPr>
          <w:rFonts w:ascii="Times New Roman" w:eastAsia="標楷體" w:hAnsi="Times New Roman" w:cs="Times New Roman"/>
          <w:b/>
          <w:sz w:val="36"/>
          <w:szCs w:val="36"/>
        </w:rPr>
        <w:t>內參資料</w:t>
      </w:r>
    </w:p>
    <w:p w:rsidR="00030B89" w:rsidRPr="004A7C4B" w:rsidRDefault="00030B89" w:rsidP="00F7050B">
      <w:pPr>
        <w:snapToGrid w:val="0"/>
        <w:spacing w:line="240" w:lineRule="atLeast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4A7C4B">
        <w:rPr>
          <w:rFonts w:ascii="Times New Roman" w:eastAsia="標楷體" w:hAnsi="Times New Roman" w:cs="Times New Roman"/>
          <w:sz w:val="28"/>
          <w:szCs w:val="28"/>
        </w:rPr>
        <w:t>時間：</w:t>
      </w:r>
      <w:r w:rsidRPr="004A7C4B">
        <w:rPr>
          <w:rFonts w:ascii="Times New Roman" w:eastAsia="標楷體" w:hAnsi="Times New Roman" w:cs="Times New Roman"/>
          <w:sz w:val="28"/>
          <w:szCs w:val="28"/>
        </w:rPr>
        <w:t>1</w:t>
      </w:r>
      <w:r w:rsidR="00903A1B">
        <w:rPr>
          <w:rFonts w:ascii="Times New Roman" w:eastAsia="標楷體" w:hAnsi="Times New Roman" w:cs="Times New Roman"/>
          <w:sz w:val="28"/>
          <w:szCs w:val="28"/>
        </w:rPr>
        <w:t>1</w:t>
      </w:r>
      <w:r w:rsidR="00C43AD9">
        <w:rPr>
          <w:rFonts w:ascii="Times New Roman" w:eastAsia="標楷體" w:hAnsi="Times New Roman" w:cs="Times New Roman"/>
          <w:sz w:val="28"/>
          <w:szCs w:val="28"/>
        </w:rPr>
        <w:t>1</w:t>
      </w:r>
      <w:r w:rsidRPr="004A7C4B">
        <w:rPr>
          <w:rFonts w:ascii="Times New Roman" w:eastAsia="標楷體" w:hAnsi="Times New Roman" w:cs="Times New Roman"/>
          <w:sz w:val="28"/>
          <w:szCs w:val="28"/>
        </w:rPr>
        <w:t>年</w:t>
      </w:r>
      <w:r w:rsidR="0055605E">
        <w:rPr>
          <w:rFonts w:ascii="Times New Roman" w:eastAsia="標楷體" w:hAnsi="Times New Roman" w:cs="Times New Roman"/>
          <w:sz w:val="28"/>
          <w:szCs w:val="28"/>
        </w:rPr>
        <w:t>11</w:t>
      </w:r>
      <w:r w:rsidRPr="004A7C4B">
        <w:rPr>
          <w:rFonts w:ascii="Times New Roman" w:eastAsia="標楷體" w:hAnsi="Times New Roman" w:cs="Times New Roman"/>
          <w:sz w:val="28"/>
          <w:szCs w:val="28"/>
        </w:rPr>
        <w:t>月</w:t>
      </w:r>
      <w:r w:rsidR="00C43AD9">
        <w:rPr>
          <w:rFonts w:ascii="Times New Roman" w:eastAsia="標楷體" w:hAnsi="Times New Roman" w:cs="Times New Roman" w:hint="eastAsia"/>
          <w:sz w:val="28"/>
          <w:szCs w:val="28"/>
        </w:rPr>
        <w:t>28</w:t>
      </w:r>
      <w:r w:rsidRPr="004A7C4B">
        <w:rPr>
          <w:rFonts w:ascii="Times New Roman" w:eastAsia="標楷體" w:hAnsi="Times New Roman" w:cs="Times New Roman"/>
          <w:sz w:val="28"/>
          <w:szCs w:val="28"/>
        </w:rPr>
        <w:t>日</w:t>
      </w: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3657CE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C43AD9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4A7C4B">
        <w:rPr>
          <w:rFonts w:ascii="Times New Roman" w:eastAsia="標楷體" w:hAnsi="Times New Roman" w:cs="Times New Roman"/>
          <w:sz w:val="28"/>
          <w:szCs w:val="28"/>
        </w:rPr>
        <w:t>:</w:t>
      </w:r>
      <w:r w:rsidR="00C43AD9">
        <w:rPr>
          <w:rFonts w:ascii="Times New Roman" w:eastAsia="標楷體" w:hAnsi="Times New Roman" w:cs="Times New Roman"/>
          <w:sz w:val="28"/>
          <w:szCs w:val="28"/>
        </w:rPr>
        <w:t>4</w:t>
      </w:r>
      <w:r w:rsidRPr="004A7C4B">
        <w:rPr>
          <w:rFonts w:ascii="Times New Roman" w:eastAsia="標楷體" w:hAnsi="Times New Roman" w:cs="Times New Roman"/>
          <w:sz w:val="28"/>
          <w:szCs w:val="28"/>
        </w:rPr>
        <w:t>0~1</w:t>
      </w:r>
      <w:r w:rsidR="0054469A">
        <w:rPr>
          <w:rFonts w:ascii="Times New Roman" w:eastAsia="標楷體" w:hAnsi="Times New Roman" w:cs="Times New Roman"/>
          <w:sz w:val="28"/>
          <w:szCs w:val="28"/>
        </w:rPr>
        <w:t>4</w:t>
      </w:r>
      <w:r w:rsidRPr="004A7C4B">
        <w:rPr>
          <w:rFonts w:ascii="Times New Roman" w:eastAsia="標楷體" w:hAnsi="Times New Roman" w:cs="Times New Roman"/>
          <w:sz w:val="28"/>
          <w:szCs w:val="28"/>
        </w:rPr>
        <w:t>:</w:t>
      </w:r>
      <w:r w:rsidR="0054469A">
        <w:rPr>
          <w:rFonts w:ascii="Times New Roman" w:eastAsia="標楷體" w:hAnsi="Times New Roman" w:cs="Times New Roman"/>
          <w:sz w:val="28"/>
          <w:szCs w:val="28"/>
        </w:rPr>
        <w:t>4</w:t>
      </w:r>
      <w:r w:rsidR="007C6A73">
        <w:rPr>
          <w:rFonts w:ascii="Times New Roman" w:eastAsia="標楷體" w:hAnsi="Times New Roman" w:cs="Times New Roman"/>
          <w:sz w:val="28"/>
          <w:szCs w:val="28"/>
        </w:rPr>
        <w:t>0</w:t>
      </w:r>
    </w:p>
    <w:p w:rsidR="00030B89" w:rsidRPr="004A7C4B" w:rsidRDefault="00DE1A05" w:rsidP="00F7050B">
      <w:pPr>
        <w:snapToGrid w:val="0"/>
        <w:spacing w:line="240" w:lineRule="atLeast"/>
        <w:jc w:val="right"/>
        <w:rPr>
          <w:rFonts w:ascii="Times New Roman" w:eastAsia="標楷體" w:hAnsi="Times New Roman" w:cs="Times New Roman"/>
          <w:b/>
          <w:sz w:val="72"/>
          <w:szCs w:val="72"/>
        </w:rPr>
      </w:pP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E278E4" w:rsidRPr="004A7C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30B89" w:rsidRPr="004A7C4B">
        <w:rPr>
          <w:rFonts w:ascii="Times New Roman" w:eastAsia="標楷體" w:hAnsi="Times New Roman" w:cs="Times New Roman"/>
          <w:sz w:val="28"/>
          <w:szCs w:val="28"/>
        </w:rPr>
        <w:t>地點：經濟部第一會議室</w:t>
      </w:r>
      <w:r w:rsidR="00E278E4" w:rsidRPr="004A7C4B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      </w:t>
      </w:r>
    </w:p>
    <w:p w:rsidR="002D6B3D" w:rsidRPr="004A7C4B" w:rsidRDefault="002D6B3D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開會通知單及議程</w:t>
      </w:r>
      <w:r w:rsidR="00F010B3" w:rsidRPr="000833AA">
        <w:rPr>
          <w:rFonts w:ascii="Times New Roman" w:eastAsia="標楷體" w:hAnsi="Times New Roman" w:cs="Times New Roman"/>
          <w:sz w:val="36"/>
          <w:szCs w:val="36"/>
        </w:rPr>
        <w:t>。</w:t>
      </w:r>
    </w:p>
    <w:p w:rsidR="001E5E74" w:rsidRDefault="000233A4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會議致詞稿</w:t>
      </w:r>
      <w:r w:rsidR="00F010B3" w:rsidRPr="004A7C4B">
        <w:rPr>
          <w:rFonts w:ascii="Times New Roman" w:eastAsia="標楷體" w:hAnsi="Times New Roman" w:cs="Times New Roman"/>
          <w:sz w:val="36"/>
          <w:szCs w:val="36"/>
        </w:rPr>
        <w:t>。</w:t>
      </w:r>
    </w:p>
    <w:p w:rsidR="00EE53F9" w:rsidRDefault="00EE53F9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0833AA">
        <w:rPr>
          <w:rFonts w:ascii="Times New Roman" w:eastAsia="標楷體" w:hAnsi="Times New Roman" w:cs="Times New Roman" w:hint="eastAsia"/>
          <w:sz w:val="36"/>
          <w:szCs w:val="36"/>
        </w:rPr>
        <w:t>第</w:t>
      </w:r>
      <w:r>
        <w:rPr>
          <w:rFonts w:ascii="Times New Roman" w:eastAsia="標楷體" w:hAnsi="Times New Roman" w:cs="Times New Roman"/>
          <w:sz w:val="36"/>
          <w:szCs w:val="36"/>
        </w:rPr>
        <w:t>8</w:t>
      </w:r>
      <w:r w:rsidRPr="000833AA">
        <w:rPr>
          <w:rFonts w:ascii="Times New Roman" w:eastAsia="標楷體" w:hAnsi="Times New Roman" w:cs="Times New Roman" w:hint="eastAsia"/>
          <w:sz w:val="36"/>
          <w:szCs w:val="36"/>
        </w:rPr>
        <w:t>屆委員名冊及學經歷表</w:t>
      </w:r>
      <w:r w:rsidRPr="000833AA">
        <w:rPr>
          <w:rFonts w:ascii="Times New Roman" w:eastAsia="標楷體" w:hAnsi="Times New Roman" w:cs="Times New Roman"/>
          <w:sz w:val="36"/>
          <w:szCs w:val="36"/>
        </w:rPr>
        <w:t>。</w:t>
      </w:r>
    </w:p>
    <w:p w:rsidR="00EE53F9" w:rsidRPr="000833AA" w:rsidRDefault="00EE53F9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出席人員名單。</w:t>
      </w:r>
    </w:p>
    <w:p w:rsidR="002D6B3D" w:rsidRDefault="002D6B3D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決議參考稿。</w:t>
      </w:r>
    </w:p>
    <w:p w:rsidR="001E5E74" w:rsidRPr="004A7C4B" w:rsidRDefault="002D6B3D" w:rsidP="005B42B6">
      <w:pPr>
        <w:pStyle w:val="ab"/>
        <w:widowControl/>
        <w:numPr>
          <w:ilvl w:val="0"/>
          <w:numId w:val="3"/>
        </w:numPr>
        <w:snapToGrid w:val="0"/>
        <w:spacing w:line="58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會議資料</w:t>
      </w:r>
    </w:p>
    <w:p w:rsidR="00F7050B" w:rsidRDefault="002D6B3D" w:rsidP="005B42B6">
      <w:pPr>
        <w:pStyle w:val="ab"/>
        <w:widowControl/>
        <w:numPr>
          <w:ilvl w:val="1"/>
          <w:numId w:val="3"/>
        </w:numPr>
        <w:snapToGrid w:val="0"/>
        <w:spacing w:line="58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報告</w:t>
      </w:r>
      <w:r w:rsidR="00820763" w:rsidRPr="004A7C4B">
        <w:rPr>
          <w:rFonts w:ascii="Times New Roman" w:eastAsia="標楷體" w:hAnsi="Times New Roman" w:cs="Times New Roman"/>
          <w:sz w:val="36"/>
          <w:szCs w:val="36"/>
        </w:rPr>
        <w:t>事項：</w:t>
      </w:r>
    </w:p>
    <w:p w:rsidR="007C6B71" w:rsidRDefault="007C6B71" w:rsidP="005B42B6">
      <w:pPr>
        <w:pStyle w:val="ab"/>
        <w:widowControl/>
        <w:numPr>
          <w:ilvl w:val="2"/>
          <w:numId w:val="3"/>
        </w:numPr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>
        <w:rPr>
          <w:rFonts w:ascii="Times New Roman" w:eastAsia="標楷體" w:hAnsi="Times New Roman" w:cs="Times New Roman" w:hint="eastAsia"/>
          <w:sz w:val="36"/>
          <w:szCs w:val="36"/>
        </w:rPr>
        <w:t>經濟部所屬機關</w:t>
      </w:r>
      <w:r>
        <w:rPr>
          <w:rFonts w:ascii="Times New Roman" w:eastAsia="標楷體" w:hAnsi="Times New Roman" w:cs="Times New Roman" w:hint="eastAsia"/>
          <w:sz w:val="36"/>
          <w:szCs w:val="36"/>
        </w:rPr>
        <w:t>(</w:t>
      </w:r>
      <w:r>
        <w:rPr>
          <w:rFonts w:ascii="Times New Roman" w:eastAsia="標楷體" w:hAnsi="Times New Roman" w:cs="Times New Roman" w:hint="eastAsia"/>
          <w:sz w:val="36"/>
          <w:szCs w:val="36"/>
        </w:rPr>
        <w:t>構</w:t>
      </w:r>
      <w:r>
        <w:rPr>
          <w:rFonts w:ascii="Times New Roman" w:eastAsia="標楷體" w:hAnsi="Times New Roman" w:cs="Times New Roman" w:hint="eastAsia"/>
          <w:sz w:val="36"/>
          <w:szCs w:val="36"/>
        </w:rPr>
        <w:t>)</w:t>
      </w:r>
      <w:r>
        <w:rPr>
          <w:rFonts w:ascii="Times New Roman" w:eastAsia="標楷體" w:hAnsi="Times New Roman" w:cs="Times New Roman" w:hint="eastAsia"/>
          <w:sz w:val="36"/>
          <w:szCs w:val="36"/>
        </w:rPr>
        <w:t>政府資料開放</w:t>
      </w:r>
      <w:r w:rsidR="00F8574C">
        <w:rPr>
          <w:rFonts w:ascii="Times New Roman" w:eastAsia="標楷體" w:hAnsi="Times New Roman" w:cs="Times New Roman" w:hint="eastAsia"/>
          <w:sz w:val="36"/>
          <w:szCs w:val="36"/>
        </w:rPr>
        <w:t>行動方案</w:t>
      </w:r>
      <w:r>
        <w:rPr>
          <w:rFonts w:ascii="Times New Roman" w:eastAsia="標楷體" w:hAnsi="Times New Roman" w:cs="Times New Roman" w:hint="eastAsia"/>
          <w:sz w:val="36"/>
          <w:szCs w:val="36"/>
        </w:rPr>
        <w:t>報告</w:t>
      </w:r>
    </w:p>
    <w:p w:rsidR="007C6B71" w:rsidRPr="00690829" w:rsidRDefault="007C6B71" w:rsidP="005B42B6">
      <w:pPr>
        <w:pStyle w:val="ab"/>
        <w:widowControl/>
        <w:numPr>
          <w:ilvl w:val="2"/>
          <w:numId w:val="3"/>
        </w:numPr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690829">
        <w:rPr>
          <w:rFonts w:ascii="Times New Roman" w:eastAsia="標楷體" w:hAnsi="Times New Roman" w:cs="Times New Roman" w:hint="eastAsia"/>
          <w:sz w:val="36"/>
          <w:szCs w:val="36"/>
        </w:rPr>
        <w:t>經濟</w:t>
      </w:r>
      <w:r w:rsidRPr="00690829">
        <w:rPr>
          <w:rFonts w:ascii="Times New Roman" w:eastAsia="標楷體" w:hAnsi="Times New Roman" w:cs="Times New Roman"/>
          <w:sz w:val="36"/>
          <w:szCs w:val="36"/>
        </w:rPr>
        <w:t>部資料開放諮詢小組歷次小組會議結論追蹤</w:t>
      </w:r>
      <w:r w:rsidRPr="00690829">
        <w:rPr>
          <w:rFonts w:ascii="Times New Roman" w:eastAsia="標楷體" w:hAnsi="Times New Roman" w:cs="Times New Roman" w:hint="eastAsia"/>
          <w:sz w:val="36"/>
          <w:szCs w:val="36"/>
        </w:rPr>
        <w:t>報告</w:t>
      </w:r>
    </w:p>
    <w:p w:rsidR="00F010B3" w:rsidRPr="004A7C4B" w:rsidRDefault="00F7050B" w:rsidP="005B42B6">
      <w:pPr>
        <w:pStyle w:val="ab"/>
        <w:widowControl/>
        <w:numPr>
          <w:ilvl w:val="1"/>
          <w:numId w:val="3"/>
        </w:numPr>
        <w:snapToGrid w:val="0"/>
        <w:spacing w:line="58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討論事項：</w:t>
      </w:r>
    </w:p>
    <w:p w:rsidR="00F8574C" w:rsidRPr="00F8574C" w:rsidRDefault="00F8574C" w:rsidP="005B42B6">
      <w:pPr>
        <w:pStyle w:val="ab"/>
        <w:widowControl/>
        <w:numPr>
          <w:ilvl w:val="2"/>
          <w:numId w:val="3"/>
        </w:numPr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F8574C">
        <w:rPr>
          <w:rFonts w:ascii="Times New Roman" w:eastAsia="標楷體" w:hAnsi="Times New Roman" w:cs="Times New Roman" w:hint="eastAsia"/>
          <w:sz w:val="36"/>
          <w:szCs w:val="36"/>
        </w:rPr>
        <w:t>行政院開放資料推動事項及本部推動規劃及配合事項討論</w:t>
      </w:r>
    </w:p>
    <w:p w:rsidR="00820763" w:rsidRPr="002D6C2D" w:rsidRDefault="001C559E" w:rsidP="005B42B6">
      <w:pPr>
        <w:pStyle w:val="ab"/>
        <w:widowControl/>
        <w:numPr>
          <w:ilvl w:val="2"/>
          <w:numId w:val="3"/>
        </w:numPr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本部政府資料開放推動情形說明與討論</w:t>
      </w:r>
    </w:p>
    <w:p w:rsidR="00A62779" w:rsidRPr="004A7C4B" w:rsidRDefault="00A62779" w:rsidP="005B42B6">
      <w:pPr>
        <w:pStyle w:val="ab"/>
        <w:widowControl/>
        <w:numPr>
          <w:ilvl w:val="1"/>
          <w:numId w:val="3"/>
        </w:numPr>
        <w:snapToGrid w:val="0"/>
        <w:spacing w:line="58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參考資料：</w:t>
      </w:r>
    </w:p>
    <w:p w:rsidR="00DD15A6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 w:hint="eastAsia"/>
          <w:sz w:val="36"/>
          <w:szCs w:val="36"/>
        </w:rPr>
      </w:pP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經濟部及所屬機關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構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政府資料開放行動方案</w:t>
      </w:r>
    </w:p>
    <w:p w:rsidR="002F3270" w:rsidRPr="00DD15A6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本部機關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構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主題式開放資料推動策略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(1101101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修訂</w:t>
      </w:r>
      <w:r w:rsidRPr="00DD15A6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:rsidR="002F3270" w:rsidRPr="002F3270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經濟部依申請提供資料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含各式法規收費之資料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盤</w:t>
      </w:r>
      <w:bookmarkStart w:id="0" w:name="_GoBack"/>
      <w:bookmarkEnd w:id="0"/>
      <w:r w:rsidRPr="002F3270">
        <w:rPr>
          <w:rFonts w:ascii="Times New Roman" w:eastAsia="標楷體" w:hAnsi="Times New Roman" w:cs="Times New Roman" w:hint="eastAsia"/>
          <w:sz w:val="36"/>
          <w:szCs w:val="36"/>
        </w:rPr>
        <w:t>點清單</w:t>
      </w:r>
    </w:p>
    <w:p w:rsidR="002F3270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政府資料開放及再利用作業要點草案精進重點</w:t>
      </w:r>
    </w:p>
    <w:p w:rsidR="00D66B90" w:rsidRDefault="00D66B9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D66B90">
        <w:rPr>
          <w:rFonts w:ascii="Times New Roman" w:eastAsia="標楷體" w:hAnsi="Times New Roman" w:cs="Times New Roman" w:hint="eastAsia"/>
          <w:sz w:val="36"/>
          <w:szCs w:val="36"/>
        </w:rPr>
        <w:t>數位發展部高應用價值資料評估程序</w:t>
      </w:r>
      <w:r w:rsidR="00655621" w:rsidRPr="002F3270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="00655621" w:rsidRPr="002F3270">
        <w:rPr>
          <w:rFonts w:ascii="Times New Roman" w:eastAsia="標楷體" w:hAnsi="Times New Roman" w:cs="Times New Roman" w:hint="eastAsia"/>
          <w:sz w:val="36"/>
          <w:szCs w:val="36"/>
        </w:rPr>
        <w:t>本簡報</w:t>
      </w:r>
      <w:r w:rsidR="00655621">
        <w:rPr>
          <w:rFonts w:ascii="Times New Roman" w:eastAsia="標楷體" w:hAnsi="Times New Roman" w:cs="Times New Roman" w:hint="eastAsia"/>
          <w:sz w:val="36"/>
          <w:szCs w:val="36"/>
        </w:rPr>
        <w:t>P59-</w:t>
      </w:r>
      <w:r w:rsidR="00655621" w:rsidRPr="002F3270">
        <w:rPr>
          <w:rFonts w:ascii="Times New Roman" w:eastAsia="標楷體" w:hAnsi="Times New Roman" w:cs="Times New Roman" w:hint="eastAsia"/>
          <w:sz w:val="36"/>
          <w:szCs w:val="36"/>
        </w:rPr>
        <w:t>6</w:t>
      </w:r>
      <w:r w:rsidR="00655621">
        <w:rPr>
          <w:rFonts w:ascii="Times New Roman" w:eastAsia="標楷體" w:hAnsi="Times New Roman" w:cs="Times New Roman" w:hint="eastAsia"/>
          <w:sz w:val="36"/>
          <w:szCs w:val="36"/>
        </w:rPr>
        <w:t>4</w:t>
      </w:r>
      <w:r w:rsidR="00655621" w:rsidRPr="002F3270">
        <w:rPr>
          <w:rFonts w:ascii="Times New Roman" w:eastAsia="標楷體" w:hAnsi="Times New Roman" w:cs="Times New Roman" w:hint="eastAsia"/>
          <w:sz w:val="36"/>
          <w:szCs w:val="36"/>
        </w:rPr>
        <w:t>頁</w:t>
      </w:r>
      <w:r w:rsidR="00655621"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:rsidR="00913B90" w:rsidRPr="00F2288D" w:rsidRDefault="00913B9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F2288D">
        <w:rPr>
          <w:rFonts w:ascii="Times New Roman" w:eastAsia="標楷體" w:hAnsi="Times New Roman" w:cs="Times New Roman" w:hint="eastAsia"/>
          <w:sz w:val="36"/>
          <w:szCs w:val="36"/>
        </w:rPr>
        <w:t>能源管理主題高應用價值資料已開放清單</w:t>
      </w:r>
    </w:p>
    <w:p w:rsidR="002F3270" w:rsidRPr="002F3270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本部</w:t>
      </w:r>
      <w:r w:rsidR="00F2288D">
        <w:rPr>
          <w:rFonts w:ascii="Times New Roman" w:eastAsia="標楷體" w:hAnsi="Times New Roman" w:cs="Times New Roman" w:hint="eastAsia"/>
          <w:sz w:val="36"/>
          <w:szCs w:val="36"/>
        </w:rPr>
        <w:t>111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年上半年已開放資料集一覽表</w:t>
      </w:r>
    </w:p>
    <w:p w:rsidR="00045B48" w:rsidRPr="005730A1" w:rsidRDefault="002F3270" w:rsidP="005B42B6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58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本部</w:t>
      </w:r>
      <w:r w:rsidR="00F2288D">
        <w:rPr>
          <w:rFonts w:ascii="Times New Roman" w:eastAsia="標楷體" w:hAnsi="Times New Roman" w:cs="Times New Roman" w:hint="eastAsia"/>
          <w:sz w:val="36"/>
          <w:szCs w:val="36"/>
        </w:rPr>
        <w:t>111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年下半年預計開放資料集一覽表</w:t>
      </w:r>
    </w:p>
    <w:sectPr w:rsidR="00045B48" w:rsidRPr="005730A1" w:rsidSect="00DD15A6">
      <w:pgSz w:w="11906" w:h="16838"/>
      <w:pgMar w:top="1134" w:right="119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70" w:rsidRDefault="005F0B70" w:rsidP="008B6EDD">
      <w:r>
        <w:separator/>
      </w:r>
    </w:p>
  </w:endnote>
  <w:endnote w:type="continuationSeparator" w:id="0">
    <w:p w:rsidR="005F0B70" w:rsidRDefault="005F0B70" w:rsidP="008B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70" w:rsidRDefault="005F0B70" w:rsidP="008B6EDD">
      <w:r>
        <w:separator/>
      </w:r>
    </w:p>
  </w:footnote>
  <w:footnote w:type="continuationSeparator" w:id="0">
    <w:p w:rsidR="005F0B70" w:rsidRDefault="005F0B70" w:rsidP="008B6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671A"/>
    <w:multiLevelType w:val="hybridMultilevel"/>
    <w:tmpl w:val="1752F47E"/>
    <w:lvl w:ilvl="0" w:tplc="52AAB734">
      <w:start w:val="1"/>
      <w:numFmt w:val="decimal"/>
      <w:lvlText w:val="(%1)"/>
      <w:lvlJc w:val="left"/>
      <w:pPr>
        <w:ind w:left="274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754" w:hanging="480"/>
      </w:pPr>
    </w:lvl>
    <w:lvl w:ilvl="2" w:tplc="0409001B" w:tentative="1">
      <w:start w:val="1"/>
      <w:numFmt w:val="lowerRoman"/>
      <w:lvlText w:val="%3."/>
      <w:lvlJc w:val="right"/>
      <w:pPr>
        <w:ind w:left="1234" w:hanging="480"/>
      </w:pPr>
    </w:lvl>
    <w:lvl w:ilvl="3" w:tplc="0409000F" w:tentative="1">
      <w:start w:val="1"/>
      <w:numFmt w:val="decimal"/>
      <w:lvlText w:val="%4."/>
      <w:lvlJc w:val="left"/>
      <w:pPr>
        <w:ind w:left="17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4" w:hanging="480"/>
      </w:pPr>
    </w:lvl>
    <w:lvl w:ilvl="5" w:tplc="0409001B" w:tentative="1">
      <w:start w:val="1"/>
      <w:numFmt w:val="lowerRoman"/>
      <w:lvlText w:val="%6."/>
      <w:lvlJc w:val="right"/>
      <w:pPr>
        <w:ind w:left="2674" w:hanging="480"/>
      </w:pPr>
    </w:lvl>
    <w:lvl w:ilvl="6" w:tplc="0409000F" w:tentative="1">
      <w:start w:val="1"/>
      <w:numFmt w:val="decimal"/>
      <w:lvlText w:val="%7."/>
      <w:lvlJc w:val="left"/>
      <w:pPr>
        <w:ind w:left="31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4" w:hanging="480"/>
      </w:pPr>
    </w:lvl>
    <w:lvl w:ilvl="8" w:tplc="0409001B" w:tentative="1">
      <w:start w:val="1"/>
      <w:numFmt w:val="lowerRoman"/>
      <w:lvlText w:val="%9."/>
      <w:lvlJc w:val="right"/>
      <w:pPr>
        <w:ind w:left="4114" w:hanging="480"/>
      </w:pPr>
    </w:lvl>
  </w:abstractNum>
  <w:abstractNum w:abstractNumId="1">
    <w:nsid w:val="103204FC"/>
    <w:multiLevelType w:val="hybridMultilevel"/>
    <w:tmpl w:val="B5F028A2"/>
    <w:lvl w:ilvl="0" w:tplc="0409000F">
      <w:start w:val="1"/>
      <w:numFmt w:val="decimal"/>
      <w:lvlText w:val="%1."/>
      <w:lvlJc w:val="left"/>
      <w:pPr>
        <w:ind w:left="11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>
    <w:nsid w:val="11092C0B"/>
    <w:multiLevelType w:val="hybridMultilevel"/>
    <w:tmpl w:val="8FE8615C"/>
    <w:lvl w:ilvl="0" w:tplc="9B045468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754" w:hanging="480"/>
      </w:pPr>
    </w:lvl>
    <w:lvl w:ilvl="2" w:tplc="0409001B" w:tentative="1">
      <w:start w:val="1"/>
      <w:numFmt w:val="lowerRoman"/>
      <w:lvlText w:val="%3."/>
      <w:lvlJc w:val="right"/>
      <w:pPr>
        <w:ind w:left="1234" w:hanging="480"/>
      </w:pPr>
    </w:lvl>
    <w:lvl w:ilvl="3" w:tplc="0409000F" w:tentative="1">
      <w:start w:val="1"/>
      <w:numFmt w:val="decimal"/>
      <w:lvlText w:val="%4."/>
      <w:lvlJc w:val="left"/>
      <w:pPr>
        <w:ind w:left="17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4" w:hanging="480"/>
      </w:pPr>
    </w:lvl>
    <w:lvl w:ilvl="5" w:tplc="0409001B" w:tentative="1">
      <w:start w:val="1"/>
      <w:numFmt w:val="lowerRoman"/>
      <w:lvlText w:val="%6."/>
      <w:lvlJc w:val="right"/>
      <w:pPr>
        <w:ind w:left="2674" w:hanging="480"/>
      </w:pPr>
    </w:lvl>
    <w:lvl w:ilvl="6" w:tplc="0409000F" w:tentative="1">
      <w:start w:val="1"/>
      <w:numFmt w:val="decimal"/>
      <w:lvlText w:val="%7."/>
      <w:lvlJc w:val="left"/>
      <w:pPr>
        <w:ind w:left="31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4" w:hanging="480"/>
      </w:pPr>
    </w:lvl>
    <w:lvl w:ilvl="8" w:tplc="0409001B" w:tentative="1">
      <w:start w:val="1"/>
      <w:numFmt w:val="lowerRoman"/>
      <w:lvlText w:val="%9."/>
      <w:lvlJc w:val="right"/>
      <w:pPr>
        <w:ind w:left="4114" w:hanging="480"/>
      </w:pPr>
    </w:lvl>
  </w:abstractNum>
  <w:abstractNum w:abstractNumId="3">
    <w:nsid w:val="129046CC"/>
    <w:multiLevelType w:val="hybridMultilevel"/>
    <w:tmpl w:val="62361BBC"/>
    <w:lvl w:ilvl="0" w:tplc="16029CDE">
      <w:start w:val="1"/>
      <w:numFmt w:val="taiwaneseCountingThousand"/>
      <w:lvlText w:val="(%1)"/>
      <w:lvlJc w:val="left"/>
      <w:pPr>
        <w:ind w:left="1513" w:hanging="804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">
    <w:nsid w:val="16F039CC"/>
    <w:multiLevelType w:val="hybridMultilevel"/>
    <w:tmpl w:val="45E4BDDA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5">
    <w:nsid w:val="2BD30C1F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6">
    <w:nsid w:val="2BE94482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7">
    <w:nsid w:val="31CB6307"/>
    <w:multiLevelType w:val="hybridMultilevel"/>
    <w:tmpl w:val="A2480EA6"/>
    <w:lvl w:ilvl="0" w:tplc="6090DD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64FB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6C1B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04A9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1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A3F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46A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AEF6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FC7B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FE7463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9">
    <w:nsid w:val="4B2E654C"/>
    <w:multiLevelType w:val="hybridMultilevel"/>
    <w:tmpl w:val="C3FE6C56"/>
    <w:lvl w:ilvl="0" w:tplc="52AAB734">
      <w:start w:val="1"/>
      <w:numFmt w:val="decimal"/>
      <w:suff w:val="nothing"/>
      <w:lvlText w:val="(%1)"/>
      <w:lvlJc w:val="left"/>
      <w:pPr>
        <w:ind w:left="-652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0">
    <w:nsid w:val="4D6146C9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1">
    <w:nsid w:val="4F826420"/>
    <w:multiLevelType w:val="hybridMultilevel"/>
    <w:tmpl w:val="56C0920A"/>
    <w:lvl w:ilvl="0" w:tplc="C27A5A80">
      <w:start w:val="1"/>
      <w:numFmt w:val="taiwaneseCountingThousand"/>
      <w:lvlText w:val="(%1)"/>
      <w:lvlJc w:val="left"/>
      <w:pPr>
        <w:ind w:left="903" w:hanging="74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ind w:left="4474" w:hanging="480"/>
      </w:pPr>
    </w:lvl>
  </w:abstractNum>
  <w:abstractNum w:abstractNumId="12">
    <w:nsid w:val="60CA63A8"/>
    <w:multiLevelType w:val="hybridMultilevel"/>
    <w:tmpl w:val="DAB05260"/>
    <w:lvl w:ilvl="0" w:tplc="B10E11BE">
      <w:start w:val="1"/>
      <w:numFmt w:val="taiwaneseCountingThousand"/>
      <w:lvlText w:val="%1、"/>
      <w:lvlJc w:val="left"/>
      <w:pPr>
        <w:ind w:left="786" w:hanging="360"/>
      </w:pPr>
      <w:rPr>
        <w:rFonts w:hint="eastAsia"/>
        <w:b w:val="0"/>
        <w:sz w:val="32"/>
        <w:szCs w:val="32"/>
        <w:lang w:val="en-US"/>
      </w:rPr>
    </w:lvl>
    <w:lvl w:ilvl="1" w:tplc="86E8EBA8">
      <w:start w:val="1"/>
      <w:numFmt w:val="taiwaneseCountingThousand"/>
      <w:lvlText w:val="(%2)"/>
      <w:lvlJc w:val="left"/>
      <w:pPr>
        <w:ind w:left="663" w:hanging="749"/>
      </w:pPr>
      <w:rPr>
        <w:rFonts w:hint="default"/>
        <w:sz w:val="32"/>
        <w:szCs w:val="32"/>
      </w:rPr>
    </w:lvl>
    <w:lvl w:ilvl="2" w:tplc="D4F6594A">
      <w:start w:val="1"/>
      <w:numFmt w:val="decimal"/>
      <w:lvlText w:val="%3."/>
      <w:lvlJc w:val="left"/>
      <w:pPr>
        <w:ind w:left="869" w:hanging="4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3">
    <w:nsid w:val="66201D52"/>
    <w:multiLevelType w:val="hybridMultilevel"/>
    <w:tmpl w:val="F36883DE"/>
    <w:lvl w:ilvl="0" w:tplc="22F69F10">
      <w:start w:val="1"/>
      <w:numFmt w:val="taiwaneseCountingThousand"/>
      <w:lvlText w:val="（%1）"/>
      <w:lvlJc w:val="left"/>
      <w:pPr>
        <w:ind w:left="480" w:hanging="480"/>
      </w:pPr>
      <w:rPr>
        <w:rFonts w:ascii="細明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45173A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5">
    <w:nsid w:val="75AD37B2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6">
    <w:nsid w:val="7C3129AD"/>
    <w:multiLevelType w:val="hybridMultilevel"/>
    <w:tmpl w:val="9810213E"/>
    <w:lvl w:ilvl="0" w:tplc="A3D242F2">
      <w:start w:val="1"/>
      <w:numFmt w:val="taiwaneseCountingThousand"/>
      <w:lvlText w:val="(%1)"/>
      <w:lvlJc w:val="left"/>
      <w:pPr>
        <w:ind w:left="1939" w:hanging="8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5"/>
  </w:num>
  <w:num w:numId="9">
    <w:abstractNumId w:val="13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6"/>
  </w:num>
  <w:num w:numId="15">
    <w:abstractNumId w:val="8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DD"/>
    <w:rsid w:val="000059D3"/>
    <w:rsid w:val="00016881"/>
    <w:rsid w:val="00020DDB"/>
    <w:rsid w:val="000233A4"/>
    <w:rsid w:val="00030B89"/>
    <w:rsid w:val="00037B3F"/>
    <w:rsid w:val="00045B48"/>
    <w:rsid w:val="000638F9"/>
    <w:rsid w:val="000833AA"/>
    <w:rsid w:val="00087336"/>
    <w:rsid w:val="000967B4"/>
    <w:rsid w:val="000A04E7"/>
    <w:rsid w:val="000F24E6"/>
    <w:rsid w:val="000F4C2C"/>
    <w:rsid w:val="00123EBE"/>
    <w:rsid w:val="0013076B"/>
    <w:rsid w:val="00137E69"/>
    <w:rsid w:val="0018012E"/>
    <w:rsid w:val="001A4FDC"/>
    <w:rsid w:val="001B1937"/>
    <w:rsid w:val="001C559E"/>
    <w:rsid w:val="001E08B8"/>
    <w:rsid w:val="001E5E74"/>
    <w:rsid w:val="00251BD6"/>
    <w:rsid w:val="00270F99"/>
    <w:rsid w:val="00272228"/>
    <w:rsid w:val="002A0E90"/>
    <w:rsid w:val="002A21A9"/>
    <w:rsid w:val="002A520D"/>
    <w:rsid w:val="002A7D8A"/>
    <w:rsid w:val="002B4E97"/>
    <w:rsid w:val="002B50DF"/>
    <w:rsid w:val="002C651A"/>
    <w:rsid w:val="002D6B3D"/>
    <w:rsid w:val="002D6C2D"/>
    <w:rsid w:val="002F3270"/>
    <w:rsid w:val="00314D1E"/>
    <w:rsid w:val="00331F9E"/>
    <w:rsid w:val="003657CE"/>
    <w:rsid w:val="00390F12"/>
    <w:rsid w:val="003C721B"/>
    <w:rsid w:val="003D1755"/>
    <w:rsid w:val="004338EB"/>
    <w:rsid w:val="00443A54"/>
    <w:rsid w:val="00445A39"/>
    <w:rsid w:val="0045160B"/>
    <w:rsid w:val="0047686E"/>
    <w:rsid w:val="004A7424"/>
    <w:rsid w:val="004A7C4B"/>
    <w:rsid w:val="00503E13"/>
    <w:rsid w:val="00511438"/>
    <w:rsid w:val="00534175"/>
    <w:rsid w:val="0054469A"/>
    <w:rsid w:val="0055605E"/>
    <w:rsid w:val="00557B8F"/>
    <w:rsid w:val="00560172"/>
    <w:rsid w:val="00564A86"/>
    <w:rsid w:val="00566DCF"/>
    <w:rsid w:val="005730A1"/>
    <w:rsid w:val="005B1F8E"/>
    <w:rsid w:val="005B42B6"/>
    <w:rsid w:val="005F0B70"/>
    <w:rsid w:val="005F15C8"/>
    <w:rsid w:val="00614D46"/>
    <w:rsid w:val="00633F59"/>
    <w:rsid w:val="006475D0"/>
    <w:rsid w:val="00655621"/>
    <w:rsid w:val="00663637"/>
    <w:rsid w:val="00690829"/>
    <w:rsid w:val="00692947"/>
    <w:rsid w:val="006C394F"/>
    <w:rsid w:val="006C72AD"/>
    <w:rsid w:val="00704891"/>
    <w:rsid w:val="00712D0A"/>
    <w:rsid w:val="00744989"/>
    <w:rsid w:val="007A055C"/>
    <w:rsid w:val="007B110B"/>
    <w:rsid w:val="007B252D"/>
    <w:rsid w:val="007C5A23"/>
    <w:rsid w:val="007C6A73"/>
    <w:rsid w:val="007C6B71"/>
    <w:rsid w:val="007E3FA1"/>
    <w:rsid w:val="007F0B29"/>
    <w:rsid w:val="007F2CD2"/>
    <w:rsid w:val="007F6F70"/>
    <w:rsid w:val="00817F9A"/>
    <w:rsid w:val="00820763"/>
    <w:rsid w:val="00840D13"/>
    <w:rsid w:val="008454DD"/>
    <w:rsid w:val="00845CC0"/>
    <w:rsid w:val="0085092A"/>
    <w:rsid w:val="008A1A76"/>
    <w:rsid w:val="008A6E8E"/>
    <w:rsid w:val="008B6EDD"/>
    <w:rsid w:val="008E1C8F"/>
    <w:rsid w:val="008F016C"/>
    <w:rsid w:val="008F1ABF"/>
    <w:rsid w:val="00903A1B"/>
    <w:rsid w:val="00913B90"/>
    <w:rsid w:val="0093314D"/>
    <w:rsid w:val="00935B9B"/>
    <w:rsid w:val="00952648"/>
    <w:rsid w:val="00955E41"/>
    <w:rsid w:val="009813CF"/>
    <w:rsid w:val="0098539A"/>
    <w:rsid w:val="00993B24"/>
    <w:rsid w:val="009E1059"/>
    <w:rsid w:val="00A14748"/>
    <w:rsid w:val="00A62779"/>
    <w:rsid w:val="00A739CA"/>
    <w:rsid w:val="00A924C0"/>
    <w:rsid w:val="00A92514"/>
    <w:rsid w:val="00AD4DAA"/>
    <w:rsid w:val="00AE383A"/>
    <w:rsid w:val="00AE61FA"/>
    <w:rsid w:val="00B1092D"/>
    <w:rsid w:val="00B36DB6"/>
    <w:rsid w:val="00B4265C"/>
    <w:rsid w:val="00B4329A"/>
    <w:rsid w:val="00B45CED"/>
    <w:rsid w:val="00B77FE5"/>
    <w:rsid w:val="00B9683D"/>
    <w:rsid w:val="00BA4E40"/>
    <w:rsid w:val="00BB5261"/>
    <w:rsid w:val="00BC06A6"/>
    <w:rsid w:val="00BC1194"/>
    <w:rsid w:val="00BC1B72"/>
    <w:rsid w:val="00BD7BD3"/>
    <w:rsid w:val="00C04019"/>
    <w:rsid w:val="00C14448"/>
    <w:rsid w:val="00C17E8A"/>
    <w:rsid w:val="00C22255"/>
    <w:rsid w:val="00C40AC1"/>
    <w:rsid w:val="00C43AD9"/>
    <w:rsid w:val="00C50DD5"/>
    <w:rsid w:val="00C56A68"/>
    <w:rsid w:val="00C8681C"/>
    <w:rsid w:val="00CC6AC7"/>
    <w:rsid w:val="00CE313D"/>
    <w:rsid w:val="00CF6758"/>
    <w:rsid w:val="00D4189B"/>
    <w:rsid w:val="00D66B90"/>
    <w:rsid w:val="00D701BF"/>
    <w:rsid w:val="00D73D36"/>
    <w:rsid w:val="00DA01F3"/>
    <w:rsid w:val="00DB65A8"/>
    <w:rsid w:val="00DD15A6"/>
    <w:rsid w:val="00DE1A05"/>
    <w:rsid w:val="00DF19A3"/>
    <w:rsid w:val="00E162AA"/>
    <w:rsid w:val="00E278E4"/>
    <w:rsid w:val="00E6448C"/>
    <w:rsid w:val="00E64B13"/>
    <w:rsid w:val="00E94490"/>
    <w:rsid w:val="00E97F22"/>
    <w:rsid w:val="00EB4207"/>
    <w:rsid w:val="00EC3793"/>
    <w:rsid w:val="00ED1D00"/>
    <w:rsid w:val="00ED229C"/>
    <w:rsid w:val="00EE2957"/>
    <w:rsid w:val="00EE53F9"/>
    <w:rsid w:val="00F010B3"/>
    <w:rsid w:val="00F2288D"/>
    <w:rsid w:val="00F2549C"/>
    <w:rsid w:val="00F44780"/>
    <w:rsid w:val="00F55344"/>
    <w:rsid w:val="00F7050B"/>
    <w:rsid w:val="00F76148"/>
    <w:rsid w:val="00F8574C"/>
    <w:rsid w:val="00F85B81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6E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6ED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B6E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B6E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B6EDD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8B6EDD"/>
  </w:style>
  <w:style w:type="paragraph" w:styleId="Web">
    <w:name w:val="Normal (Web)"/>
    <w:basedOn w:val="a"/>
    <w:uiPriority w:val="99"/>
    <w:semiHidden/>
    <w:unhideWhenUsed/>
    <w:rsid w:val="008B6ED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"/>
    <w:uiPriority w:val="34"/>
    <w:qFormat/>
    <w:rsid w:val="001E5E74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6E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6ED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B6E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B6E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B6EDD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8B6EDD"/>
  </w:style>
  <w:style w:type="paragraph" w:styleId="Web">
    <w:name w:val="Normal (Web)"/>
    <w:basedOn w:val="a"/>
    <w:uiPriority w:val="99"/>
    <w:semiHidden/>
    <w:unhideWhenUsed/>
    <w:rsid w:val="008B6ED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"/>
    <w:uiPriority w:val="34"/>
    <w:qFormat/>
    <w:rsid w:val="001E5E7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F6645-781E-4FE5-A69D-8FA332D6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2022-11-23T09:53:00Z</dcterms:created>
  <dcterms:modified xsi:type="dcterms:W3CDTF">2022-11-24T00:57:00Z</dcterms:modified>
</cp:coreProperties>
</file>