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D3A5" w14:textId="61007B9F" w:rsidR="00C843A6" w:rsidRPr="009465E2" w:rsidRDefault="00A45759" w:rsidP="00C843A6">
      <w:pPr>
        <w:snapToGrid w:val="0"/>
        <w:spacing w:after="0"/>
        <w:ind w:left="0"/>
        <w:jc w:val="center"/>
        <w:rPr>
          <w:rFonts w:ascii="Times New Roman" w:eastAsia="標楷體" w:hAnsi="Times New Roman" w:cs="Times New Roman"/>
          <w:b/>
          <w:bCs/>
          <w:sz w:val="40"/>
          <w:lang w:eastAsia="zh-TW"/>
        </w:rPr>
      </w:pPr>
      <w:r w:rsidRPr="009465E2">
        <w:rPr>
          <w:rFonts w:ascii="Times New Roman" w:eastAsia="標楷體" w:hAnsi="Times New Roman" w:cs="Times New Roman" w:hint="eastAsia"/>
          <w:b/>
          <w:bCs/>
          <w:sz w:val="40"/>
          <w:lang w:eastAsia="zh-TW"/>
        </w:rPr>
        <w:t>離</w:t>
      </w:r>
      <w:proofErr w:type="gramStart"/>
      <w:r w:rsidRPr="009465E2">
        <w:rPr>
          <w:rFonts w:ascii="Times New Roman" w:eastAsia="標楷體" w:hAnsi="Times New Roman" w:cs="Times New Roman" w:hint="eastAsia"/>
          <w:b/>
          <w:bCs/>
          <w:sz w:val="40"/>
          <w:lang w:eastAsia="zh-TW"/>
        </w:rPr>
        <w:t>岸風電</w:t>
      </w:r>
      <w:r w:rsidR="00C843A6" w:rsidRPr="009465E2">
        <w:rPr>
          <w:rFonts w:ascii="Times New Roman" w:eastAsia="標楷體" w:hAnsi="Times New Roman" w:cs="Times New Roman"/>
          <w:b/>
          <w:bCs/>
          <w:sz w:val="40"/>
          <w:lang w:eastAsia="zh-TW"/>
        </w:rPr>
        <w:t>防疫</w:t>
      </w:r>
      <w:proofErr w:type="gramEnd"/>
      <w:r w:rsidR="00C843A6" w:rsidRPr="009465E2">
        <w:rPr>
          <w:rFonts w:ascii="Times New Roman" w:eastAsia="標楷體" w:hAnsi="Times New Roman" w:cs="Times New Roman"/>
          <w:b/>
          <w:bCs/>
          <w:sz w:val="40"/>
          <w:lang w:eastAsia="zh-TW"/>
        </w:rPr>
        <w:t>措施</w:t>
      </w:r>
      <w:r w:rsidR="009D7749" w:rsidRPr="009465E2">
        <w:rPr>
          <w:rFonts w:ascii="Times New Roman" w:eastAsia="標楷體" w:hAnsi="Times New Roman" w:cs="Times New Roman" w:hint="eastAsia"/>
          <w:b/>
          <w:bCs/>
          <w:sz w:val="40"/>
          <w:lang w:eastAsia="zh-TW"/>
        </w:rPr>
        <w:t>計畫書</w:t>
      </w:r>
    </w:p>
    <w:p w14:paraId="7AD3FAC0" w14:textId="77777777" w:rsidR="004760CC" w:rsidRDefault="004760CC" w:rsidP="004760CC">
      <w:pPr>
        <w:ind w:left="0"/>
        <w:jc w:val="right"/>
        <w:rPr>
          <w:rFonts w:ascii="Times New Roman" w:eastAsia="標楷體" w:hAnsi="Times New Roman" w:cs="Times New Roman" w:hint="eastAsia"/>
          <w:sz w:val="24"/>
          <w:szCs w:val="24"/>
          <w:lang w:eastAsia="zh-TW"/>
        </w:rPr>
      </w:pPr>
      <w:r w:rsidRPr="004760CC">
        <w:rPr>
          <w:rFonts w:ascii="Times New Roman" w:eastAsia="標楷體" w:hAnsi="Times New Roman" w:cs="Times New Roman" w:hint="eastAsia"/>
          <w:sz w:val="24"/>
          <w:szCs w:val="24"/>
          <w:lang w:eastAsia="zh-TW"/>
        </w:rPr>
        <w:t>109</w:t>
      </w:r>
      <w:r w:rsidRPr="004760CC">
        <w:rPr>
          <w:rFonts w:ascii="Times New Roman" w:eastAsia="標楷體" w:hAnsi="Times New Roman" w:cs="Times New Roman" w:hint="eastAsia"/>
          <w:sz w:val="24"/>
          <w:szCs w:val="24"/>
          <w:lang w:eastAsia="zh-TW"/>
        </w:rPr>
        <w:t>年</w:t>
      </w:r>
      <w:r w:rsidRPr="004760CC">
        <w:rPr>
          <w:rFonts w:ascii="Times New Roman" w:eastAsia="標楷體" w:hAnsi="Times New Roman" w:cs="Times New Roman" w:hint="eastAsia"/>
          <w:sz w:val="24"/>
          <w:szCs w:val="24"/>
          <w:lang w:eastAsia="zh-TW"/>
        </w:rPr>
        <w:t>6</w:t>
      </w:r>
      <w:r w:rsidRPr="004760CC">
        <w:rPr>
          <w:rFonts w:ascii="Times New Roman" w:eastAsia="標楷體" w:hAnsi="Times New Roman" w:cs="Times New Roman" w:hint="eastAsia"/>
          <w:sz w:val="24"/>
          <w:szCs w:val="24"/>
          <w:lang w:eastAsia="zh-TW"/>
        </w:rPr>
        <w:t>月</w:t>
      </w:r>
      <w:r w:rsidRPr="004760CC">
        <w:rPr>
          <w:rFonts w:ascii="Times New Roman" w:eastAsia="標楷體" w:hAnsi="Times New Roman" w:cs="Times New Roman" w:hint="eastAsia"/>
          <w:sz w:val="24"/>
          <w:szCs w:val="24"/>
          <w:lang w:eastAsia="zh-TW"/>
        </w:rPr>
        <w:t>8</w:t>
      </w:r>
      <w:r w:rsidRPr="004760CC">
        <w:rPr>
          <w:rFonts w:ascii="Times New Roman" w:eastAsia="標楷體" w:hAnsi="Times New Roman" w:cs="Times New Roman" w:hint="eastAsia"/>
          <w:sz w:val="24"/>
          <w:szCs w:val="24"/>
          <w:lang w:eastAsia="zh-TW"/>
        </w:rPr>
        <w:t>日嚴重特殊傳染</w:t>
      </w:r>
      <w:bookmarkStart w:id="0" w:name="_GoBack"/>
      <w:bookmarkEnd w:id="0"/>
      <w:r w:rsidRPr="004760CC">
        <w:rPr>
          <w:rFonts w:ascii="Times New Roman" w:eastAsia="標楷體" w:hAnsi="Times New Roman" w:cs="Times New Roman" w:hint="eastAsia"/>
          <w:sz w:val="24"/>
          <w:szCs w:val="24"/>
          <w:lang w:eastAsia="zh-TW"/>
        </w:rPr>
        <w:t>性肺炎中央流行</w:t>
      </w:r>
      <w:proofErr w:type="gramStart"/>
      <w:r w:rsidRPr="004760CC">
        <w:rPr>
          <w:rFonts w:ascii="Times New Roman" w:eastAsia="標楷體" w:hAnsi="Times New Roman" w:cs="Times New Roman" w:hint="eastAsia"/>
          <w:sz w:val="24"/>
          <w:szCs w:val="24"/>
          <w:lang w:eastAsia="zh-TW"/>
        </w:rPr>
        <w:t>疫</w:t>
      </w:r>
      <w:proofErr w:type="gramEnd"/>
      <w:r w:rsidRPr="004760CC">
        <w:rPr>
          <w:rFonts w:ascii="Times New Roman" w:eastAsia="標楷體" w:hAnsi="Times New Roman" w:cs="Times New Roman" w:hint="eastAsia"/>
          <w:sz w:val="24"/>
          <w:szCs w:val="24"/>
          <w:lang w:eastAsia="zh-TW"/>
        </w:rPr>
        <w:t>情指揮中心</w:t>
      </w:r>
    </w:p>
    <w:p w14:paraId="678944C9" w14:textId="3147A032" w:rsidR="004A09A6" w:rsidRPr="004760CC" w:rsidRDefault="004760CC" w:rsidP="004760CC">
      <w:pPr>
        <w:ind w:left="0"/>
        <w:jc w:val="right"/>
        <w:rPr>
          <w:rFonts w:ascii="Times New Roman" w:eastAsia="標楷體" w:hAnsi="Times New Roman" w:cs="Times New Roman"/>
          <w:sz w:val="24"/>
          <w:szCs w:val="24"/>
          <w:lang w:eastAsia="zh-TW"/>
        </w:rPr>
      </w:pPr>
      <w:r w:rsidRPr="004760CC">
        <w:rPr>
          <w:rFonts w:ascii="Times New Roman" w:eastAsia="標楷體" w:hAnsi="Times New Roman" w:cs="Times New Roman" w:hint="eastAsia"/>
          <w:sz w:val="24"/>
          <w:szCs w:val="24"/>
          <w:lang w:eastAsia="zh-TW"/>
        </w:rPr>
        <w:t>肺中指字第</w:t>
      </w:r>
      <w:r w:rsidRPr="004760CC">
        <w:rPr>
          <w:rFonts w:ascii="Times New Roman" w:eastAsia="標楷體" w:hAnsi="Times New Roman" w:cs="Times New Roman" w:hint="eastAsia"/>
          <w:sz w:val="24"/>
          <w:szCs w:val="24"/>
          <w:lang w:eastAsia="zh-TW"/>
        </w:rPr>
        <w:t>1090031019</w:t>
      </w:r>
      <w:r w:rsidRPr="004760CC">
        <w:rPr>
          <w:rFonts w:ascii="Times New Roman" w:eastAsia="標楷體" w:hAnsi="Times New Roman" w:cs="Times New Roman" w:hint="eastAsia"/>
          <w:sz w:val="24"/>
          <w:szCs w:val="24"/>
          <w:lang w:eastAsia="zh-TW"/>
        </w:rPr>
        <w:t>號函</w:t>
      </w:r>
    </w:p>
    <w:p w14:paraId="48E377AC" w14:textId="77777777" w:rsidR="004A09A6" w:rsidRPr="009465E2" w:rsidRDefault="004A09A6" w:rsidP="002C03B9">
      <w:pPr>
        <w:snapToGrid w:val="0"/>
        <w:spacing w:afterLines="50" w:after="180" w:line="440" w:lineRule="exact"/>
        <w:ind w:left="0" w:firstLineChars="200" w:firstLine="56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配合中央疫情指揮中心防疫措施，</w:t>
      </w:r>
      <w:proofErr w:type="gramStart"/>
      <w:r w:rsidRPr="009465E2">
        <w:rPr>
          <w:rFonts w:ascii="Times New Roman" w:eastAsia="標楷體" w:hAnsi="Times New Roman" w:cs="Times New Roman" w:hint="eastAsia"/>
          <w:sz w:val="28"/>
          <w:szCs w:val="28"/>
          <w:lang w:eastAsia="zh-TW"/>
        </w:rPr>
        <w:t>臺</w:t>
      </w:r>
      <w:proofErr w:type="gramEnd"/>
      <w:r w:rsidRPr="009465E2">
        <w:rPr>
          <w:rFonts w:ascii="Times New Roman" w:eastAsia="標楷體" w:hAnsi="Times New Roman" w:cs="Times New Roman" w:hint="eastAsia"/>
          <w:sz w:val="28"/>
          <w:szCs w:val="28"/>
          <w:lang w:eastAsia="zh-TW"/>
        </w:rPr>
        <w:t>北時間</w:t>
      </w:r>
      <w:r w:rsidRPr="009465E2">
        <w:rPr>
          <w:rFonts w:ascii="Times New Roman" w:eastAsia="標楷體" w:hAnsi="Times New Roman" w:cs="Times New Roman" w:hint="eastAsia"/>
          <w:sz w:val="28"/>
          <w:szCs w:val="28"/>
          <w:lang w:eastAsia="zh-TW"/>
        </w:rPr>
        <w:t>109</w:t>
      </w:r>
      <w:r w:rsidRPr="009465E2">
        <w:rPr>
          <w:rFonts w:ascii="Times New Roman" w:eastAsia="標楷體" w:hAnsi="Times New Roman" w:cs="Times New Roman" w:hint="eastAsia"/>
          <w:sz w:val="28"/>
          <w:szCs w:val="28"/>
          <w:lang w:eastAsia="zh-TW"/>
        </w:rPr>
        <w:t>年</w:t>
      </w:r>
      <w:r w:rsidRPr="009465E2">
        <w:rPr>
          <w:rFonts w:ascii="Times New Roman" w:eastAsia="標楷體" w:hAnsi="Times New Roman" w:cs="Times New Roman" w:hint="eastAsia"/>
          <w:sz w:val="28"/>
          <w:szCs w:val="28"/>
          <w:lang w:eastAsia="zh-TW"/>
        </w:rPr>
        <w:t>3</w:t>
      </w:r>
      <w:r w:rsidRPr="009465E2">
        <w:rPr>
          <w:rFonts w:ascii="Times New Roman" w:eastAsia="標楷體" w:hAnsi="Times New Roman" w:cs="Times New Roman" w:hint="eastAsia"/>
          <w:sz w:val="28"/>
          <w:szCs w:val="28"/>
          <w:lang w:eastAsia="zh-TW"/>
        </w:rPr>
        <w:t>月</w:t>
      </w:r>
      <w:r w:rsidRPr="009465E2">
        <w:rPr>
          <w:rFonts w:ascii="Times New Roman" w:eastAsia="標楷體" w:hAnsi="Times New Roman" w:cs="Times New Roman" w:hint="eastAsia"/>
          <w:sz w:val="28"/>
          <w:szCs w:val="28"/>
          <w:lang w:eastAsia="zh-TW"/>
        </w:rPr>
        <w:t>19</w:t>
      </w:r>
      <w:r w:rsidRPr="009465E2">
        <w:rPr>
          <w:rFonts w:ascii="Times New Roman" w:eastAsia="標楷體" w:hAnsi="Times New Roman" w:cs="Times New Roman" w:hint="eastAsia"/>
          <w:sz w:val="28"/>
          <w:szCs w:val="28"/>
          <w:lang w:eastAsia="zh-TW"/>
        </w:rPr>
        <w:t>日零時起自啟程地起飛來台的非本國籍人士，除持居留證、外交公務證明、商務履約證明，或其他經特別許可者外，一律限制其入境。</w:t>
      </w:r>
    </w:p>
    <w:p w14:paraId="645651AD" w14:textId="6EBC38D4" w:rsidR="004A09A6" w:rsidRPr="009465E2" w:rsidRDefault="008F06F3" w:rsidP="002C03B9">
      <w:pPr>
        <w:snapToGrid w:val="0"/>
        <w:spacing w:afterLines="50" w:after="180" w:line="440" w:lineRule="exact"/>
        <w:ind w:left="0" w:firstLineChars="200" w:firstLine="560"/>
        <w:rPr>
          <w:rFonts w:ascii="Times New Roman" w:eastAsiaTheme="minorEastAsia" w:hAnsi="Times New Roman" w:cs="Times New Roman"/>
          <w:sz w:val="28"/>
          <w:szCs w:val="28"/>
          <w:lang w:eastAsia="zh-CN"/>
        </w:rPr>
      </w:pPr>
      <w:proofErr w:type="gramStart"/>
      <w:r w:rsidRPr="009465E2">
        <w:rPr>
          <w:rFonts w:ascii="Times New Roman" w:eastAsia="標楷體" w:hAnsi="Times New Roman" w:cs="Times New Roman" w:hint="eastAsia"/>
          <w:sz w:val="28"/>
          <w:szCs w:val="28"/>
          <w:lang w:eastAsia="zh-TW"/>
        </w:rPr>
        <w:t>爰</w:t>
      </w:r>
      <w:proofErr w:type="gramEnd"/>
      <w:r w:rsidRPr="009465E2">
        <w:rPr>
          <w:rFonts w:ascii="Times New Roman" w:eastAsia="標楷體" w:hAnsi="Times New Roman" w:cs="Times New Roman" w:hint="eastAsia"/>
          <w:sz w:val="28"/>
          <w:szCs w:val="28"/>
          <w:lang w:eastAsia="zh-TW"/>
        </w:rPr>
        <w:t>離</w:t>
      </w:r>
      <w:proofErr w:type="gramStart"/>
      <w:r w:rsidRPr="009465E2">
        <w:rPr>
          <w:rFonts w:ascii="Times New Roman" w:eastAsia="標楷體" w:hAnsi="Times New Roman" w:cs="Times New Roman" w:hint="eastAsia"/>
          <w:sz w:val="28"/>
          <w:szCs w:val="28"/>
          <w:lang w:eastAsia="zh-TW"/>
        </w:rPr>
        <w:t>岸風電開發</w:t>
      </w:r>
      <w:proofErr w:type="gramEnd"/>
      <w:r w:rsidRPr="009465E2">
        <w:rPr>
          <w:rFonts w:ascii="Times New Roman" w:eastAsia="標楷體" w:hAnsi="Times New Roman" w:cs="Times New Roman" w:hint="eastAsia"/>
          <w:sz w:val="28"/>
          <w:szCs w:val="28"/>
          <w:lang w:eastAsia="zh-TW"/>
        </w:rPr>
        <w:t>係國家能源轉型長遠發展之重要政策，相關海事工程所涉船舶及工作人員</w:t>
      </w:r>
      <w:r w:rsidRPr="009465E2">
        <w:rPr>
          <w:rFonts w:ascii="Times New Roman" w:eastAsia="標楷體" w:hAnsi="Times New Roman" w:cs="Times New Roman"/>
          <w:sz w:val="28"/>
          <w:szCs w:val="28"/>
          <w:lang w:eastAsia="zh-TW"/>
        </w:rPr>
        <w:t>（含船員及技術人員）</w:t>
      </w:r>
      <w:r w:rsidRPr="009465E2">
        <w:rPr>
          <w:rFonts w:ascii="Times New Roman" w:eastAsia="標楷體" w:hAnsi="Times New Roman" w:cs="Times New Roman" w:hint="eastAsia"/>
          <w:sz w:val="28"/>
          <w:szCs w:val="28"/>
          <w:lang w:eastAsia="zh-TW"/>
        </w:rPr>
        <w:t>確有往返風場執行海上作業之必要</w:t>
      </w:r>
      <w:r w:rsidR="00BB4F18" w:rsidRPr="009465E2">
        <w:rPr>
          <w:rFonts w:ascii="Times New Roman" w:eastAsia="標楷體" w:hAnsi="Times New Roman" w:cs="Times New Roman" w:hint="eastAsia"/>
          <w:sz w:val="28"/>
          <w:szCs w:val="28"/>
          <w:lang w:eastAsia="zh-TW"/>
        </w:rPr>
        <w:t>。</w:t>
      </w:r>
      <w:r w:rsidRPr="009465E2">
        <w:rPr>
          <w:rFonts w:ascii="Times New Roman" w:eastAsia="標楷體" w:hAnsi="Times New Roman" w:cs="Times New Roman" w:hint="eastAsia"/>
          <w:sz w:val="28"/>
          <w:szCs w:val="28"/>
          <w:lang w:eastAsia="zh-TW"/>
        </w:rPr>
        <w:t>為減輕防疫措施衍生人員入出境及檢疫議題</w:t>
      </w:r>
      <w:proofErr w:type="gramStart"/>
      <w:r w:rsidRPr="009465E2">
        <w:rPr>
          <w:rFonts w:ascii="Times New Roman" w:eastAsia="標楷體" w:hAnsi="Times New Roman" w:cs="Times New Roman" w:hint="eastAsia"/>
          <w:sz w:val="28"/>
          <w:szCs w:val="28"/>
          <w:lang w:eastAsia="zh-TW"/>
        </w:rPr>
        <w:t>對離岸風電</w:t>
      </w:r>
      <w:proofErr w:type="gramEnd"/>
      <w:r w:rsidRPr="009465E2">
        <w:rPr>
          <w:rFonts w:ascii="Times New Roman" w:eastAsia="標楷體" w:hAnsi="Times New Roman" w:cs="Times New Roman" w:hint="eastAsia"/>
          <w:sz w:val="28"/>
          <w:szCs w:val="28"/>
          <w:lang w:eastAsia="zh-TW"/>
        </w:rPr>
        <w:t>開發計畫</w:t>
      </w:r>
      <w:r w:rsidR="00ED6EB8" w:rsidRPr="009465E2">
        <w:rPr>
          <w:rFonts w:ascii="Times New Roman" w:eastAsia="標楷體" w:hAnsi="Times New Roman" w:cs="Times New Roman" w:hint="eastAsia"/>
          <w:sz w:val="28"/>
          <w:szCs w:val="28"/>
          <w:lang w:eastAsia="zh-TW"/>
        </w:rPr>
        <w:t>可能</w:t>
      </w:r>
      <w:r w:rsidRPr="009465E2">
        <w:rPr>
          <w:rFonts w:ascii="Times New Roman" w:eastAsia="標楷體" w:hAnsi="Times New Roman" w:cs="Times New Roman" w:hint="eastAsia"/>
          <w:sz w:val="28"/>
          <w:szCs w:val="28"/>
          <w:lang w:eastAsia="zh-TW"/>
        </w:rPr>
        <w:t>造成</w:t>
      </w:r>
      <w:r w:rsidR="00ED6EB8" w:rsidRPr="009465E2">
        <w:rPr>
          <w:rFonts w:ascii="Times New Roman" w:eastAsia="標楷體" w:hAnsi="Times New Roman" w:cs="Times New Roman" w:hint="eastAsia"/>
          <w:sz w:val="28"/>
          <w:szCs w:val="28"/>
          <w:lang w:eastAsia="zh-TW"/>
        </w:rPr>
        <w:t>之</w:t>
      </w:r>
      <w:r w:rsidRPr="009465E2">
        <w:rPr>
          <w:rFonts w:ascii="Times New Roman" w:eastAsia="標楷體" w:hAnsi="Times New Roman" w:cs="Times New Roman" w:hint="eastAsia"/>
          <w:sz w:val="28"/>
          <w:szCs w:val="28"/>
          <w:lang w:eastAsia="zh-TW"/>
        </w:rPr>
        <w:t>影響，</w:t>
      </w:r>
      <w:r w:rsidR="00BB4F18" w:rsidRPr="009465E2">
        <w:rPr>
          <w:rFonts w:ascii="Times New Roman" w:eastAsia="標楷體" w:hAnsi="Times New Roman" w:cs="Times New Roman" w:hint="eastAsia"/>
          <w:sz w:val="28"/>
          <w:szCs w:val="28"/>
          <w:lang w:eastAsia="zh-TW"/>
        </w:rPr>
        <w:t>茲分就人員入境、換班輪休或工作結束離境，乃至船舶在</w:t>
      </w:r>
      <w:proofErr w:type="gramStart"/>
      <w:r w:rsidR="00BB4F18" w:rsidRPr="009465E2">
        <w:rPr>
          <w:rFonts w:ascii="Times New Roman" w:eastAsia="標楷體" w:hAnsi="Times New Roman" w:cs="Times New Roman" w:hint="eastAsia"/>
          <w:sz w:val="28"/>
          <w:szCs w:val="28"/>
          <w:lang w:eastAsia="zh-TW"/>
        </w:rPr>
        <w:t>臺</w:t>
      </w:r>
      <w:proofErr w:type="gramEnd"/>
      <w:r w:rsidR="00BB4F18" w:rsidRPr="009465E2">
        <w:rPr>
          <w:rFonts w:ascii="Times New Roman" w:eastAsia="標楷體" w:hAnsi="Times New Roman" w:cs="Times New Roman" w:hint="eastAsia"/>
          <w:sz w:val="28"/>
          <w:szCs w:val="28"/>
          <w:lang w:eastAsia="zh-TW"/>
        </w:rPr>
        <w:t>履約期間遇醫療或天候因素致緊急靠港需求等作業，規劃</w:t>
      </w:r>
      <w:r w:rsidR="004A09A6" w:rsidRPr="009465E2">
        <w:rPr>
          <w:rFonts w:ascii="Times New Roman" w:eastAsia="標楷體" w:hAnsi="Times New Roman" w:cs="Times New Roman" w:hint="eastAsia"/>
          <w:sz w:val="28"/>
          <w:szCs w:val="28"/>
          <w:lang w:eastAsia="zh-TW"/>
        </w:rPr>
        <w:t>相關防疫管理措施如下</w:t>
      </w:r>
      <w:r w:rsidR="00BB4F18" w:rsidRPr="009465E2">
        <w:rPr>
          <w:rFonts w:ascii="Times New Roman" w:eastAsia="標楷體" w:hAnsi="Times New Roman" w:cs="Times New Roman" w:hint="eastAsia"/>
          <w:sz w:val="28"/>
          <w:szCs w:val="28"/>
          <w:lang w:eastAsia="zh-TW"/>
        </w:rPr>
        <w:t>：</w:t>
      </w:r>
    </w:p>
    <w:p w14:paraId="3BBBE094" w14:textId="7C67DFC4" w:rsidR="00FD03D6" w:rsidRPr="009465E2" w:rsidRDefault="0083619A" w:rsidP="00463C72">
      <w:pPr>
        <w:pStyle w:val="ab"/>
        <w:numPr>
          <w:ilvl w:val="0"/>
          <w:numId w:val="4"/>
        </w:numPr>
        <w:snapToGrid w:val="0"/>
        <w:spacing w:beforeLines="25" w:before="90" w:afterLines="25" w:after="90" w:line="440" w:lineRule="exact"/>
        <w:ind w:left="709" w:hanging="658"/>
        <w:contextualSpacing w:val="0"/>
        <w:rPr>
          <w:rFonts w:ascii="Times New Roman" w:eastAsia="標楷體" w:hAnsi="Times New Roman" w:cs="Times New Roman"/>
          <w:b/>
          <w:bCs/>
          <w:sz w:val="28"/>
          <w:szCs w:val="28"/>
          <w:lang w:eastAsia="zh-TW"/>
        </w:rPr>
      </w:pPr>
      <w:r w:rsidRPr="009465E2">
        <w:rPr>
          <w:rFonts w:ascii="Times New Roman" w:eastAsia="標楷體" w:hAnsi="Times New Roman" w:cs="Times New Roman"/>
          <w:b/>
          <w:bCs/>
          <w:sz w:val="28"/>
          <w:szCs w:val="28"/>
          <w:lang w:eastAsia="zh-TW"/>
        </w:rPr>
        <w:t>工作人員</w:t>
      </w:r>
      <w:r w:rsidR="00EE5DBF" w:rsidRPr="009465E2">
        <w:rPr>
          <w:rFonts w:ascii="Times New Roman" w:eastAsia="標楷體" w:hAnsi="Times New Roman" w:cs="Times New Roman"/>
          <w:b/>
          <w:bCs/>
          <w:sz w:val="28"/>
          <w:szCs w:val="28"/>
          <w:lang w:eastAsia="zh-TW"/>
        </w:rPr>
        <w:t>（含船員及技術人員）</w:t>
      </w:r>
      <w:r w:rsidRPr="009465E2">
        <w:rPr>
          <w:rFonts w:ascii="Times New Roman" w:eastAsia="標楷體" w:hAnsi="Times New Roman" w:cs="Times New Roman"/>
          <w:b/>
          <w:bCs/>
          <w:sz w:val="28"/>
          <w:szCs w:val="28"/>
          <w:lang w:eastAsia="zh-TW"/>
        </w:rPr>
        <w:t>入境</w:t>
      </w:r>
    </w:p>
    <w:p w14:paraId="1F14550C" w14:textId="39DFC7C1" w:rsidR="00933744" w:rsidRPr="009465E2" w:rsidRDefault="00933744" w:rsidP="00933744">
      <w:pPr>
        <w:pStyle w:val="ab"/>
        <w:numPr>
          <w:ilvl w:val="0"/>
          <w:numId w:val="15"/>
        </w:numPr>
        <w:snapToGrid w:val="0"/>
        <w:spacing w:afterLines="50" w:after="18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工作人員（包括船員及技術人員）得循一般入境原則，由業者持商務履約證明及或勞動部工作許可文件等，據以向外交部駐外館申請特別入境許可。或比照航港局對國籍輪船員作法，離</w:t>
      </w:r>
      <w:proofErr w:type="gramStart"/>
      <w:r w:rsidRPr="009465E2">
        <w:rPr>
          <w:rFonts w:ascii="Times New Roman" w:eastAsia="標楷體" w:hAnsi="Times New Roman" w:cs="Times New Roman" w:hint="eastAsia"/>
          <w:sz w:val="28"/>
          <w:szCs w:val="28"/>
          <w:lang w:eastAsia="zh-TW"/>
        </w:rPr>
        <w:t>岸風電相關</w:t>
      </w:r>
      <w:proofErr w:type="gramEnd"/>
      <w:r w:rsidRPr="009465E2">
        <w:rPr>
          <w:rFonts w:ascii="Times New Roman" w:eastAsia="標楷體" w:hAnsi="Times New Roman" w:cs="Times New Roman" w:hint="eastAsia"/>
          <w:sz w:val="28"/>
          <w:szCs w:val="28"/>
          <w:lang w:eastAsia="zh-TW"/>
        </w:rPr>
        <w:t>外籍船舶人員（不含陸籍人員）得以持目的事業主管機關核發之商務履約證明，由</w:t>
      </w:r>
      <w:proofErr w:type="gramStart"/>
      <w:r w:rsidRPr="009465E2">
        <w:rPr>
          <w:rFonts w:ascii="Times New Roman" w:eastAsia="標楷體" w:hAnsi="Times New Roman" w:cs="Times New Roman" w:hint="eastAsia"/>
          <w:sz w:val="28"/>
          <w:szCs w:val="28"/>
          <w:lang w:eastAsia="zh-TW"/>
        </w:rPr>
        <w:t>移民署據以</w:t>
      </w:r>
      <w:proofErr w:type="gramEnd"/>
      <w:r w:rsidRPr="009465E2">
        <w:rPr>
          <w:rFonts w:ascii="Times New Roman" w:eastAsia="標楷體" w:hAnsi="Times New Roman" w:cs="Times New Roman" w:hint="eastAsia"/>
          <w:sz w:val="28"/>
          <w:szCs w:val="28"/>
          <w:lang w:eastAsia="zh-TW"/>
        </w:rPr>
        <w:t>辦理「（</w:t>
      </w:r>
      <w:r w:rsidRPr="009465E2">
        <w:rPr>
          <w:rFonts w:ascii="Times New Roman" w:eastAsia="標楷體" w:hAnsi="Times New Roman" w:cs="Times New Roman" w:hint="eastAsia"/>
          <w:sz w:val="28"/>
          <w:szCs w:val="28"/>
          <w:lang w:eastAsia="zh-TW"/>
        </w:rPr>
        <w:t>21</w:t>
      </w:r>
      <w:r w:rsidRPr="009465E2">
        <w:rPr>
          <w:rFonts w:ascii="Times New Roman" w:eastAsia="標楷體" w:hAnsi="Times New Roman" w:cs="Times New Roman" w:hint="eastAsia"/>
          <w:sz w:val="28"/>
          <w:szCs w:val="28"/>
          <w:lang w:eastAsia="zh-TW"/>
        </w:rPr>
        <w:t>天）臨時停留許可證」核發，自港口或機場申請入境。</w:t>
      </w:r>
    </w:p>
    <w:p w14:paraId="6D1264F2" w14:textId="75A0B140" w:rsidR="00933744" w:rsidRPr="009465E2" w:rsidRDefault="00933744" w:rsidP="00933744">
      <w:pPr>
        <w:pStyle w:val="ab"/>
        <w:numPr>
          <w:ilvl w:val="0"/>
          <w:numId w:val="15"/>
        </w:numPr>
        <w:snapToGrid w:val="0"/>
        <w:spacing w:afterLines="50" w:after="18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入境工作人員應確實填具「入境健康聲明暨居家檢疫通知書」，</w:t>
      </w:r>
      <w:proofErr w:type="gramStart"/>
      <w:r w:rsidRPr="009465E2">
        <w:rPr>
          <w:rFonts w:ascii="Times New Roman" w:eastAsia="標楷體" w:hAnsi="Times New Roman" w:cs="Times New Roman" w:hint="eastAsia"/>
          <w:sz w:val="28"/>
          <w:szCs w:val="28"/>
          <w:lang w:eastAsia="zh-TW"/>
        </w:rPr>
        <w:t>俾</w:t>
      </w:r>
      <w:proofErr w:type="gramEnd"/>
      <w:r w:rsidRPr="009465E2">
        <w:rPr>
          <w:rFonts w:ascii="Times New Roman" w:eastAsia="標楷體" w:hAnsi="Times New Roman" w:cs="Times New Roman" w:hint="eastAsia"/>
          <w:sz w:val="28"/>
          <w:szCs w:val="28"/>
          <w:lang w:eastAsia="zh-TW"/>
        </w:rPr>
        <w:t>利後續追蹤管理。</w:t>
      </w:r>
    </w:p>
    <w:p w14:paraId="4367D84F" w14:textId="36442967" w:rsidR="00933744" w:rsidRPr="009465E2" w:rsidRDefault="00933744" w:rsidP="00933744">
      <w:pPr>
        <w:pStyle w:val="ab"/>
        <w:numPr>
          <w:ilvl w:val="0"/>
          <w:numId w:val="15"/>
        </w:numPr>
        <w:snapToGrid w:val="0"/>
        <w:spacing w:afterLines="50" w:after="18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開發商應於外籍工作人員入境前妥善安排防疫專車或防疫計程車，以及防疫旅館或處所，</w:t>
      </w:r>
      <w:proofErr w:type="gramStart"/>
      <w:r w:rsidRPr="009465E2">
        <w:rPr>
          <w:rFonts w:ascii="Times New Roman" w:eastAsia="標楷體" w:hAnsi="Times New Roman" w:cs="Times New Roman" w:hint="eastAsia"/>
          <w:sz w:val="28"/>
          <w:szCs w:val="28"/>
          <w:lang w:eastAsia="zh-TW"/>
        </w:rPr>
        <w:t>俾</w:t>
      </w:r>
      <w:proofErr w:type="gramEnd"/>
      <w:r w:rsidRPr="009465E2">
        <w:rPr>
          <w:rFonts w:ascii="Times New Roman" w:eastAsia="標楷體" w:hAnsi="Times New Roman" w:cs="Times New Roman" w:hint="eastAsia"/>
          <w:sz w:val="28"/>
          <w:szCs w:val="28"/>
          <w:lang w:eastAsia="zh-TW"/>
        </w:rPr>
        <w:t>利人員入境後即刻前往防疫處所依規定確實辦理居家檢疫</w:t>
      </w:r>
      <w:r w:rsidRPr="009465E2">
        <w:rPr>
          <w:rFonts w:ascii="Times New Roman" w:eastAsia="標楷體" w:hAnsi="Times New Roman" w:cs="Times New Roman" w:hint="eastAsia"/>
          <w:sz w:val="28"/>
          <w:szCs w:val="28"/>
          <w:lang w:eastAsia="zh-TW"/>
        </w:rPr>
        <w:t>14</w:t>
      </w:r>
      <w:r w:rsidRPr="009465E2">
        <w:rPr>
          <w:rFonts w:ascii="Times New Roman" w:eastAsia="標楷體" w:hAnsi="Times New Roman" w:cs="Times New Roman" w:hint="eastAsia"/>
          <w:sz w:val="28"/>
          <w:szCs w:val="28"/>
          <w:lang w:eastAsia="zh-TW"/>
        </w:rPr>
        <w:t>天。</w:t>
      </w:r>
    </w:p>
    <w:p w14:paraId="4EDF1251" w14:textId="4E5FF4CE" w:rsidR="00496E10" w:rsidRPr="009465E2" w:rsidRDefault="00933744" w:rsidP="00C419D8">
      <w:pPr>
        <w:pStyle w:val="ab"/>
        <w:numPr>
          <w:ilvl w:val="0"/>
          <w:numId w:val="15"/>
        </w:numPr>
        <w:snapToGrid w:val="0"/>
        <w:spacing w:afterLines="50" w:after="18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為落實人員入境居家檢疫管理，請開發商提早於居家檢疫前</w:t>
      </w:r>
      <w:r w:rsidRPr="009465E2">
        <w:rPr>
          <w:rFonts w:ascii="Times New Roman" w:eastAsia="標楷體" w:hAnsi="Times New Roman" w:cs="Times New Roman" w:hint="eastAsia"/>
          <w:sz w:val="28"/>
          <w:szCs w:val="28"/>
          <w:lang w:eastAsia="zh-TW"/>
        </w:rPr>
        <w:t>1</w:t>
      </w:r>
      <w:r w:rsidRPr="009465E2">
        <w:rPr>
          <w:rFonts w:ascii="Times New Roman" w:eastAsia="標楷體" w:hAnsi="Times New Roman" w:cs="Times New Roman" w:hint="eastAsia"/>
          <w:sz w:val="28"/>
          <w:szCs w:val="28"/>
          <w:lang w:eastAsia="zh-TW"/>
        </w:rPr>
        <w:t>日將人員居家檢疫資料上網填報，同時指派專人督導工作人員居家檢疫</w:t>
      </w:r>
      <w:r w:rsidRPr="009465E2">
        <w:rPr>
          <w:rFonts w:ascii="Times New Roman" w:eastAsia="標楷體" w:hAnsi="Times New Roman" w:cs="Times New Roman" w:hint="eastAsia"/>
          <w:sz w:val="28"/>
          <w:szCs w:val="28"/>
          <w:lang w:eastAsia="zh-TW"/>
        </w:rPr>
        <w:t>14</w:t>
      </w:r>
      <w:r w:rsidR="00DE57F3" w:rsidRPr="009465E2">
        <w:rPr>
          <w:rFonts w:ascii="Times New Roman" w:eastAsia="標楷體" w:hAnsi="Times New Roman" w:cs="Times New Roman" w:hint="eastAsia"/>
          <w:sz w:val="28"/>
          <w:szCs w:val="28"/>
          <w:lang w:eastAsia="zh-TW"/>
        </w:rPr>
        <w:t>天</w:t>
      </w:r>
      <w:r w:rsidRPr="009465E2">
        <w:rPr>
          <w:rFonts w:ascii="Times New Roman" w:eastAsia="標楷體" w:hAnsi="Times New Roman" w:cs="Times New Roman" w:hint="eastAsia"/>
          <w:sz w:val="28"/>
          <w:szCs w:val="28"/>
          <w:lang w:eastAsia="zh-TW"/>
        </w:rPr>
        <w:t>，按日將人員「體溫及健康狀況紀錄表」</w:t>
      </w:r>
      <w:r w:rsidR="00C419D8" w:rsidRPr="009465E2">
        <w:rPr>
          <w:rFonts w:ascii="Times New Roman" w:eastAsia="標楷體" w:hAnsi="Times New Roman" w:cs="Times New Roman" w:hint="eastAsia"/>
          <w:sz w:val="28"/>
          <w:szCs w:val="28"/>
          <w:lang w:eastAsia="zh-TW"/>
        </w:rPr>
        <w:t>確實回報主管機關</w:t>
      </w:r>
      <w:r w:rsidRPr="009465E2">
        <w:rPr>
          <w:rFonts w:ascii="Times New Roman" w:eastAsia="標楷體" w:hAnsi="Times New Roman" w:cs="Times New Roman" w:hint="eastAsia"/>
          <w:sz w:val="28"/>
          <w:szCs w:val="28"/>
          <w:lang w:eastAsia="zh-TW"/>
        </w:rPr>
        <w:t>。倘人員有任何健康異常狀況，應即刻回報</w:t>
      </w:r>
      <w:proofErr w:type="gramStart"/>
      <w:r w:rsidRPr="009465E2">
        <w:rPr>
          <w:rFonts w:ascii="Times New Roman" w:eastAsia="標楷體" w:hAnsi="Times New Roman" w:cs="Times New Roman" w:hint="eastAsia"/>
          <w:sz w:val="28"/>
          <w:szCs w:val="28"/>
          <w:lang w:eastAsia="zh-TW"/>
        </w:rPr>
        <w:t>疾管署與</w:t>
      </w:r>
      <w:proofErr w:type="gramEnd"/>
      <w:r w:rsidRPr="009465E2">
        <w:rPr>
          <w:rFonts w:ascii="Times New Roman" w:eastAsia="標楷體" w:hAnsi="Times New Roman" w:cs="Times New Roman" w:hint="eastAsia"/>
          <w:sz w:val="28"/>
          <w:szCs w:val="28"/>
          <w:lang w:eastAsia="zh-TW"/>
        </w:rPr>
        <w:t>主管機關。</w:t>
      </w:r>
    </w:p>
    <w:p w14:paraId="797632DB" w14:textId="3E60D492" w:rsidR="002C03B9" w:rsidRPr="009465E2" w:rsidRDefault="002C03B9" w:rsidP="002C03B9">
      <w:pPr>
        <w:snapToGrid w:val="0"/>
        <w:spacing w:afterLines="50" w:after="180" w:line="440" w:lineRule="exact"/>
        <w:ind w:left="200"/>
        <w:rPr>
          <w:rFonts w:ascii="Times New Roman" w:eastAsia="標楷體" w:hAnsi="Times New Roman" w:cs="Times New Roman"/>
          <w:sz w:val="28"/>
          <w:szCs w:val="28"/>
          <w:lang w:eastAsia="zh-TW"/>
        </w:rPr>
      </w:pPr>
    </w:p>
    <w:p w14:paraId="543F5AA9" w14:textId="38FD1921" w:rsidR="00577EE7" w:rsidRPr="009465E2" w:rsidRDefault="00431269" w:rsidP="00463C72">
      <w:pPr>
        <w:pStyle w:val="ab"/>
        <w:numPr>
          <w:ilvl w:val="0"/>
          <w:numId w:val="4"/>
        </w:numPr>
        <w:snapToGrid w:val="0"/>
        <w:spacing w:beforeLines="25" w:before="90" w:afterLines="25" w:after="90" w:line="440" w:lineRule="exact"/>
        <w:ind w:left="709" w:hanging="658"/>
        <w:contextualSpacing w:val="0"/>
        <w:rPr>
          <w:rFonts w:ascii="Times New Roman" w:eastAsia="標楷體" w:hAnsi="Times New Roman" w:cs="Times New Roman"/>
          <w:b/>
          <w:bCs/>
          <w:sz w:val="28"/>
          <w:szCs w:val="28"/>
          <w:lang w:eastAsia="zh-TW"/>
        </w:rPr>
      </w:pPr>
      <w:r w:rsidRPr="009465E2">
        <w:rPr>
          <w:rFonts w:ascii="Times New Roman" w:eastAsia="標楷體" w:hAnsi="Times New Roman" w:cs="Times New Roman"/>
          <w:b/>
          <w:bCs/>
          <w:sz w:val="28"/>
          <w:szCs w:val="28"/>
          <w:lang w:eastAsia="zh-TW"/>
        </w:rPr>
        <w:lastRenderedPageBreak/>
        <w:t>工作人員</w:t>
      </w:r>
      <w:r w:rsidR="00577EE7" w:rsidRPr="009465E2">
        <w:rPr>
          <w:rFonts w:ascii="Times New Roman" w:eastAsia="標楷體" w:hAnsi="Times New Roman" w:cs="Times New Roman"/>
          <w:b/>
          <w:bCs/>
          <w:sz w:val="28"/>
          <w:szCs w:val="28"/>
          <w:lang w:eastAsia="zh-TW"/>
        </w:rPr>
        <w:t>（含船員及技術人員）</w:t>
      </w:r>
      <w:r w:rsidR="00933744" w:rsidRPr="009465E2">
        <w:rPr>
          <w:rFonts w:ascii="Times New Roman" w:eastAsia="標楷體" w:hAnsi="Times New Roman" w:cs="Times New Roman" w:hint="eastAsia"/>
          <w:b/>
          <w:bCs/>
          <w:sz w:val="28"/>
          <w:szCs w:val="28"/>
          <w:lang w:eastAsia="zh-TW"/>
        </w:rPr>
        <w:t>換班輪休或工作結束離境</w:t>
      </w:r>
    </w:p>
    <w:p w14:paraId="64611BE3" w14:textId="2EB9BF06" w:rsidR="003F6A1E" w:rsidRPr="009465E2" w:rsidRDefault="003F6A1E" w:rsidP="00463C72">
      <w:pPr>
        <w:pStyle w:val="ab"/>
        <w:numPr>
          <w:ilvl w:val="0"/>
          <w:numId w:val="16"/>
        </w:numPr>
        <w:snapToGrid w:val="0"/>
        <w:spacing w:afterLines="25" w:after="90" w:line="440" w:lineRule="exact"/>
        <w:ind w:leftChars="100" w:left="767" w:hanging="567"/>
        <w:contextualSpacing w:val="0"/>
        <w:rPr>
          <w:rFonts w:ascii="Times New Roman" w:eastAsia="標楷體" w:hAnsi="Times New Roman" w:cs="Times New Roman"/>
          <w:b/>
          <w:bCs/>
          <w:sz w:val="28"/>
          <w:szCs w:val="28"/>
          <w:lang w:eastAsia="zh-TW"/>
        </w:rPr>
      </w:pPr>
      <w:r w:rsidRPr="009465E2">
        <w:rPr>
          <w:rFonts w:ascii="Times New Roman" w:eastAsia="標楷體" w:hAnsi="Times New Roman" w:cs="Times New Roman" w:hint="eastAsia"/>
          <w:bCs/>
          <w:sz w:val="28"/>
          <w:szCs w:val="28"/>
          <w:lang w:eastAsia="zh-TW"/>
        </w:rPr>
        <w:t>離</w:t>
      </w:r>
      <w:proofErr w:type="gramStart"/>
      <w:r w:rsidRPr="009465E2">
        <w:rPr>
          <w:rFonts w:ascii="Times New Roman" w:eastAsia="標楷體" w:hAnsi="Times New Roman" w:cs="Times New Roman" w:hint="eastAsia"/>
          <w:bCs/>
          <w:sz w:val="28"/>
          <w:szCs w:val="28"/>
          <w:lang w:eastAsia="zh-TW"/>
        </w:rPr>
        <w:t>岸風電相關</w:t>
      </w:r>
      <w:proofErr w:type="gramEnd"/>
      <w:r w:rsidRPr="009465E2">
        <w:rPr>
          <w:rFonts w:ascii="Times New Roman" w:eastAsia="標楷體" w:hAnsi="Times New Roman" w:cs="Times New Roman" w:hint="eastAsia"/>
          <w:bCs/>
          <w:sz w:val="28"/>
          <w:szCs w:val="28"/>
          <w:lang w:eastAsia="zh-TW"/>
        </w:rPr>
        <w:t>外籍工作</w:t>
      </w:r>
      <w:r w:rsidR="00577EE7" w:rsidRPr="009465E2">
        <w:rPr>
          <w:rFonts w:ascii="Times New Roman" w:eastAsia="標楷體" w:hAnsi="Times New Roman" w:cs="Times New Roman"/>
          <w:bCs/>
          <w:sz w:val="28"/>
          <w:szCs w:val="28"/>
          <w:lang w:eastAsia="zh-TW"/>
        </w:rPr>
        <w:t>人員（包括船員及技術人員）</w:t>
      </w:r>
      <w:r w:rsidRPr="009465E2">
        <w:rPr>
          <w:rFonts w:ascii="Times New Roman" w:eastAsia="標楷體" w:hAnsi="Times New Roman" w:cs="Times New Roman" w:hint="eastAsia"/>
          <w:bCs/>
          <w:sz w:val="28"/>
          <w:szCs w:val="28"/>
          <w:lang w:eastAsia="zh-TW"/>
        </w:rPr>
        <w:t>不論下船輪休或工作結束欲搭機離境者，皆應於下船上岸</w:t>
      </w:r>
      <w:proofErr w:type="gramStart"/>
      <w:r w:rsidRPr="009465E2">
        <w:rPr>
          <w:rFonts w:ascii="Times New Roman" w:eastAsia="標楷體" w:hAnsi="Times New Roman" w:cs="Times New Roman" w:hint="eastAsia"/>
          <w:bCs/>
          <w:sz w:val="28"/>
          <w:szCs w:val="28"/>
          <w:lang w:eastAsia="zh-TW"/>
        </w:rPr>
        <w:t>後確依規定</w:t>
      </w:r>
      <w:proofErr w:type="gramEnd"/>
      <w:r w:rsidRPr="009465E2">
        <w:rPr>
          <w:rFonts w:ascii="Times New Roman" w:eastAsia="標楷體" w:hAnsi="Times New Roman" w:cs="Times New Roman" w:hint="eastAsia"/>
          <w:bCs/>
          <w:sz w:val="28"/>
          <w:szCs w:val="28"/>
          <w:lang w:eastAsia="zh-TW"/>
        </w:rPr>
        <w:t>完成居家檢疫</w:t>
      </w:r>
      <w:r w:rsidRPr="009465E2">
        <w:rPr>
          <w:rFonts w:ascii="Times New Roman" w:eastAsia="標楷體" w:hAnsi="Times New Roman" w:cs="Times New Roman" w:hint="eastAsia"/>
          <w:bCs/>
          <w:sz w:val="28"/>
          <w:szCs w:val="28"/>
          <w:lang w:eastAsia="zh-TW"/>
        </w:rPr>
        <w:t>14</w:t>
      </w:r>
      <w:r w:rsidRPr="009465E2">
        <w:rPr>
          <w:rFonts w:ascii="Times New Roman" w:eastAsia="標楷體" w:hAnsi="Times New Roman" w:cs="Times New Roman" w:hint="eastAsia"/>
          <w:bCs/>
          <w:sz w:val="28"/>
          <w:szCs w:val="28"/>
          <w:lang w:eastAsia="zh-TW"/>
        </w:rPr>
        <w:t>天。</w:t>
      </w:r>
    </w:p>
    <w:p w14:paraId="77543BE8" w14:textId="5E67446B" w:rsidR="003F6A1E" w:rsidRPr="009465E2" w:rsidRDefault="003F6A1E" w:rsidP="003F6A1E">
      <w:pPr>
        <w:pStyle w:val="ab"/>
        <w:numPr>
          <w:ilvl w:val="0"/>
          <w:numId w:val="16"/>
        </w:numPr>
        <w:snapToGrid w:val="0"/>
        <w:spacing w:afterLines="25" w:after="90" w:line="440" w:lineRule="exact"/>
        <w:ind w:leftChars="100" w:left="767" w:hanging="567"/>
        <w:contextualSpacing w:val="0"/>
        <w:rPr>
          <w:rFonts w:ascii="Times New Roman" w:eastAsia="標楷體" w:hAnsi="Times New Roman" w:cs="Times New Roman"/>
          <w:b/>
          <w:bCs/>
          <w:sz w:val="28"/>
          <w:szCs w:val="28"/>
          <w:lang w:eastAsia="zh-TW"/>
        </w:rPr>
      </w:pPr>
      <w:r w:rsidRPr="009465E2">
        <w:rPr>
          <w:rFonts w:ascii="Times New Roman" w:eastAsia="標楷體" w:hAnsi="Times New Roman" w:cs="Times New Roman" w:hint="eastAsia"/>
          <w:bCs/>
          <w:sz w:val="28"/>
          <w:szCs w:val="28"/>
          <w:lang w:eastAsia="zh-TW"/>
        </w:rPr>
        <w:t>下船上岸工作人員應確實填具「入境健康聲明暨居家檢疫通知書」，</w:t>
      </w:r>
      <w:proofErr w:type="gramStart"/>
      <w:r w:rsidRPr="009465E2">
        <w:rPr>
          <w:rFonts w:ascii="Times New Roman" w:eastAsia="標楷體" w:hAnsi="Times New Roman" w:cs="Times New Roman" w:hint="eastAsia"/>
          <w:bCs/>
          <w:sz w:val="28"/>
          <w:szCs w:val="28"/>
          <w:lang w:eastAsia="zh-TW"/>
        </w:rPr>
        <w:t>俾</w:t>
      </w:r>
      <w:proofErr w:type="gramEnd"/>
      <w:r w:rsidRPr="009465E2">
        <w:rPr>
          <w:rFonts w:ascii="Times New Roman" w:eastAsia="標楷體" w:hAnsi="Times New Roman" w:cs="Times New Roman" w:hint="eastAsia"/>
          <w:bCs/>
          <w:sz w:val="28"/>
          <w:szCs w:val="28"/>
          <w:lang w:eastAsia="zh-TW"/>
        </w:rPr>
        <w:t>利後續追蹤管理。</w:t>
      </w:r>
    </w:p>
    <w:p w14:paraId="0A468B1A" w14:textId="5D51DC1F" w:rsidR="000917BA" w:rsidRPr="009465E2" w:rsidRDefault="000917BA" w:rsidP="00463C72">
      <w:pPr>
        <w:pStyle w:val="ab"/>
        <w:numPr>
          <w:ilvl w:val="0"/>
          <w:numId w:val="16"/>
        </w:numPr>
        <w:snapToGrid w:val="0"/>
        <w:spacing w:afterLines="25" w:after="90" w:line="440" w:lineRule="exact"/>
        <w:ind w:leftChars="100" w:left="767" w:hanging="567"/>
        <w:contextualSpacing w:val="0"/>
        <w:rPr>
          <w:rFonts w:ascii="Times New Roman" w:eastAsia="標楷體" w:hAnsi="Times New Roman" w:cs="Times New Roman"/>
          <w:b/>
          <w:bCs/>
          <w:sz w:val="28"/>
          <w:szCs w:val="28"/>
          <w:lang w:eastAsia="zh-TW"/>
        </w:rPr>
      </w:pPr>
      <w:r w:rsidRPr="009465E2">
        <w:rPr>
          <w:rFonts w:ascii="Times New Roman" w:eastAsia="標楷體" w:hAnsi="Times New Roman" w:cs="Times New Roman"/>
          <w:sz w:val="28"/>
          <w:szCs w:val="28"/>
          <w:lang w:eastAsia="zh-TW"/>
        </w:rPr>
        <w:t>開發商應於外籍工作人員</w:t>
      </w:r>
      <w:r w:rsidR="003F6A1E" w:rsidRPr="009465E2">
        <w:rPr>
          <w:rFonts w:ascii="Times New Roman" w:eastAsia="標楷體" w:hAnsi="Times New Roman" w:cs="Times New Roman" w:hint="eastAsia"/>
          <w:sz w:val="28"/>
          <w:szCs w:val="28"/>
          <w:lang w:eastAsia="zh-TW"/>
        </w:rPr>
        <w:t>下船上岸前</w:t>
      </w:r>
      <w:r w:rsidRPr="009465E2">
        <w:rPr>
          <w:rFonts w:ascii="Times New Roman" w:eastAsia="標楷體" w:hAnsi="Times New Roman" w:cs="Times New Roman"/>
          <w:sz w:val="28"/>
          <w:szCs w:val="28"/>
          <w:lang w:eastAsia="zh-TW"/>
        </w:rPr>
        <w:t>妥善安排防疫專車或防疫計程車，以及防疫旅館或處所，</w:t>
      </w:r>
      <w:proofErr w:type="gramStart"/>
      <w:r w:rsidRPr="009465E2">
        <w:rPr>
          <w:rFonts w:ascii="Times New Roman" w:eastAsia="標楷體" w:hAnsi="Times New Roman" w:cs="Times New Roman"/>
          <w:sz w:val="28"/>
          <w:szCs w:val="28"/>
          <w:lang w:eastAsia="zh-TW"/>
        </w:rPr>
        <w:t>俾</w:t>
      </w:r>
      <w:proofErr w:type="gramEnd"/>
      <w:r w:rsidRPr="009465E2">
        <w:rPr>
          <w:rFonts w:ascii="Times New Roman" w:eastAsia="標楷體" w:hAnsi="Times New Roman" w:cs="Times New Roman"/>
          <w:sz w:val="28"/>
          <w:szCs w:val="28"/>
          <w:lang w:eastAsia="zh-TW"/>
        </w:rPr>
        <w:t>利人員入境後即刻前往防疫處所依規定確實辦理居家檢疫</w:t>
      </w:r>
      <w:r w:rsidRPr="009465E2">
        <w:rPr>
          <w:rFonts w:ascii="Times New Roman" w:eastAsia="標楷體" w:hAnsi="Times New Roman" w:cs="Times New Roman"/>
          <w:sz w:val="28"/>
          <w:szCs w:val="28"/>
          <w:lang w:eastAsia="zh-TW"/>
        </w:rPr>
        <w:t>14</w:t>
      </w:r>
      <w:r w:rsidRPr="009465E2">
        <w:rPr>
          <w:rFonts w:ascii="Times New Roman" w:eastAsia="標楷體" w:hAnsi="Times New Roman" w:cs="Times New Roman"/>
          <w:sz w:val="28"/>
          <w:szCs w:val="28"/>
          <w:lang w:eastAsia="zh-TW"/>
        </w:rPr>
        <w:t>天。</w:t>
      </w:r>
    </w:p>
    <w:p w14:paraId="2E7C6B41" w14:textId="7D657C84" w:rsidR="00431269" w:rsidRPr="009465E2" w:rsidRDefault="000917BA" w:rsidP="00C419D8">
      <w:pPr>
        <w:pStyle w:val="ab"/>
        <w:numPr>
          <w:ilvl w:val="0"/>
          <w:numId w:val="16"/>
        </w:numPr>
        <w:snapToGrid w:val="0"/>
        <w:spacing w:afterLines="25" w:after="90" w:line="440" w:lineRule="exact"/>
        <w:ind w:leftChars="100" w:left="767" w:hanging="567"/>
        <w:contextualSpacing w:val="0"/>
        <w:rPr>
          <w:rFonts w:ascii="Times New Roman" w:eastAsia="標楷體" w:hAnsi="Times New Roman" w:cs="Times New Roman"/>
          <w:b/>
          <w:bCs/>
          <w:sz w:val="28"/>
          <w:szCs w:val="28"/>
          <w:lang w:eastAsia="zh-TW"/>
        </w:rPr>
      </w:pPr>
      <w:r w:rsidRPr="009465E2">
        <w:rPr>
          <w:rFonts w:ascii="Times New Roman" w:eastAsia="標楷體" w:hAnsi="Times New Roman" w:cs="Times New Roman"/>
          <w:sz w:val="28"/>
          <w:szCs w:val="28"/>
          <w:lang w:eastAsia="zh-TW"/>
        </w:rPr>
        <w:t>為落實人員入境居家檢疫管理，請開發商提早於居家檢疫前</w:t>
      </w:r>
      <w:r w:rsidRPr="009465E2">
        <w:rPr>
          <w:rFonts w:ascii="Times New Roman" w:eastAsia="標楷體" w:hAnsi="Times New Roman" w:cs="Times New Roman"/>
          <w:sz w:val="28"/>
          <w:szCs w:val="28"/>
          <w:lang w:eastAsia="zh-TW"/>
        </w:rPr>
        <w:t>1</w:t>
      </w:r>
      <w:r w:rsidRPr="009465E2">
        <w:rPr>
          <w:rFonts w:ascii="Times New Roman" w:eastAsia="標楷體" w:hAnsi="Times New Roman" w:cs="Times New Roman"/>
          <w:sz w:val="28"/>
          <w:szCs w:val="28"/>
          <w:lang w:eastAsia="zh-TW"/>
        </w:rPr>
        <w:t>日將人員居家檢疫資料上網填報，同時指派專人督導工作人員居家檢疫</w:t>
      </w:r>
      <w:r w:rsidRPr="009465E2">
        <w:rPr>
          <w:rFonts w:ascii="Times New Roman" w:eastAsia="標楷體" w:hAnsi="Times New Roman" w:cs="Times New Roman"/>
          <w:sz w:val="28"/>
          <w:szCs w:val="28"/>
          <w:lang w:eastAsia="zh-TW"/>
        </w:rPr>
        <w:t>14</w:t>
      </w:r>
      <w:r w:rsidR="00DE57F3" w:rsidRPr="009465E2">
        <w:rPr>
          <w:rFonts w:ascii="Times New Roman" w:eastAsia="標楷體" w:hAnsi="Times New Roman" w:cs="Times New Roman" w:hint="eastAsia"/>
          <w:sz w:val="28"/>
          <w:szCs w:val="28"/>
          <w:lang w:eastAsia="zh-TW"/>
        </w:rPr>
        <w:t>天</w:t>
      </w:r>
      <w:r w:rsidRPr="009465E2">
        <w:rPr>
          <w:rFonts w:ascii="Times New Roman" w:eastAsia="標楷體" w:hAnsi="Times New Roman" w:cs="Times New Roman"/>
          <w:sz w:val="28"/>
          <w:szCs w:val="28"/>
          <w:lang w:eastAsia="zh-TW"/>
        </w:rPr>
        <w:t>，按日將人員「體溫及健康狀況紀錄表」</w:t>
      </w:r>
      <w:r w:rsidR="00C419D8" w:rsidRPr="009465E2">
        <w:rPr>
          <w:rFonts w:ascii="Times New Roman" w:eastAsia="標楷體" w:hAnsi="Times New Roman" w:cs="Times New Roman" w:hint="eastAsia"/>
          <w:sz w:val="28"/>
          <w:szCs w:val="28"/>
          <w:lang w:eastAsia="zh-TW"/>
        </w:rPr>
        <w:t>確實回報主管機關</w:t>
      </w:r>
      <w:r w:rsidRPr="009465E2">
        <w:rPr>
          <w:rFonts w:ascii="Times New Roman" w:eastAsia="標楷體" w:hAnsi="Times New Roman" w:cs="Times New Roman"/>
          <w:sz w:val="28"/>
          <w:szCs w:val="28"/>
          <w:lang w:eastAsia="zh-TW"/>
        </w:rPr>
        <w:t>。倘人員有任何健康異常狀況，應即刻回報</w:t>
      </w:r>
      <w:proofErr w:type="gramStart"/>
      <w:r w:rsidRPr="009465E2">
        <w:rPr>
          <w:rFonts w:ascii="Times New Roman" w:eastAsia="標楷體" w:hAnsi="Times New Roman" w:cs="Times New Roman"/>
          <w:sz w:val="28"/>
          <w:szCs w:val="28"/>
          <w:lang w:eastAsia="zh-TW"/>
        </w:rPr>
        <w:t>疾管署與</w:t>
      </w:r>
      <w:proofErr w:type="gramEnd"/>
      <w:r w:rsidRPr="009465E2">
        <w:rPr>
          <w:rFonts w:ascii="Times New Roman" w:eastAsia="標楷體" w:hAnsi="Times New Roman" w:cs="Times New Roman"/>
          <w:sz w:val="28"/>
          <w:szCs w:val="28"/>
          <w:lang w:eastAsia="zh-TW"/>
        </w:rPr>
        <w:t>主管機關。</w:t>
      </w:r>
    </w:p>
    <w:p w14:paraId="762B5781" w14:textId="0B3FD7B5" w:rsidR="00431269" w:rsidRPr="009465E2" w:rsidRDefault="003F6A1E" w:rsidP="00463C72">
      <w:pPr>
        <w:pStyle w:val="ab"/>
        <w:numPr>
          <w:ilvl w:val="0"/>
          <w:numId w:val="4"/>
        </w:numPr>
        <w:snapToGrid w:val="0"/>
        <w:spacing w:beforeLines="25" w:before="90" w:afterLines="25" w:after="90" w:line="440" w:lineRule="exact"/>
        <w:ind w:left="709" w:hanging="658"/>
        <w:contextualSpacing w:val="0"/>
        <w:rPr>
          <w:rFonts w:ascii="Times New Roman" w:eastAsia="標楷體" w:hAnsi="Times New Roman" w:cs="Times New Roman"/>
          <w:b/>
          <w:bCs/>
          <w:sz w:val="28"/>
          <w:szCs w:val="28"/>
          <w:lang w:eastAsia="zh-TW"/>
        </w:rPr>
      </w:pPr>
      <w:r w:rsidRPr="009465E2">
        <w:rPr>
          <w:rFonts w:ascii="Times New Roman" w:eastAsia="標楷體" w:hAnsi="Times New Roman" w:cs="Times New Roman" w:hint="eastAsia"/>
          <w:b/>
          <w:bCs/>
          <w:sz w:val="28"/>
          <w:szCs w:val="28"/>
          <w:lang w:eastAsia="zh-TW"/>
        </w:rPr>
        <w:t>外籍船舶在</w:t>
      </w:r>
      <w:proofErr w:type="gramStart"/>
      <w:r w:rsidRPr="009465E2">
        <w:rPr>
          <w:rFonts w:ascii="Times New Roman" w:eastAsia="標楷體" w:hAnsi="Times New Roman" w:cs="Times New Roman" w:hint="eastAsia"/>
          <w:b/>
          <w:bCs/>
          <w:sz w:val="28"/>
          <w:szCs w:val="28"/>
          <w:lang w:eastAsia="zh-TW"/>
        </w:rPr>
        <w:t>臺</w:t>
      </w:r>
      <w:proofErr w:type="gramEnd"/>
      <w:r w:rsidRPr="009465E2">
        <w:rPr>
          <w:rFonts w:ascii="Times New Roman" w:eastAsia="標楷體" w:hAnsi="Times New Roman" w:cs="Times New Roman" w:hint="eastAsia"/>
          <w:b/>
          <w:bCs/>
          <w:sz w:val="28"/>
          <w:szCs w:val="28"/>
          <w:lang w:eastAsia="zh-TW"/>
        </w:rPr>
        <w:t>履約</w:t>
      </w:r>
    </w:p>
    <w:p w14:paraId="484F3CE6" w14:textId="59E8183F" w:rsidR="000917BA" w:rsidRPr="009465E2" w:rsidRDefault="000917BA" w:rsidP="00463C72">
      <w:pPr>
        <w:pStyle w:val="ab"/>
        <w:numPr>
          <w:ilvl w:val="0"/>
          <w:numId w:val="17"/>
        </w:numPr>
        <w:snapToGrid w:val="0"/>
        <w:spacing w:afterLines="25" w:after="9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sz w:val="28"/>
          <w:szCs w:val="28"/>
          <w:lang w:eastAsia="zh-TW"/>
        </w:rPr>
        <w:t>依據中央疫情指揮中心訂定「因應嚴重特殊傳染性肺炎</w:t>
      </w:r>
      <w:r w:rsidR="0091243D" w:rsidRPr="009465E2">
        <w:rPr>
          <w:rFonts w:ascii="Times New Roman" w:eastAsia="標楷體" w:hAnsi="Times New Roman" w:cs="Times New Roman"/>
          <w:sz w:val="28"/>
          <w:szCs w:val="28"/>
          <w:lang w:eastAsia="zh-TW"/>
        </w:rPr>
        <w:t xml:space="preserve"> (</w:t>
      </w:r>
      <w:r w:rsidRPr="009465E2">
        <w:rPr>
          <w:rFonts w:ascii="Times New Roman" w:eastAsia="標楷體" w:hAnsi="Times New Roman" w:cs="Times New Roman"/>
          <w:sz w:val="28"/>
          <w:szCs w:val="28"/>
          <w:lang w:eastAsia="zh-TW"/>
        </w:rPr>
        <w:t>COVID-19</w:t>
      </w:r>
      <w:r w:rsidR="0091243D" w:rsidRPr="009465E2">
        <w:rPr>
          <w:rFonts w:ascii="Times New Roman" w:eastAsia="標楷體" w:hAnsi="Times New Roman" w:cs="Times New Roman"/>
          <w:sz w:val="28"/>
          <w:szCs w:val="28"/>
          <w:lang w:eastAsia="zh-TW"/>
        </w:rPr>
        <w:t xml:space="preserve">) </w:t>
      </w:r>
      <w:proofErr w:type="gramStart"/>
      <w:r w:rsidRPr="009465E2">
        <w:rPr>
          <w:rFonts w:ascii="Times New Roman" w:eastAsia="標楷體" w:hAnsi="Times New Roman" w:cs="Times New Roman"/>
          <w:sz w:val="28"/>
          <w:szCs w:val="28"/>
          <w:lang w:eastAsia="zh-TW"/>
        </w:rPr>
        <w:t>疫</w:t>
      </w:r>
      <w:proofErr w:type="gramEnd"/>
      <w:r w:rsidRPr="009465E2">
        <w:rPr>
          <w:rFonts w:ascii="Times New Roman" w:eastAsia="標楷體" w:hAnsi="Times New Roman" w:cs="Times New Roman"/>
          <w:sz w:val="28"/>
          <w:szCs w:val="28"/>
          <w:lang w:eastAsia="zh-TW"/>
        </w:rPr>
        <w:t>情之船舶靠泊防疫措施與船員健康監測指引」，應確實查照並配合辦理。</w:t>
      </w:r>
    </w:p>
    <w:p w14:paraId="37F72139" w14:textId="20AB9817" w:rsidR="00D250BB" w:rsidRPr="009465E2" w:rsidRDefault="00D250BB" w:rsidP="00463C72">
      <w:pPr>
        <w:pStyle w:val="ab"/>
        <w:numPr>
          <w:ilvl w:val="0"/>
          <w:numId w:val="17"/>
        </w:numPr>
        <w:snapToGrid w:val="0"/>
        <w:spacing w:afterLines="25" w:after="9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為避免不同船隻工作人員互相接觸風險，海上作業期間禁止</w:t>
      </w:r>
      <w:r w:rsidR="004A7B23" w:rsidRPr="009465E2">
        <w:rPr>
          <w:rFonts w:ascii="Times New Roman" w:eastAsia="標楷體" w:hAnsi="Times New Roman" w:cs="Times New Roman" w:hint="eastAsia"/>
          <w:sz w:val="28"/>
          <w:szCs w:val="28"/>
          <w:lang w:eastAsia="zh-TW"/>
        </w:rPr>
        <w:t>船隻海上互換工作人員，</w:t>
      </w:r>
      <w:proofErr w:type="gramStart"/>
      <w:r w:rsidR="004A7B23" w:rsidRPr="009465E2">
        <w:rPr>
          <w:rFonts w:ascii="Times New Roman" w:eastAsia="標楷體" w:hAnsi="Times New Roman" w:cs="Times New Roman" w:hint="eastAsia"/>
          <w:sz w:val="28"/>
          <w:szCs w:val="28"/>
          <w:lang w:eastAsia="zh-TW"/>
        </w:rPr>
        <w:t>若需離船</w:t>
      </w:r>
      <w:proofErr w:type="gramEnd"/>
      <w:r w:rsidR="006B163A" w:rsidRPr="009465E2">
        <w:rPr>
          <w:rFonts w:ascii="Times New Roman" w:eastAsia="標楷體" w:hAnsi="Times New Roman" w:cs="Times New Roman" w:hint="eastAsia"/>
          <w:sz w:val="28"/>
          <w:szCs w:val="28"/>
          <w:lang w:eastAsia="zh-TW"/>
        </w:rPr>
        <w:t>（</w:t>
      </w:r>
      <w:r w:rsidR="004A7B23" w:rsidRPr="009465E2">
        <w:rPr>
          <w:rFonts w:ascii="Times New Roman" w:eastAsia="標楷體" w:hAnsi="Times New Roman" w:cs="Times New Roman" w:hint="eastAsia"/>
          <w:sz w:val="28"/>
          <w:szCs w:val="28"/>
          <w:lang w:eastAsia="zh-TW"/>
        </w:rPr>
        <w:t>如登塔作業</w:t>
      </w:r>
      <w:r w:rsidR="006B163A" w:rsidRPr="009465E2">
        <w:rPr>
          <w:rFonts w:ascii="Times New Roman" w:eastAsia="標楷體" w:hAnsi="Times New Roman" w:cs="Times New Roman" w:hint="eastAsia"/>
          <w:sz w:val="28"/>
          <w:szCs w:val="28"/>
          <w:lang w:eastAsia="zh-TW"/>
        </w:rPr>
        <w:t>）</w:t>
      </w:r>
      <w:r w:rsidR="004A7B23" w:rsidRPr="009465E2">
        <w:rPr>
          <w:rFonts w:ascii="Times New Roman" w:eastAsia="標楷體" w:hAnsi="Times New Roman" w:cs="Times New Roman" w:hint="eastAsia"/>
          <w:sz w:val="28"/>
          <w:szCs w:val="28"/>
          <w:lang w:eastAsia="zh-TW"/>
        </w:rPr>
        <w:t>且與其他船隻工作人員同時作業，應</w:t>
      </w:r>
      <w:r w:rsidR="006C0856" w:rsidRPr="009465E2">
        <w:rPr>
          <w:rFonts w:ascii="Times New Roman" w:eastAsia="標楷體" w:hAnsi="Times New Roman" w:cs="Times New Roman" w:hint="eastAsia"/>
          <w:sz w:val="28"/>
          <w:szCs w:val="28"/>
          <w:lang w:eastAsia="zh-TW"/>
        </w:rPr>
        <w:t>全程配戴個人防護裝備，作業結束後立即返回原船，並依相關防疫措施進行消毒作業</w:t>
      </w:r>
      <w:r w:rsidRPr="009465E2">
        <w:rPr>
          <w:rFonts w:ascii="Times New Roman" w:eastAsia="標楷體" w:hAnsi="Times New Roman" w:cs="Times New Roman" w:hint="eastAsia"/>
          <w:sz w:val="28"/>
          <w:szCs w:val="28"/>
          <w:lang w:eastAsia="zh-TW"/>
        </w:rPr>
        <w:t>。</w:t>
      </w:r>
    </w:p>
    <w:p w14:paraId="05FEF350" w14:textId="72050C0B" w:rsidR="00431269" w:rsidRPr="009465E2" w:rsidRDefault="000917BA" w:rsidP="00463C72">
      <w:pPr>
        <w:pStyle w:val="ab"/>
        <w:numPr>
          <w:ilvl w:val="0"/>
          <w:numId w:val="17"/>
        </w:numPr>
        <w:snapToGrid w:val="0"/>
        <w:spacing w:afterLines="25" w:after="9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sz w:val="28"/>
          <w:szCs w:val="28"/>
          <w:lang w:eastAsia="zh-TW"/>
        </w:rPr>
        <w:t>離</w:t>
      </w:r>
      <w:proofErr w:type="gramStart"/>
      <w:r w:rsidRPr="009465E2">
        <w:rPr>
          <w:rFonts w:ascii="Times New Roman" w:eastAsia="標楷體" w:hAnsi="Times New Roman" w:cs="Times New Roman"/>
          <w:sz w:val="28"/>
          <w:szCs w:val="28"/>
          <w:lang w:eastAsia="zh-TW"/>
        </w:rPr>
        <w:t>岸風電相關</w:t>
      </w:r>
      <w:proofErr w:type="gramEnd"/>
      <w:r w:rsidRPr="009465E2">
        <w:rPr>
          <w:rFonts w:ascii="Times New Roman" w:eastAsia="標楷體" w:hAnsi="Times New Roman" w:cs="Times New Roman"/>
          <w:sz w:val="28"/>
          <w:szCs w:val="28"/>
          <w:lang w:eastAsia="zh-TW"/>
        </w:rPr>
        <w:t>作業船舶應</w:t>
      </w:r>
      <w:proofErr w:type="gramStart"/>
      <w:r w:rsidRPr="009465E2">
        <w:rPr>
          <w:rFonts w:ascii="Times New Roman" w:eastAsia="標楷體" w:hAnsi="Times New Roman" w:cs="Times New Roman"/>
          <w:sz w:val="28"/>
          <w:szCs w:val="28"/>
          <w:lang w:eastAsia="zh-TW"/>
        </w:rPr>
        <w:t>依疾管署</w:t>
      </w:r>
      <w:proofErr w:type="gramEnd"/>
      <w:r w:rsidRPr="009465E2">
        <w:rPr>
          <w:rFonts w:ascii="Times New Roman" w:eastAsia="標楷體" w:hAnsi="Times New Roman" w:cs="Times New Roman"/>
          <w:sz w:val="28"/>
          <w:szCs w:val="28"/>
          <w:lang w:eastAsia="zh-TW"/>
        </w:rPr>
        <w:t>與航港局相關公告，應由船長填具「防範嚴重特殊傳染性肺炎船員健康聲明表」，誠實申報船上工作人員過去</w:t>
      </w:r>
      <w:r w:rsidRPr="009465E2">
        <w:rPr>
          <w:rFonts w:ascii="Times New Roman" w:eastAsia="標楷體" w:hAnsi="Times New Roman" w:cs="Times New Roman"/>
          <w:sz w:val="28"/>
          <w:szCs w:val="28"/>
          <w:lang w:eastAsia="zh-TW"/>
        </w:rPr>
        <w:t>14</w:t>
      </w:r>
      <w:r w:rsidRPr="009465E2">
        <w:rPr>
          <w:rFonts w:ascii="Times New Roman" w:eastAsia="標楷體" w:hAnsi="Times New Roman" w:cs="Times New Roman"/>
          <w:sz w:val="28"/>
          <w:szCs w:val="28"/>
          <w:lang w:eastAsia="zh-TW"/>
        </w:rPr>
        <w:t>天是否有</w:t>
      </w:r>
      <w:r w:rsidRPr="009465E2">
        <w:rPr>
          <w:rFonts w:ascii="Times New Roman" w:eastAsia="標楷體" w:hAnsi="Times New Roman" w:cs="Times New Roman"/>
          <w:sz w:val="28"/>
          <w:szCs w:val="28"/>
          <w:lang w:eastAsia="zh-TW"/>
        </w:rPr>
        <w:t>COVID-19</w:t>
      </w:r>
      <w:r w:rsidRPr="009465E2">
        <w:rPr>
          <w:rFonts w:ascii="Times New Roman" w:eastAsia="標楷體" w:hAnsi="Times New Roman" w:cs="Times New Roman"/>
          <w:sz w:val="28"/>
          <w:szCs w:val="28"/>
          <w:lang w:eastAsia="zh-TW"/>
        </w:rPr>
        <w:t>症狀，</w:t>
      </w:r>
      <w:proofErr w:type="gramStart"/>
      <w:r w:rsidRPr="009465E2">
        <w:rPr>
          <w:rFonts w:ascii="Times New Roman" w:eastAsia="標楷體" w:hAnsi="Times New Roman" w:cs="Times New Roman"/>
          <w:sz w:val="28"/>
          <w:szCs w:val="28"/>
          <w:lang w:eastAsia="zh-TW"/>
        </w:rPr>
        <w:t>併</w:t>
      </w:r>
      <w:proofErr w:type="gramEnd"/>
      <w:r w:rsidRPr="009465E2">
        <w:rPr>
          <w:rFonts w:ascii="Times New Roman" w:eastAsia="標楷體" w:hAnsi="Times New Roman" w:cs="Times New Roman"/>
          <w:sz w:val="28"/>
          <w:szCs w:val="28"/>
          <w:lang w:eastAsia="zh-TW"/>
        </w:rPr>
        <w:t>同海事衛生聲明書</w:t>
      </w:r>
      <w:r w:rsidR="0091243D" w:rsidRPr="009465E2">
        <w:rPr>
          <w:rFonts w:ascii="Times New Roman" w:eastAsia="標楷體" w:hAnsi="Times New Roman" w:cs="Times New Roman"/>
          <w:sz w:val="28"/>
          <w:szCs w:val="28"/>
          <w:lang w:eastAsia="zh-TW"/>
        </w:rPr>
        <w:t xml:space="preserve"> (</w:t>
      </w:r>
      <w:r w:rsidRPr="009465E2">
        <w:rPr>
          <w:rFonts w:ascii="Times New Roman" w:eastAsia="標楷體" w:hAnsi="Times New Roman" w:cs="Times New Roman"/>
          <w:sz w:val="28"/>
          <w:szCs w:val="28"/>
          <w:lang w:eastAsia="zh-TW"/>
        </w:rPr>
        <w:t>MDH</w:t>
      </w:r>
      <w:r w:rsidR="0091243D" w:rsidRPr="009465E2">
        <w:rPr>
          <w:rFonts w:ascii="Times New Roman" w:eastAsia="標楷體" w:hAnsi="Times New Roman" w:cs="Times New Roman"/>
          <w:sz w:val="28"/>
          <w:szCs w:val="28"/>
          <w:lang w:eastAsia="zh-TW"/>
        </w:rPr>
        <w:t xml:space="preserve">) </w:t>
      </w:r>
      <w:r w:rsidRPr="009465E2">
        <w:rPr>
          <w:rFonts w:ascii="Times New Roman" w:eastAsia="標楷體" w:hAnsi="Times New Roman" w:cs="Times New Roman"/>
          <w:sz w:val="28"/>
          <w:szCs w:val="28"/>
          <w:lang w:eastAsia="zh-TW"/>
        </w:rPr>
        <w:t>繳交予疾病管制署；倘船上工作人員有</w:t>
      </w:r>
      <w:r w:rsidRPr="009465E2">
        <w:rPr>
          <w:rFonts w:ascii="Times New Roman" w:eastAsia="標楷體" w:hAnsi="Times New Roman" w:cs="Times New Roman"/>
          <w:sz w:val="28"/>
          <w:szCs w:val="28"/>
          <w:lang w:eastAsia="zh-TW"/>
        </w:rPr>
        <w:t>COVID-19</w:t>
      </w:r>
      <w:r w:rsidRPr="009465E2">
        <w:rPr>
          <w:rFonts w:ascii="Times New Roman" w:eastAsia="標楷體" w:hAnsi="Times New Roman" w:cs="Times New Roman"/>
          <w:sz w:val="28"/>
          <w:szCs w:val="28"/>
          <w:lang w:eastAsia="zh-TW"/>
        </w:rPr>
        <w:t>症狀，並</w:t>
      </w:r>
      <w:proofErr w:type="gramStart"/>
      <w:r w:rsidRPr="009465E2">
        <w:rPr>
          <w:rFonts w:ascii="Times New Roman" w:eastAsia="標楷體" w:hAnsi="Times New Roman" w:cs="Times New Roman"/>
          <w:sz w:val="28"/>
          <w:szCs w:val="28"/>
          <w:lang w:eastAsia="zh-TW"/>
        </w:rPr>
        <w:t>應於進港</w:t>
      </w:r>
      <w:proofErr w:type="gramEnd"/>
      <w:r w:rsidRPr="009465E2">
        <w:rPr>
          <w:rFonts w:ascii="Times New Roman" w:eastAsia="標楷體" w:hAnsi="Times New Roman" w:cs="Times New Roman"/>
          <w:sz w:val="28"/>
          <w:szCs w:val="28"/>
          <w:lang w:eastAsia="zh-TW"/>
        </w:rPr>
        <w:t>前</w:t>
      </w:r>
      <w:r w:rsidRPr="009465E2">
        <w:rPr>
          <w:rFonts w:ascii="Times New Roman" w:eastAsia="標楷體" w:hAnsi="Times New Roman" w:cs="Times New Roman"/>
          <w:sz w:val="28"/>
          <w:szCs w:val="28"/>
          <w:lang w:eastAsia="zh-TW"/>
        </w:rPr>
        <w:t>/</w:t>
      </w:r>
      <w:r w:rsidRPr="009465E2">
        <w:rPr>
          <w:rFonts w:ascii="Times New Roman" w:eastAsia="標楷體" w:hAnsi="Times New Roman" w:cs="Times New Roman"/>
          <w:sz w:val="28"/>
          <w:szCs w:val="28"/>
          <w:lang w:eastAsia="zh-TW"/>
        </w:rPr>
        <w:t>時，立即通報疾病管制署。</w:t>
      </w:r>
    </w:p>
    <w:p w14:paraId="46ABE906" w14:textId="556F0DC8" w:rsidR="003F6A1E" w:rsidRPr="009465E2" w:rsidRDefault="003F6A1E" w:rsidP="003F6A1E">
      <w:pPr>
        <w:pStyle w:val="ab"/>
        <w:numPr>
          <w:ilvl w:val="0"/>
          <w:numId w:val="17"/>
        </w:numPr>
        <w:snapToGrid w:val="0"/>
        <w:spacing w:afterLines="25" w:after="9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自境外</w:t>
      </w:r>
      <w:proofErr w:type="gramStart"/>
      <w:r w:rsidRPr="009465E2">
        <w:rPr>
          <w:rFonts w:ascii="Times New Roman" w:eastAsia="標楷體" w:hAnsi="Times New Roman" w:cs="Times New Roman" w:hint="eastAsia"/>
          <w:sz w:val="28"/>
          <w:szCs w:val="28"/>
          <w:lang w:eastAsia="zh-TW"/>
        </w:rPr>
        <w:t>來台進港</w:t>
      </w:r>
      <w:proofErr w:type="gramEnd"/>
      <w:r w:rsidRPr="009465E2">
        <w:rPr>
          <w:rFonts w:ascii="Times New Roman" w:eastAsia="標楷體" w:hAnsi="Times New Roman" w:cs="Times New Roman" w:hint="eastAsia"/>
          <w:sz w:val="28"/>
          <w:szCs w:val="28"/>
          <w:lang w:eastAsia="zh-TW"/>
        </w:rPr>
        <w:t>的船舶，在全員不上岸入境的情形下，得依船舶結關後</w:t>
      </w:r>
      <w:proofErr w:type="gramStart"/>
      <w:r w:rsidRPr="009465E2">
        <w:rPr>
          <w:rFonts w:ascii="Times New Roman" w:eastAsia="標楷體" w:hAnsi="Times New Roman" w:cs="Times New Roman" w:hint="eastAsia"/>
          <w:sz w:val="28"/>
          <w:szCs w:val="28"/>
          <w:lang w:eastAsia="zh-TW"/>
        </w:rPr>
        <w:t>直接往風場</w:t>
      </w:r>
      <w:proofErr w:type="gramEnd"/>
      <w:r w:rsidRPr="009465E2">
        <w:rPr>
          <w:rFonts w:ascii="Times New Roman" w:eastAsia="標楷體" w:hAnsi="Times New Roman" w:cs="Times New Roman" w:hint="eastAsia"/>
          <w:sz w:val="28"/>
          <w:szCs w:val="28"/>
          <w:lang w:eastAsia="zh-TW"/>
        </w:rPr>
        <w:t>工作，然一旦涉及工作人員下船或上船需求，應依前述一</w:t>
      </w:r>
      <w:r w:rsidR="00434BB5" w:rsidRPr="009465E2">
        <w:rPr>
          <w:rFonts w:ascii="Times New Roman" w:eastAsia="標楷體" w:hAnsi="Times New Roman" w:cs="Times New Roman" w:hint="eastAsia"/>
          <w:sz w:val="28"/>
          <w:szCs w:val="28"/>
          <w:lang w:eastAsia="zh-TW"/>
        </w:rPr>
        <w:t>、工作人員入境；</w:t>
      </w:r>
      <w:r w:rsidRPr="009465E2">
        <w:rPr>
          <w:rFonts w:ascii="Times New Roman" w:eastAsia="標楷體" w:hAnsi="Times New Roman" w:cs="Times New Roman" w:hint="eastAsia"/>
          <w:sz w:val="28"/>
          <w:szCs w:val="28"/>
          <w:lang w:eastAsia="zh-TW"/>
        </w:rPr>
        <w:t>或二</w:t>
      </w:r>
      <w:r w:rsidR="00434BB5" w:rsidRPr="009465E2">
        <w:rPr>
          <w:rFonts w:ascii="Times New Roman" w:eastAsia="標楷體" w:hAnsi="Times New Roman" w:cs="Times New Roman" w:hint="eastAsia"/>
          <w:sz w:val="28"/>
          <w:szCs w:val="28"/>
          <w:lang w:eastAsia="zh-TW"/>
        </w:rPr>
        <w:t>、工作人員換班輪休或工作結束離境等要項</w:t>
      </w:r>
      <w:r w:rsidRPr="009465E2">
        <w:rPr>
          <w:rFonts w:ascii="Times New Roman" w:eastAsia="標楷體" w:hAnsi="Times New Roman" w:cs="Times New Roman" w:hint="eastAsia"/>
          <w:sz w:val="28"/>
          <w:szCs w:val="28"/>
          <w:lang w:eastAsia="zh-TW"/>
        </w:rPr>
        <w:t>據以辦理相關檢疫</w:t>
      </w:r>
      <w:r w:rsidR="00434BB5" w:rsidRPr="009465E2">
        <w:rPr>
          <w:rFonts w:ascii="Times New Roman" w:eastAsia="標楷體" w:hAnsi="Times New Roman" w:cs="Times New Roman" w:hint="eastAsia"/>
          <w:sz w:val="28"/>
          <w:szCs w:val="28"/>
          <w:lang w:eastAsia="zh-TW"/>
        </w:rPr>
        <w:t>。</w:t>
      </w:r>
    </w:p>
    <w:p w14:paraId="20709E01" w14:textId="48D3E042" w:rsidR="001C5AEE" w:rsidRPr="009465E2" w:rsidRDefault="009F11A3" w:rsidP="003F6A1E">
      <w:pPr>
        <w:pStyle w:val="ab"/>
        <w:numPr>
          <w:ilvl w:val="0"/>
          <w:numId w:val="17"/>
        </w:numPr>
        <w:snapToGrid w:val="0"/>
        <w:spacing w:afterLines="25" w:after="9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lastRenderedPageBreak/>
        <w:t>除人員上、下船應依據前述各要點確實遵守檢疫要求外，船舶靠岸進行加油、加水、補給等作業期間，嚴格禁止非該船之工作人員登船，並且應依照臺灣港務股份有限公司港埠防疫</w:t>
      </w:r>
      <w:r w:rsidRPr="009465E2">
        <w:rPr>
          <w:rFonts w:ascii="Times New Roman" w:eastAsia="標楷體" w:hAnsi="Times New Roman" w:cs="Times New Roman" w:hint="eastAsia"/>
          <w:sz w:val="28"/>
          <w:szCs w:val="28"/>
          <w:lang w:eastAsia="zh-TW"/>
        </w:rPr>
        <w:t>C</w:t>
      </w:r>
      <w:r w:rsidR="00F45850">
        <w:rPr>
          <w:rFonts w:ascii="Times New Roman" w:eastAsia="標楷體" w:hAnsi="Times New Roman" w:cs="Times New Roman" w:hint="eastAsia"/>
          <w:sz w:val="28"/>
          <w:szCs w:val="28"/>
          <w:lang w:eastAsia="zh-TW"/>
        </w:rPr>
        <w:t>OVID</w:t>
      </w:r>
      <w:r w:rsidRPr="009465E2">
        <w:rPr>
          <w:rFonts w:ascii="Times New Roman" w:eastAsia="標楷體" w:hAnsi="Times New Roman" w:cs="Times New Roman" w:hint="eastAsia"/>
          <w:sz w:val="28"/>
          <w:szCs w:val="28"/>
          <w:lang w:eastAsia="zh-TW"/>
        </w:rPr>
        <w:t>-19</w:t>
      </w:r>
      <w:r w:rsidRPr="009465E2">
        <w:rPr>
          <w:rFonts w:ascii="Times New Roman" w:eastAsia="標楷體" w:hAnsi="Times New Roman" w:cs="Times New Roman"/>
          <w:sz w:val="28"/>
          <w:szCs w:val="28"/>
          <w:lang w:eastAsia="zh-TW"/>
        </w:rPr>
        <w:t xml:space="preserve"> </w:t>
      </w:r>
      <w:r w:rsidRPr="009465E2">
        <w:rPr>
          <w:rFonts w:ascii="Times New Roman" w:eastAsia="標楷體" w:hAnsi="Times New Roman" w:cs="Times New Roman" w:hint="eastAsia"/>
          <w:sz w:val="28"/>
          <w:szCs w:val="28"/>
          <w:lang w:eastAsia="zh-TW"/>
        </w:rPr>
        <w:t>(</w:t>
      </w:r>
      <w:r w:rsidRPr="009465E2">
        <w:rPr>
          <w:rFonts w:ascii="Times New Roman" w:eastAsia="標楷體" w:hAnsi="Times New Roman" w:cs="Times New Roman" w:hint="eastAsia"/>
          <w:sz w:val="28"/>
          <w:szCs w:val="28"/>
          <w:lang w:eastAsia="zh-TW"/>
        </w:rPr>
        <w:t>武漢肺炎</w:t>
      </w:r>
      <w:r w:rsidRPr="009465E2">
        <w:rPr>
          <w:rFonts w:ascii="Times New Roman" w:eastAsia="標楷體" w:hAnsi="Times New Roman" w:cs="Times New Roman" w:hint="eastAsia"/>
          <w:sz w:val="28"/>
          <w:szCs w:val="28"/>
          <w:lang w:eastAsia="zh-TW"/>
        </w:rPr>
        <w:t>)</w:t>
      </w:r>
      <w:r w:rsidRPr="009465E2">
        <w:rPr>
          <w:rFonts w:ascii="Times New Roman" w:eastAsia="標楷體" w:hAnsi="Times New Roman" w:cs="Times New Roman"/>
          <w:sz w:val="28"/>
          <w:szCs w:val="28"/>
          <w:lang w:eastAsia="zh-TW"/>
        </w:rPr>
        <w:t xml:space="preserve"> </w:t>
      </w:r>
      <w:r w:rsidRPr="009465E2">
        <w:rPr>
          <w:rFonts w:ascii="Times New Roman" w:eastAsia="標楷體" w:hAnsi="Times New Roman" w:cs="Times New Roman" w:hint="eastAsia"/>
          <w:sz w:val="28"/>
          <w:szCs w:val="28"/>
          <w:lang w:eastAsia="zh-TW"/>
        </w:rPr>
        <w:t>作業指引第肆點第</w:t>
      </w:r>
      <w:r w:rsidR="000E58D9" w:rsidRPr="009465E2">
        <w:rPr>
          <w:rFonts w:ascii="Times New Roman" w:eastAsia="標楷體" w:hAnsi="Times New Roman" w:cs="Times New Roman" w:hint="eastAsia"/>
          <w:sz w:val="28"/>
          <w:szCs w:val="28"/>
          <w:lang w:eastAsia="zh-TW"/>
        </w:rPr>
        <w:t>三條船舶加油、加水作業</w:t>
      </w:r>
      <w:r w:rsidRPr="009465E2">
        <w:rPr>
          <w:rFonts w:ascii="Times New Roman" w:eastAsia="標楷體" w:hAnsi="Times New Roman" w:cs="Times New Roman" w:hint="eastAsia"/>
          <w:sz w:val="28"/>
          <w:szCs w:val="28"/>
          <w:lang w:eastAsia="zh-TW"/>
        </w:rPr>
        <w:t>為</w:t>
      </w:r>
      <w:r w:rsidR="000E58D9" w:rsidRPr="009465E2">
        <w:rPr>
          <w:rFonts w:ascii="Times New Roman" w:eastAsia="標楷體" w:hAnsi="Times New Roman" w:cs="Times New Roman" w:hint="eastAsia"/>
          <w:sz w:val="28"/>
          <w:szCs w:val="28"/>
          <w:lang w:eastAsia="zh-TW"/>
        </w:rPr>
        <w:t>防疫流程規範。</w:t>
      </w:r>
    </w:p>
    <w:p w14:paraId="2D25F6E6" w14:textId="6C45BD94" w:rsidR="00434BB5" w:rsidRPr="009465E2" w:rsidRDefault="00434BB5" w:rsidP="00434BB5">
      <w:pPr>
        <w:pStyle w:val="ab"/>
        <w:numPr>
          <w:ilvl w:val="0"/>
          <w:numId w:val="17"/>
        </w:numPr>
        <w:snapToGrid w:val="0"/>
        <w:spacing w:afterLines="25" w:after="90" w:line="440" w:lineRule="exact"/>
        <w:ind w:leftChars="100" w:left="767" w:hanging="567"/>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船舶在</w:t>
      </w:r>
      <w:proofErr w:type="gramStart"/>
      <w:r w:rsidRPr="009465E2">
        <w:rPr>
          <w:rFonts w:ascii="Times New Roman" w:eastAsia="標楷體" w:hAnsi="Times New Roman" w:cs="Times New Roman" w:hint="eastAsia"/>
          <w:sz w:val="28"/>
          <w:szCs w:val="28"/>
          <w:lang w:eastAsia="zh-TW"/>
        </w:rPr>
        <w:t>臺</w:t>
      </w:r>
      <w:proofErr w:type="gramEnd"/>
      <w:r w:rsidRPr="009465E2">
        <w:rPr>
          <w:rFonts w:ascii="Times New Roman" w:eastAsia="標楷體" w:hAnsi="Times New Roman" w:cs="Times New Roman" w:hint="eastAsia"/>
          <w:sz w:val="28"/>
          <w:szCs w:val="28"/>
          <w:lang w:eastAsia="zh-TW"/>
        </w:rPr>
        <w:t>履約期間於風場海上作業</w:t>
      </w:r>
      <w:proofErr w:type="gramStart"/>
      <w:r w:rsidRPr="009465E2">
        <w:rPr>
          <w:rFonts w:ascii="Times New Roman" w:eastAsia="標楷體" w:hAnsi="Times New Roman" w:cs="Times New Roman" w:hint="eastAsia"/>
          <w:sz w:val="28"/>
          <w:szCs w:val="28"/>
          <w:lang w:eastAsia="zh-TW"/>
        </w:rPr>
        <w:t>期間，</w:t>
      </w:r>
      <w:proofErr w:type="gramEnd"/>
      <w:r w:rsidRPr="009465E2">
        <w:rPr>
          <w:rFonts w:ascii="Times New Roman" w:eastAsia="標楷體" w:hAnsi="Times New Roman" w:cs="Times New Roman" w:hint="eastAsia"/>
          <w:sz w:val="28"/>
          <w:szCs w:val="28"/>
          <w:lang w:eastAsia="zh-TW"/>
        </w:rPr>
        <w:t>倘遇醫療或天候因素致船舶緊急靠港需求，應即時通報內政部移民署、交通部航港局、衛生福利部疾病管制署</w:t>
      </w:r>
      <w:r w:rsidR="00C46409" w:rsidRPr="009465E2">
        <w:rPr>
          <w:rFonts w:ascii="Times New Roman" w:eastAsia="標楷體" w:hAnsi="Times New Roman" w:cs="Times New Roman" w:hint="eastAsia"/>
          <w:sz w:val="28"/>
          <w:szCs w:val="28"/>
          <w:lang w:eastAsia="zh-TW"/>
        </w:rPr>
        <w:t>或有關單位</w:t>
      </w:r>
      <w:r w:rsidRPr="009465E2">
        <w:rPr>
          <w:rFonts w:ascii="Times New Roman" w:eastAsia="標楷體" w:hAnsi="Times New Roman" w:cs="Times New Roman" w:hint="eastAsia"/>
          <w:sz w:val="28"/>
          <w:szCs w:val="28"/>
          <w:lang w:eastAsia="zh-TW"/>
        </w:rPr>
        <w:t>，</w:t>
      </w:r>
      <w:proofErr w:type="gramStart"/>
      <w:r w:rsidRPr="009465E2">
        <w:rPr>
          <w:rFonts w:ascii="Times New Roman" w:eastAsia="標楷體" w:hAnsi="Times New Roman" w:cs="Times New Roman" w:hint="eastAsia"/>
          <w:sz w:val="28"/>
          <w:szCs w:val="28"/>
          <w:lang w:eastAsia="zh-TW"/>
        </w:rPr>
        <w:t>俟</w:t>
      </w:r>
      <w:proofErr w:type="gramEnd"/>
      <w:r w:rsidRPr="009465E2">
        <w:rPr>
          <w:rFonts w:ascii="Times New Roman" w:eastAsia="標楷體" w:hAnsi="Times New Roman" w:cs="Times New Roman" w:hint="eastAsia"/>
          <w:sz w:val="28"/>
          <w:szCs w:val="28"/>
          <w:lang w:eastAsia="zh-TW"/>
        </w:rPr>
        <w:t>獲同意後方得緊急靠港。</w:t>
      </w:r>
    </w:p>
    <w:p w14:paraId="1F881E61" w14:textId="46F5127B" w:rsidR="00434BB5" w:rsidRPr="009465E2" w:rsidRDefault="00434BB5" w:rsidP="00434BB5">
      <w:pPr>
        <w:pStyle w:val="ab"/>
        <w:numPr>
          <w:ilvl w:val="0"/>
          <w:numId w:val="19"/>
        </w:numPr>
        <w:snapToGrid w:val="0"/>
        <w:spacing w:afterLines="25" w:after="90" w:line="440" w:lineRule="exact"/>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一般原則：一旦涉及工作人員下船或上船需求，應依前述一、工作人員入境；或二、工作人員換班輪休或工作結束離境等要項據以辦理相關檢疫。</w:t>
      </w:r>
    </w:p>
    <w:p w14:paraId="35E8F9BE" w14:textId="77777777" w:rsidR="00434BB5" w:rsidRPr="009465E2" w:rsidRDefault="00434BB5" w:rsidP="00434BB5">
      <w:pPr>
        <w:pStyle w:val="ab"/>
        <w:numPr>
          <w:ilvl w:val="0"/>
          <w:numId w:val="19"/>
        </w:numPr>
        <w:snapToGrid w:val="0"/>
        <w:spacing w:afterLines="25" w:after="90" w:line="440" w:lineRule="exact"/>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特殊事由：</w:t>
      </w:r>
    </w:p>
    <w:p w14:paraId="01DA27CE" w14:textId="3485066B" w:rsidR="00434BB5" w:rsidRPr="009465E2" w:rsidRDefault="00631DC0" w:rsidP="00434BB5">
      <w:pPr>
        <w:pStyle w:val="ab"/>
        <w:numPr>
          <w:ilvl w:val="0"/>
          <w:numId w:val="20"/>
        </w:numPr>
        <w:snapToGrid w:val="0"/>
        <w:spacing w:afterLines="25" w:after="90" w:line="440" w:lineRule="exact"/>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人員醫療需求：</w:t>
      </w:r>
      <w:r w:rsidR="00434BB5" w:rsidRPr="009465E2">
        <w:rPr>
          <w:rFonts w:ascii="Times New Roman" w:eastAsia="標楷體" w:hAnsi="Times New Roman" w:cs="Times New Roman" w:hint="eastAsia"/>
          <w:sz w:val="28"/>
          <w:szCs w:val="28"/>
          <w:lang w:eastAsia="zh-TW"/>
        </w:rPr>
        <w:t>因船上人員健康狀況確有緊急需求者，呈報中央疫情指揮中心後，在人道考量下</w:t>
      </w:r>
      <w:proofErr w:type="gramStart"/>
      <w:r w:rsidR="00434BB5" w:rsidRPr="009465E2">
        <w:rPr>
          <w:rFonts w:ascii="Times New Roman" w:eastAsia="標楷體" w:hAnsi="Times New Roman" w:cs="Times New Roman" w:hint="eastAsia"/>
          <w:sz w:val="28"/>
          <w:szCs w:val="28"/>
          <w:lang w:eastAsia="zh-TW"/>
        </w:rPr>
        <w:t>採</w:t>
      </w:r>
      <w:proofErr w:type="gramEnd"/>
      <w:r w:rsidR="00434BB5" w:rsidRPr="009465E2">
        <w:rPr>
          <w:rFonts w:ascii="Times New Roman" w:eastAsia="標楷體" w:hAnsi="Times New Roman" w:cs="Times New Roman" w:hint="eastAsia"/>
          <w:sz w:val="28"/>
          <w:szCs w:val="28"/>
          <w:lang w:eastAsia="zh-TW"/>
        </w:rPr>
        <w:t>臨時停留許可同意予以靠岸就醫，但就醫完畢即須返回原船。</w:t>
      </w:r>
    </w:p>
    <w:p w14:paraId="6893C566" w14:textId="77777777" w:rsidR="000800E4" w:rsidRPr="009465E2" w:rsidRDefault="00631DC0" w:rsidP="00434BB5">
      <w:pPr>
        <w:pStyle w:val="ab"/>
        <w:numPr>
          <w:ilvl w:val="0"/>
          <w:numId w:val="20"/>
        </w:numPr>
        <w:snapToGrid w:val="0"/>
        <w:spacing w:afterLines="25" w:after="90" w:line="440" w:lineRule="exact"/>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颱風期間</w:t>
      </w:r>
      <w:r w:rsidR="00F34DB6" w:rsidRPr="009465E2">
        <w:rPr>
          <w:rFonts w:ascii="Times New Roman" w:eastAsia="標楷體" w:hAnsi="Times New Roman" w:cs="Times New Roman" w:hint="eastAsia"/>
          <w:sz w:val="28"/>
          <w:szCs w:val="28"/>
          <w:lang w:eastAsia="zh-TW"/>
        </w:rPr>
        <w:t>緊急靠泊</w:t>
      </w:r>
      <w:r w:rsidRPr="009465E2">
        <w:rPr>
          <w:rFonts w:ascii="Times New Roman" w:eastAsia="標楷體" w:hAnsi="Times New Roman" w:cs="Times New Roman" w:hint="eastAsia"/>
          <w:sz w:val="28"/>
          <w:szCs w:val="28"/>
          <w:lang w:eastAsia="zh-TW"/>
        </w:rPr>
        <w:t>：</w:t>
      </w:r>
    </w:p>
    <w:p w14:paraId="2FE48B27" w14:textId="37B3AF83" w:rsidR="00434BB5" w:rsidRPr="009465E2" w:rsidRDefault="00F34DB6" w:rsidP="000800E4">
      <w:pPr>
        <w:pStyle w:val="ab"/>
        <w:numPr>
          <w:ilvl w:val="0"/>
          <w:numId w:val="21"/>
        </w:numPr>
        <w:snapToGrid w:val="0"/>
        <w:spacing w:afterLines="25" w:after="90" w:line="440" w:lineRule="exact"/>
        <w:ind w:left="1985" w:hanging="284"/>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颱風期間船舶</w:t>
      </w:r>
      <w:r w:rsidR="00FF6A89" w:rsidRPr="009465E2">
        <w:rPr>
          <w:rFonts w:ascii="Times New Roman" w:eastAsia="標楷體" w:hAnsi="Times New Roman" w:cs="Times New Roman" w:hint="eastAsia"/>
          <w:sz w:val="28"/>
          <w:szCs w:val="28"/>
          <w:lang w:eastAsia="zh-TW"/>
        </w:rPr>
        <w:t>進出港應依「臺灣港務股份有限公司颱風期間船舶靠泊作業原則要點」及各港口相關船舶靠泊作業細則辦理。同時，應依有關法令向海關、衛生、移民及安全等單位辦理必要之申報及檢查事項。</w:t>
      </w:r>
    </w:p>
    <w:p w14:paraId="73D6FA11" w14:textId="77777777" w:rsidR="0094401E" w:rsidRPr="009465E2" w:rsidRDefault="000800E4" w:rsidP="00417804">
      <w:pPr>
        <w:pStyle w:val="ab"/>
        <w:numPr>
          <w:ilvl w:val="0"/>
          <w:numId w:val="21"/>
        </w:numPr>
        <w:snapToGrid w:val="0"/>
        <w:spacing w:afterLines="25" w:after="90" w:line="440" w:lineRule="exact"/>
        <w:ind w:left="1985" w:hanging="284"/>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海上颱風警報發布時，倘船舶獲該港口港務分公司同意進港避難，</w:t>
      </w:r>
      <w:r w:rsidR="002B5286" w:rsidRPr="009465E2">
        <w:rPr>
          <w:rFonts w:ascii="Times New Roman" w:eastAsia="標楷體" w:hAnsi="Times New Roman" w:cs="Times New Roman" w:hint="eastAsia"/>
          <w:sz w:val="28"/>
          <w:szCs w:val="28"/>
          <w:lang w:eastAsia="zh-TW"/>
        </w:rPr>
        <w:t>除非中央疫情指揮中心或地方政府災害應變中心指揮官下令船上人員得上岸避風，</w:t>
      </w:r>
      <w:r w:rsidR="00417804" w:rsidRPr="009465E2">
        <w:rPr>
          <w:rFonts w:ascii="Times New Roman" w:eastAsia="標楷體" w:hAnsi="Times New Roman" w:cs="Times New Roman" w:hint="eastAsia"/>
          <w:sz w:val="28"/>
          <w:szCs w:val="28"/>
          <w:lang w:eastAsia="zh-TW"/>
        </w:rPr>
        <w:t>所有船上人員應留置原船不得下船，直至海上颱風警報解除。</w:t>
      </w:r>
    </w:p>
    <w:p w14:paraId="3AE5A5EC" w14:textId="7B27D8FC" w:rsidR="00417804" w:rsidRPr="009465E2" w:rsidRDefault="0094401E" w:rsidP="0094401E">
      <w:pPr>
        <w:pStyle w:val="ab"/>
        <w:snapToGrid w:val="0"/>
        <w:spacing w:afterLines="25" w:after="90" w:line="440" w:lineRule="exact"/>
        <w:ind w:left="1985"/>
        <w:contextualSpacing w:val="0"/>
        <w:rPr>
          <w:rFonts w:ascii="Times New Roman" w:eastAsia="標楷體" w:hAnsi="Times New Roman" w:cs="Times New Roman"/>
          <w:sz w:val="28"/>
          <w:szCs w:val="28"/>
          <w:lang w:eastAsia="zh-TW"/>
        </w:rPr>
      </w:pPr>
      <w:r w:rsidRPr="009465E2">
        <w:rPr>
          <w:rFonts w:ascii="Times New Roman" w:eastAsia="標楷體" w:hAnsi="Times New Roman" w:cs="Times New Roman" w:hint="eastAsia"/>
          <w:sz w:val="28"/>
          <w:szCs w:val="28"/>
          <w:lang w:eastAsia="zh-TW"/>
        </w:rPr>
        <w:t>假使</w:t>
      </w:r>
      <w:r w:rsidR="00417804" w:rsidRPr="009465E2">
        <w:rPr>
          <w:rFonts w:ascii="Times New Roman" w:eastAsia="標楷體" w:hAnsi="Times New Roman" w:cs="Times New Roman" w:hint="eastAsia"/>
          <w:sz w:val="28"/>
          <w:szCs w:val="28"/>
          <w:lang w:eastAsia="zh-TW"/>
        </w:rPr>
        <w:t>中央疫情指揮中心或地方政府災害應變中心指揮官下令船上人員得上岸避風時，開發商應備妥岸上安置人員之獨立防颱處所，並主動通報</w:t>
      </w:r>
      <w:r w:rsidR="00752C4B" w:rsidRPr="009465E2">
        <w:rPr>
          <w:rFonts w:ascii="Times New Roman" w:eastAsia="標楷體" w:hAnsi="Times New Roman" w:cs="Times New Roman" w:hint="eastAsia"/>
          <w:sz w:val="28"/>
          <w:szCs w:val="28"/>
          <w:lang w:eastAsia="zh-TW"/>
        </w:rPr>
        <w:t>疾病管制署、移民署、海巡署、航港局、港務公司等</w:t>
      </w:r>
      <w:r w:rsidR="00417804" w:rsidRPr="009465E2">
        <w:rPr>
          <w:rFonts w:ascii="Times New Roman" w:eastAsia="標楷體" w:hAnsi="Times New Roman" w:cs="Times New Roman" w:hint="eastAsia"/>
          <w:sz w:val="28"/>
          <w:szCs w:val="28"/>
          <w:lang w:eastAsia="zh-TW"/>
        </w:rPr>
        <w:t>有關單位及目的事業主管機關人員移動</w:t>
      </w:r>
      <w:r w:rsidR="00752C4B" w:rsidRPr="009465E2">
        <w:rPr>
          <w:rFonts w:ascii="Times New Roman" w:eastAsia="標楷體" w:hAnsi="Times New Roman" w:cs="Times New Roman" w:hint="eastAsia"/>
          <w:sz w:val="28"/>
          <w:szCs w:val="28"/>
          <w:lang w:eastAsia="zh-TW"/>
        </w:rPr>
        <w:t>和安置</w:t>
      </w:r>
      <w:r w:rsidR="00417804" w:rsidRPr="009465E2">
        <w:rPr>
          <w:rFonts w:ascii="Times New Roman" w:eastAsia="標楷體" w:hAnsi="Times New Roman" w:cs="Times New Roman" w:hint="eastAsia"/>
          <w:sz w:val="28"/>
          <w:szCs w:val="28"/>
          <w:lang w:eastAsia="zh-TW"/>
        </w:rPr>
        <w:t>計畫</w:t>
      </w:r>
      <w:r w:rsidR="00752C4B" w:rsidRPr="009465E2">
        <w:rPr>
          <w:rFonts w:ascii="Times New Roman" w:eastAsia="標楷體" w:hAnsi="Times New Roman" w:cs="Times New Roman" w:hint="eastAsia"/>
          <w:sz w:val="28"/>
          <w:szCs w:val="28"/>
          <w:lang w:eastAsia="zh-TW"/>
        </w:rPr>
        <w:t>。人員移動期間應以防疫專車或防疫計程車為安排外，同時須全程配戴口罩。上岸避風</w:t>
      </w:r>
      <w:proofErr w:type="gramStart"/>
      <w:r w:rsidR="00752C4B" w:rsidRPr="009465E2">
        <w:rPr>
          <w:rFonts w:ascii="Times New Roman" w:eastAsia="標楷體" w:hAnsi="Times New Roman" w:cs="Times New Roman" w:hint="eastAsia"/>
          <w:sz w:val="28"/>
          <w:szCs w:val="28"/>
          <w:lang w:eastAsia="zh-TW"/>
        </w:rPr>
        <w:t>期間，</w:t>
      </w:r>
      <w:proofErr w:type="gramEnd"/>
      <w:r w:rsidR="00752C4B" w:rsidRPr="009465E2">
        <w:rPr>
          <w:rFonts w:ascii="Times New Roman" w:eastAsia="標楷體" w:hAnsi="Times New Roman" w:cs="Times New Roman" w:hint="eastAsia"/>
          <w:sz w:val="28"/>
          <w:szCs w:val="28"/>
          <w:lang w:eastAsia="zh-TW"/>
        </w:rPr>
        <w:t>開發商</w:t>
      </w:r>
      <w:r w:rsidR="00752C4B" w:rsidRPr="009465E2">
        <w:rPr>
          <w:rFonts w:ascii="Times New Roman" w:eastAsia="標楷體" w:hAnsi="Times New Roman" w:cs="Times New Roman" w:hint="eastAsia"/>
          <w:sz w:val="28"/>
          <w:szCs w:val="28"/>
          <w:lang w:eastAsia="zh-TW"/>
        </w:rPr>
        <w:lastRenderedPageBreak/>
        <w:t>應確實督導人員維持健康自主管理。一旦海上颱風警報解除或上岸命令解除，應即刻移動</w:t>
      </w:r>
      <w:r w:rsidRPr="009465E2">
        <w:rPr>
          <w:rFonts w:ascii="Times New Roman" w:eastAsia="標楷體" w:hAnsi="Times New Roman" w:cs="Times New Roman" w:hint="eastAsia"/>
          <w:sz w:val="28"/>
          <w:szCs w:val="28"/>
          <w:lang w:eastAsia="zh-TW"/>
        </w:rPr>
        <w:t>人員</w:t>
      </w:r>
      <w:r w:rsidR="00752C4B" w:rsidRPr="009465E2">
        <w:rPr>
          <w:rFonts w:ascii="Times New Roman" w:eastAsia="標楷體" w:hAnsi="Times New Roman" w:cs="Times New Roman" w:hint="eastAsia"/>
          <w:sz w:val="28"/>
          <w:szCs w:val="28"/>
          <w:lang w:eastAsia="zh-TW"/>
        </w:rPr>
        <w:t>返回原船。</w:t>
      </w:r>
    </w:p>
    <w:p w14:paraId="67356BB4" w14:textId="71925043" w:rsidR="004A09A6" w:rsidRPr="009465E2" w:rsidRDefault="004A09A6" w:rsidP="00463C72">
      <w:pPr>
        <w:pStyle w:val="ab"/>
        <w:numPr>
          <w:ilvl w:val="0"/>
          <w:numId w:val="4"/>
        </w:numPr>
        <w:snapToGrid w:val="0"/>
        <w:spacing w:beforeLines="25" w:before="90" w:afterLines="25" w:after="90" w:line="440" w:lineRule="exact"/>
        <w:ind w:left="709" w:hanging="658"/>
        <w:contextualSpacing w:val="0"/>
        <w:rPr>
          <w:rFonts w:ascii="Times New Roman" w:eastAsia="標楷體" w:hAnsi="Times New Roman" w:cs="Times New Roman"/>
          <w:b/>
          <w:bCs/>
          <w:sz w:val="28"/>
          <w:szCs w:val="28"/>
          <w:lang w:eastAsia="zh-TW"/>
        </w:rPr>
      </w:pPr>
      <w:r w:rsidRPr="009465E2">
        <w:rPr>
          <w:rFonts w:ascii="Times New Roman" w:eastAsia="標楷體" w:hAnsi="Times New Roman" w:cs="Times New Roman" w:hint="eastAsia"/>
          <w:b/>
          <w:bCs/>
          <w:sz w:val="28"/>
          <w:szCs w:val="28"/>
          <w:lang w:eastAsia="zh-TW"/>
        </w:rPr>
        <w:t>附件</w:t>
      </w:r>
    </w:p>
    <w:p w14:paraId="1F6325ED" w14:textId="77777777" w:rsidR="004A09A6" w:rsidRPr="009465E2" w:rsidRDefault="004A09A6" w:rsidP="00463C72">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目的事業主管機關商務履約入境流程</w:t>
      </w:r>
    </w:p>
    <w:p w14:paraId="3BBD6DD7" w14:textId="12AE2195" w:rsidR="004A09A6" w:rsidRPr="009465E2" w:rsidRDefault="004A09A6" w:rsidP="00463C72">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離</w:t>
      </w:r>
      <w:proofErr w:type="gramStart"/>
      <w:r w:rsidRPr="009465E2">
        <w:rPr>
          <w:rFonts w:ascii="Times New Roman" w:eastAsia="標楷體" w:hAnsi="Times New Roman" w:cs="Times New Roman" w:hint="eastAsia"/>
          <w:bCs/>
          <w:sz w:val="28"/>
          <w:szCs w:val="28"/>
          <w:lang w:eastAsia="zh-TW"/>
        </w:rPr>
        <w:t>岸風電船舶</w:t>
      </w:r>
      <w:proofErr w:type="gramEnd"/>
      <w:r w:rsidRPr="009465E2">
        <w:rPr>
          <w:rFonts w:ascii="Times New Roman" w:eastAsia="標楷體" w:hAnsi="Times New Roman" w:cs="Times New Roman" w:hint="eastAsia"/>
          <w:bCs/>
          <w:sz w:val="28"/>
          <w:szCs w:val="28"/>
          <w:lang w:eastAsia="zh-TW"/>
        </w:rPr>
        <w:t>外籍人員入境辦理居家檢疫計畫書</w:t>
      </w:r>
    </w:p>
    <w:p w14:paraId="3D4B0727" w14:textId="3E12D4AD" w:rsidR="00596652" w:rsidRPr="009465E2" w:rsidRDefault="00596652" w:rsidP="00463C72">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居家檢疫之人員名冊</w:t>
      </w:r>
    </w:p>
    <w:p w14:paraId="7375C5F7" w14:textId="714FAD65" w:rsidR="00F23802" w:rsidRPr="009465E2" w:rsidRDefault="00F23802" w:rsidP="00463C72">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bCs/>
          <w:sz w:val="28"/>
          <w:szCs w:val="28"/>
          <w:lang w:eastAsia="zh-TW"/>
        </w:rPr>
        <w:t>商務履約證明申請書</w:t>
      </w:r>
    </w:p>
    <w:p w14:paraId="7565E931" w14:textId="77777777" w:rsidR="00596652" w:rsidRPr="009465E2" w:rsidRDefault="00596652" w:rsidP="00463C72">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居家檢疫抽訪關懷單</w:t>
      </w:r>
    </w:p>
    <w:p w14:paraId="471BE388" w14:textId="77777777" w:rsidR="00AD16B9" w:rsidRPr="009465E2" w:rsidRDefault="00AD16B9" w:rsidP="00AD16B9">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外籍工作人員搭機入境檢疫作業流程</w:t>
      </w:r>
    </w:p>
    <w:p w14:paraId="075B7C1E" w14:textId="764AA3E5" w:rsidR="00AD16B9" w:rsidRPr="009465E2" w:rsidRDefault="00AD16B9" w:rsidP="00AD16B9">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外籍工作人員下船入境檢疫作業流程</w:t>
      </w:r>
    </w:p>
    <w:p w14:paraId="287E85C6" w14:textId="223F4416" w:rsidR="00456097" w:rsidRPr="009465E2" w:rsidRDefault="00456097" w:rsidP="00456097">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防範嚴重特殊傳染性肺炎入境健康聲明暨居家檢疫通知書</w:t>
      </w:r>
    </w:p>
    <w:p w14:paraId="7023CD64" w14:textId="7C1BF049" w:rsidR="00456097" w:rsidRPr="009465E2" w:rsidRDefault="00456097" w:rsidP="00456097">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因應嚴重特殊傳染性肺炎</w:t>
      </w:r>
      <w:r w:rsidRPr="009465E2">
        <w:rPr>
          <w:rFonts w:ascii="Times New Roman" w:eastAsia="標楷體" w:hAnsi="Times New Roman" w:cs="Times New Roman" w:hint="eastAsia"/>
          <w:bCs/>
          <w:sz w:val="28"/>
          <w:szCs w:val="28"/>
          <w:lang w:eastAsia="zh-TW"/>
        </w:rPr>
        <w:t>(COVID-19)</w:t>
      </w:r>
      <w:proofErr w:type="gramStart"/>
      <w:r w:rsidRPr="009465E2">
        <w:rPr>
          <w:rFonts w:ascii="Times New Roman" w:eastAsia="標楷體" w:hAnsi="Times New Roman" w:cs="Times New Roman" w:hint="eastAsia"/>
          <w:bCs/>
          <w:sz w:val="28"/>
          <w:szCs w:val="28"/>
          <w:lang w:eastAsia="zh-TW"/>
        </w:rPr>
        <w:t>疫</w:t>
      </w:r>
      <w:proofErr w:type="gramEnd"/>
      <w:r w:rsidRPr="009465E2">
        <w:rPr>
          <w:rFonts w:ascii="Times New Roman" w:eastAsia="標楷體" w:hAnsi="Times New Roman" w:cs="Times New Roman" w:hint="eastAsia"/>
          <w:bCs/>
          <w:sz w:val="28"/>
          <w:szCs w:val="28"/>
          <w:lang w:eastAsia="zh-TW"/>
        </w:rPr>
        <w:t>情之船舶靠泊防疫措施與船員健康監測指引</w:t>
      </w:r>
    </w:p>
    <w:p w14:paraId="56DE2DC2" w14:textId="7F5079A2" w:rsidR="00456097" w:rsidRPr="009465E2" w:rsidRDefault="00456097" w:rsidP="00456097">
      <w:pPr>
        <w:pStyle w:val="ab"/>
        <w:numPr>
          <w:ilvl w:val="0"/>
          <w:numId w:val="18"/>
        </w:numPr>
        <w:snapToGrid w:val="0"/>
        <w:spacing w:afterLines="25" w:after="90" w:line="440" w:lineRule="exact"/>
        <w:ind w:leftChars="100" w:left="767" w:hanging="567"/>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防範嚴重特殊傳染性肺炎船員健康聲明書</w:t>
      </w:r>
    </w:p>
    <w:p w14:paraId="4D5743D9" w14:textId="23CE4F36" w:rsidR="00456097" w:rsidRPr="009465E2" w:rsidRDefault="00456097" w:rsidP="009465E2">
      <w:pPr>
        <w:pStyle w:val="ab"/>
        <w:numPr>
          <w:ilvl w:val="0"/>
          <w:numId w:val="18"/>
        </w:numPr>
        <w:snapToGrid w:val="0"/>
        <w:spacing w:afterLines="25" w:after="90" w:line="440" w:lineRule="exact"/>
        <w:ind w:leftChars="-71" w:left="767" w:hanging="909"/>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海事衛生聲明書</w:t>
      </w:r>
    </w:p>
    <w:p w14:paraId="603E496B" w14:textId="44157CA4" w:rsidR="005A7993" w:rsidRPr="009465E2" w:rsidRDefault="005A7993" w:rsidP="009465E2">
      <w:pPr>
        <w:pStyle w:val="ab"/>
        <w:numPr>
          <w:ilvl w:val="0"/>
          <w:numId w:val="18"/>
        </w:numPr>
        <w:snapToGrid w:val="0"/>
        <w:spacing w:afterLines="25" w:after="90" w:line="440" w:lineRule="exact"/>
        <w:ind w:leftChars="-71" w:left="767" w:hanging="909"/>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臺灣港務股份有限公司港埠防疫</w:t>
      </w:r>
      <w:r w:rsidRPr="009465E2">
        <w:rPr>
          <w:rFonts w:ascii="Times New Roman" w:eastAsia="標楷體" w:hAnsi="Times New Roman" w:cs="Times New Roman" w:hint="eastAsia"/>
          <w:bCs/>
          <w:sz w:val="28"/>
          <w:szCs w:val="28"/>
          <w:lang w:eastAsia="zh-TW"/>
        </w:rPr>
        <w:t>Covid-19</w:t>
      </w:r>
      <w:r w:rsidRPr="009465E2">
        <w:rPr>
          <w:rFonts w:ascii="Times New Roman" w:eastAsia="標楷體" w:hAnsi="Times New Roman" w:cs="Times New Roman"/>
          <w:bCs/>
          <w:sz w:val="28"/>
          <w:szCs w:val="28"/>
          <w:lang w:eastAsia="zh-TW"/>
        </w:rPr>
        <w:t xml:space="preserve"> </w:t>
      </w:r>
      <w:r w:rsidRPr="009465E2">
        <w:rPr>
          <w:rFonts w:ascii="Times New Roman" w:eastAsia="標楷體" w:hAnsi="Times New Roman" w:cs="Times New Roman" w:hint="eastAsia"/>
          <w:bCs/>
          <w:sz w:val="28"/>
          <w:szCs w:val="28"/>
          <w:lang w:eastAsia="zh-TW"/>
        </w:rPr>
        <w:t>(</w:t>
      </w:r>
      <w:r w:rsidRPr="009465E2">
        <w:rPr>
          <w:rFonts w:ascii="Times New Roman" w:eastAsia="標楷體" w:hAnsi="Times New Roman" w:cs="Times New Roman" w:hint="eastAsia"/>
          <w:bCs/>
          <w:sz w:val="28"/>
          <w:szCs w:val="28"/>
          <w:lang w:eastAsia="zh-TW"/>
        </w:rPr>
        <w:t>武漢肺炎</w:t>
      </w:r>
      <w:r w:rsidRPr="009465E2">
        <w:rPr>
          <w:rFonts w:ascii="Times New Roman" w:eastAsia="標楷體" w:hAnsi="Times New Roman" w:cs="Times New Roman" w:hint="eastAsia"/>
          <w:bCs/>
          <w:sz w:val="28"/>
          <w:szCs w:val="28"/>
          <w:lang w:eastAsia="zh-TW"/>
        </w:rPr>
        <w:t>)</w:t>
      </w:r>
      <w:r w:rsidRPr="009465E2">
        <w:rPr>
          <w:rFonts w:ascii="Times New Roman" w:eastAsia="標楷體" w:hAnsi="Times New Roman" w:cs="Times New Roman"/>
          <w:bCs/>
          <w:sz w:val="28"/>
          <w:szCs w:val="28"/>
          <w:lang w:eastAsia="zh-TW"/>
        </w:rPr>
        <w:t xml:space="preserve"> </w:t>
      </w:r>
      <w:r w:rsidRPr="009465E2">
        <w:rPr>
          <w:rFonts w:ascii="Times New Roman" w:eastAsia="標楷體" w:hAnsi="Times New Roman" w:cs="Times New Roman" w:hint="eastAsia"/>
          <w:bCs/>
          <w:sz w:val="28"/>
          <w:szCs w:val="28"/>
          <w:lang w:eastAsia="zh-TW"/>
        </w:rPr>
        <w:t>作業指引</w:t>
      </w:r>
    </w:p>
    <w:p w14:paraId="700B6D17" w14:textId="5D470D23" w:rsidR="005A7993" w:rsidRPr="009465E2" w:rsidRDefault="005A7993" w:rsidP="009465E2">
      <w:pPr>
        <w:pStyle w:val="ab"/>
        <w:numPr>
          <w:ilvl w:val="0"/>
          <w:numId w:val="18"/>
        </w:numPr>
        <w:snapToGrid w:val="0"/>
        <w:spacing w:afterLines="25" w:after="90" w:line="440" w:lineRule="exact"/>
        <w:ind w:leftChars="-71" w:left="767" w:hanging="909"/>
        <w:contextualSpacing w:val="0"/>
        <w:rPr>
          <w:rFonts w:ascii="Times New Roman" w:eastAsia="標楷體" w:hAnsi="Times New Roman" w:cs="Times New Roman"/>
          <w:bCs/>
          <w:sz w:val="28"/>
          <w:szCs w:val="28"/>
          <w:lang w:eastAsia="zh-TW"/>
        </w:rPr>
      </w:pPr>
      <w:r w:rsidRPr="009465E2">
        <w:rPr>
          <w:rFonts w:ascii="Times New Roman" w:eastAsia="標楷體" w:hAnsi="Times New Roman" w:cs="Times New Roman" w:hint="eastAsia"/>
          <w:bCs/>
          <w:sz w:val="28"/>
          <w:szCs w:val="28"/>
          <w:lang w:eastAsia="zh-TW"/>
        </w:rPr>
        <w:t>臺灣港務股份有限公司颱風期間船舶靠泊作業原則要點</w:t>
      </w:r>
    </w:p>
    <w:p w14:paraId="3818AE17" w14:textId="4481EF2C" w:rsidR="00E3096B" w:rsidRDefault="00E3096B" w:rsidP="009465E2">
      <w:pPr>
        <w:snapToGrid w:val="0"/>
        <w:spacing w:afterLines="150" w:after="540" w:line="440" w:lineRule="exact"/>
        <w:ind w:left="0"/>
        <w:rPr>
          <w:rFonts w:ascii="Calibri" w:eastAsia="標楷體" w:hAnsi="Calibri"/>
          <w:sz w:val="32"/>
          <w:szCs w:val="32"/>
          <w:lang w:eastAsia="zh-TW"/>
        </w:rPr>
      </w:pPr>
    </w:p>
    <w:sectPr w:rsidR="00E3096B" w:rsidSect="009465E2">
      <w:footerReference w:type="default" r:id="rId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E626" w14:textId="77777777" w:rsidR="00A3345B" w:rsidRDefault="00A3345B" w:rsidP="003661FC">
      <w:r>
        <w:separator/>
      </w:r>
    </w:p>
    <w:p w14:paraId="429F31C5" w14:textId="77777777" w:rsidR="00A3345B" w:rsidRDefault="00A3345B" w:rsidP="003661FC"/>
  </w:endnote>
  <w:endnote w:type="continuationSeparator" w:id="0">
    <w:p w14:paraId="2A5D9117" w14:textId="77777777" w:rsidR="00A3345B" w:rsidRDefault="00A3345B" w:rsidP="003661FC">
      <w:r>
        <w:continuationSeparator/>
      </w:r>
    </w:p>
    <w:p w14:paraId="6293EF01" w14:textId="77777777" w:rsidR="00A3345B" w:rsidRDefault="00A3345B" w:rsidP="0036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01977"/>
      <w:docPartObj>
        <w:docPartGallery w:val="Page Numbers (Bottom of Page)"/>
        <w:docPartUnique/>
      </w:docPartObj>
    </w:sdtPr>
    <w:sdtEndPr/>
    <w:sdtContent>
      <w:p w14:paraId="3521B1AF" w14:textId="43CA2604" w:rsidR="000800E4" w:rsidRDefault="000800E4">
        <w:pPr>
          <w:pStyle w:val="ae"/>
          <w:jc w:val="center"/>
        </w:pPr>
        <w:r>
          <w:fldChar w:fldCharType="begin"/>
        </w:r>
        <w:r>
          <w:instrText>PAGE   \* MERGEFORMAT</w:instrText>
        </w:r>
        <w:r>
          <w:fldChar w:fldCharType="separate"/>
        </w:r>
        <w:r w:rsidR="004760CC" w:rsidRPr="004760CC">
          <w:rPr>
            <w:noProof/>
            <w:lang w:val="zh-TW" w:eastAsia="zh-TW"/>
          </w:rPr>
          <w:t>4</w:t>
        </w:r>
        <w:r>
          <w:fldChar w:fldCharType="end"/>
        </w:r>
      </w:p>
    </w:sdtContent>
  </w:sdt>
  <w:p w14:paraId="59A11693" w14:textId="6855587A" w:rsidR="000800E4" w:rsidRDefault="000800E4" w:rsidP="007C283B">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4FE1E" w14:textId="77777777" w:rsidR="00A3345B" w:rsidRDefault="00A3345B" w:rsidP="003661FC">
      <w:r>
        <w:separator/>
      </w:r>
    </w:p>
    <w:p w14:paraId="77159F8F" w14:textId="77777777" w:rsidR="00A3345B" w:rsidRDefault="00A3345B" w:rsidP="003661FC"/>
  </w:footnote>
  <w:footnote w:type="continuationSeparator" w:id="0">
    <w:p w14:paraId="29094524" w14:textId="77777777" w:rsidR="00A3345B" w:rsidRDefault="00A3345B" w:rsidP="003661FC">
      <w:r>
        <w:continuationSeparator/>
      </w:r>
    </w:p>
    <w:p w14:paraId="63AE4F64" w14:textId="77777777" w:rsidR="00A3345B" w:rsidRDefault="00A3345B" w:rsidP="003661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465"/>
    <w:multiLevelType w:val="hybridMultilevel"/>
    <w:tmpl w:val="04102220"/>
    <w:lvl w:ilvl="0" w:tplc="85CED8B6">
      <w:start w:val="1"/>
      <w:numFmt w:val="taiwaneseCountingThousand"/>
      <w:lvlText w:val="%1、"/>
      <w:lvlJc w:val="left"/>
      <w:pPr>
        <w:ind w:left="840" w:hanging="390"/>
      </w:pPr>
      <w:rPr>
        <w:rFonts w:hint="default"/>
        <w:b/>
        <w:sz w:val="28"/>
        <w:szCs w:val="28"/>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nsid w:val="0C0247B0"/>
    <w:multiLevelType w:val="hybridMultilevel"/>
    <w:tmpl w:val="B8ECCA3C"/>
    <w:lvl w:ilvl="0" w:tplc="C6A68890">
      <w:start w:val="1"/>
      <w:numFmt w:val="taiwaneseCountingThousand"/>
      <w:lvlText w:val="(%1)"/>
      <w:lvlJc w:val="left"/>
      <w:pPr>
        <w:ind w:left="2319" w:hanging="900"/>
      </w:pPr>
      <w:rPr>
        <w:rFonts w:hint="eastAsia"/>
        <w:b w:val="0"/>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2">
    <w:nsid w:val="1FAA6C73"/>
    <w:multiLevelType w:val="hybridMultilevel"/>
    <w:tmpl w:val="7408E854"/>
    <w:lvl w:ilvl="0" w:tplc="0409001B">
      <w:start w:val="1"/>
      <w:numFmt w:val="lowerRoman"/>
      <w:lvlText w:val="%1."/>
      <w:lvlJc w:val="right"/>
      <w:pPr>
        <w:ind w:left="2207" w:hanging="480"/>
      </w:pPr>
    </w:lvl>
    <w:lvl w:ilvl="1" w:tplc="04090019" w:tentative="1">
      <w:start w:val="1"/>
      <w:numFmt w:val="ideographTraditional"/>
      <w:lvlText w:val="%2、"/>
      <w:lvlJc w:val="left"/>
      <w:pPr>
        <w:ind w:left="2687" w:hanging="480"/>
      </w:pPr>
    </w:lvl>
    <w:lvl w:ilvl="2" w:tplc="0409001B" w:tentative="1">
      <w:start w:val="1"/>
      <w:numFmt w:val="lowerRoman"/>
      <w:lvlText w:val="%3."/>
      <w:lvlJc w:val="right"/>
      <w:pPr>
        <w:ind w:left="3167" w:hanging="480"/>
      </w:pPr>
    </w:lvl>
    <w:lvl w:ilvl="3" w:tplc="0409000F" w:tentative="1">
      <w:start w:val="1"/>
      <w:numFmt w:val="decimal"/>
      <w:lvlText w:val="%4."/>
      <w:lvlJc w:val="left"/>
      <w:pPr>
        <w:ind w:left="3647" w:hanging="480"/>
      </w:pPr>
    </w:lvl>
    <w:lvl w:ilvl="4" w:tplc="04090019" w:tentative="1">
      <w:start w:val="1"/>
      <w:numFmt w:val="ideographTraditional"/>
      <w:lvlText w:val="%5、"/>
      <w:lvlJc w:val="left"/>
      <w:pPr>
        <w:ind w:left="4127" w:hanging="480"/>
      </w:pPr>
    </w:lvl>
    <w:lvl w:ilvl="5" w:tplc="0409001B" w:tentative="1">
      <w:start w:val="1"/>
      <w:numFmt w:val="lowerRoman"/>
      <w:lvlText w:val="%6."/>
      <w:lvlJc w:val="right"/>
      <w:pPr>
        <w:ind w:left="4607" w:hanging="480"/>
      </w:pPr>
    </w:lvl>
    <w:lvl w:ilvl="6" w:tplc="0409000F" w:tentative="1">
      <w:start w:val="1"/>
      <w:numFmt w:val="decimal"/>
      <w:lvlText w:val="%7."/>
      <w:lvlJc w:val="left"/>
      <w:pPr>
        <w:ind w:left="5087" w:hanging="480"/>
      </w:pPr>
    </w:lvl>
    <w:lvl w:ilvl="7" w:tplc="04090019" w:tentative="1">
      <w:start w:val="1"/>
      <w:numFmt w:val="ideographTraditional"/>
      <w:lvlText w:val="%8、"/>
      <w:lvlJc w:val="left"/>
      <w:pPr>
        <w:ind w:left="5567" w:hanging="480"/>
      </w:pPr>
    </w:lvl>
    <w:lvl w:ilvl="8" w:tplc="0409001B" w:tentative="1">
      <w:start w:val="1"/>
      <w:numFmt w:val="lowerRoman"/>
      <w:lvlText w:val="%9."/>
      <w:lvlJc w:val="right"/>
      <w:pPr>
        <w:ind w:left="6047" w:hanging="480"/>
      </w:pPr>
    </w:lvl>
  </w:abstractNum>
  <w:abstractNum w:abstractNumId="3">
    <w:nsid w:val="23257E68"/>
    <w:multiLevelType w:val="hybridMultilevel"/>
    <w:tmpl w:val="21004482"/>
    <w:lvl w:ilvl="0" w:tplc="84B8F78E">
      <w:start w:val="1"/>
      <w:numFmt w:val="decimal"/>
      <w:lvlText w:val="%1."/>
      <w:lvlJc w:val="left"/>
      <w:pPr>
        <w:ind w:left="1516" w:hanging="900"/>
      </w:pPr>
      <w:rPr>
        <w:rFonts w:hint="eastAsia"/>
        <w:b w:val="0"/>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4">
    <w:nsid w:val="29042FEF"/>
    <w:multiLevelType w:val="hybridMultilevel"/>
    <w:tmpl w:val="B8ECCA3C"/>
    <w:lvl w:ilvl="0" w:tplc="C6A68890">
      <w:start w:val="1"/>
      <w:numFmt w:val="taiwaneseCountingThousand"/>
      <w:lvlText w:val="(%1)"/>
      <w:lvlJc w:val="left"/>
      <w:pPr>
        <w:ind w:left="1516" w:hanging="900"/>
      </w:pPr>
      <w:rPr>
        <w:rFonts w:hint="eastAsia"/>
        <w:b w:val="0"/>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5">
    <w:nsid w:val="2ACD4713"/>
    <w:multiLevelType w:val="hybridMultilevel"/>
    <w:tmpl w:val="1792BC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8E5EB0"/>
    <w:multiLevelType w:val="hybridMultilevel"/>
    <w:tmpl w:val="41C23A00"/>
    <w:lvl w:ilvl="0" w:tplc="CD04CC8C">
      <w:start w:val="1"/>
      <w:numFmt w:val="taiwaneseCountingThousand"/>
      <w:lvlText w:val=" (%1)"/>
      <w:lvlJc w:val="left"/>
      <w:pPr>
        <w:ind w:left="360" w:hanging="360"/>
      </w:pPr>
      <w:rPr>
        <w:rFonts w:hint="eastAsia"/>
      </w:rPr>
    </w:lvl>
    <w:lvl w:ilvl="1" w:tplc="A16EAB90">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F10887"/>
    <w:multiLevelType w:val="hybridMultilevel"/>
    <w:tmpl w:val="2FB24AEA"/>
    <w:lvl w:ilvl="0" w:tplc="4F281D6E">
      <w:start w:val="1"/>
      <w:numFmt w:val="decimal"/>
      <w:lvlText w:val="%1."/>
      <w:lvlJc w:val="left"/>
      <w:pPr>
        <w:ind w:left="1576" w:hanging="480"/>
      </w:pPr>
      <w:rPr>
        <w:rFonts w:hint="eastAsia"/>
        <w:b w:val="0"/>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8">
    <w:nsid w:val="360E7C3E"/>
    <w:multiLevelType w:val="hybridMultilevel"/>
    <w:tmpl w:val="21004482"/>
    <w:lvl w:ilvl="0" w:tplc="84B8F78E">
      <w:start w:val="1"/>
      <w:numFmt w:val="decimal"/>
      <w:lvlText w:val="%1."/>
      <w:lvlJc w:val="left"/>
      <w:pPr>
        <w:ind w:left="1516" w:hanging="900"/>
      </w:pPr>
      <w:rPr>
        <w:rFonts w:hint="eastAsia"/>
        <w:b w:val="0"/>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9">
    <w:nsid w:val="3E423D5D"/>
    <w:multiLevelType w:val="hybridMultilevel"/>
    <w:tmpl w:val="B8ECCA3C"/>
    <w:lvl w:ilvl="0" w:tplc="C6A68890">
      <w:start w:val="1"/>
      <w:numFmt w:val="taiwaneseCountingThousand"/>
      <w:lvlText w:val="(%1)"/>
      <w:lvlJc w:val="left"/>
      <w:pPr>
        <w:ind w:left="1516" w:hanging="900"/>
      </w:pPr>
      <w:rPr>
        <w:rFonts w:hint="eastAsia"/>
        <w:b w:val="0"/>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0">
    <w:nsid w:val="3F991E53"/>
    <w:multiLevelType w:val="multilevel"/>
    <w:tmpl w:val="0409001F"/>
    <w:styleLink w:val="Appendix"/>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F97543"/>
    <w:multiLevelType w:val="hybridMultilevel"/>
    <w:tmpl w:val="88605410"/>
    <w:lvl w:ilvl="0" w:tplc="512A0A04">
      <w:start w:val="1"/>
      <w:numFmt w:val="taiwaneseCountingThousand"/>
      <w:lvlText w:val="(%1)"/>
      <w:lvlJc w:val="left"/>
      <w:pPr>
        <w:ind w:left="1516" w:hanging="900"/>
      </w:pPr>
      <w:rPr>
        <w:rFonts w:hint="eastAsia"/>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2">
    <w:nsid w:val="4B647937"/>
    <w:multiLevelType w:val="hybridMultilevel"/>
    <w:tmpl w:val="EB3ACEC6"/>
    <w:lvl w:ilvl="0" w:tplc="B37651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7775DE"/>
    <w:multiLevelType w:val="multilevel"/>
    <w:tmpl w:val="2304DABE"/>
    <w:styleLink w:val="SquareList"/>
    <w:lvl w:ilvl="0">
      <w:start w:val="1"/>
      <w:numFmt w:val="bullet"/>
      <w:lvlText w:val=""/>
      <w:lvlJc w:val="left"/>
      <w:pPr>
        <w:ind w:left="851" w:hanging="567"/>
      </w:pPr>
      <w:rPr>
        <w:rFonts w:ascii="Wingdings" w:hAnsi="Wingdings" w:hint="default"/>
        <w:color w:val="00629B" w:themeColor="accent1"/>
      </w:rPr>
    </w:lvl>
    <w:lvl w:ilvl="1">
      <w:start w:val="1"/>
      <w:numFmt w:val="decimal"/>
      <w:lvlText w:val="%2."/>
      <w:lvlJc w:val="left"/>
      <w:pPr>
        <w:tabs>
          <w:tab w:val="num" w:pos="851"/>
        </w:tabs>
        <w:ind w:left="1418" w:hanging="567"/>
      </w:pPr>
      <w:rPr>
        <w:rFonts w:hint="default"/>
        <w:color w:val="00629B" w:themeColor="accent1"/>
      </w:rPr>
    </w:lvl>
    <w:lvl w:ilvl="2">
      <w:start w:val="1"/>
      <w:numFmt w:val="bullet"/>
      <w:lvlText w:val=""/>
      <w:lvlJc w:val="left"/>
      <w:pPr>
        <w:tabs>
          <w:tab w:val="num" w:pos="1418"/>
        </w:tabs>
        <w:ind w:left="1985" w:hanging="567"/>
      </w:pPr>
      <w:rPr>
        <w:rFonts w:ascii="Wingdings" w:hAnsi="Wingdings" w:hint="default"/>
        <w:color w:val="00629B" w:themeColor="accent1"/>
      </w:rPr>
    </w:lvl>
    <w:lvl w:ilvl="3">
      <w:start w:val="1"/>
      <w:numFmt w:val="bullet"/>
      <w:lvlText w:val=""/>
      <w:lvlJc w:val="left"/>
      <w:pPr>
        <w:ind w:left="2552" w:hanging="567"/>
      </w:pPr>
      <w:rPr>
        <w:rFonts w:ascii="Symbol" w:hAnsi="Symbol" w:hint="default"/>
        <w:color w:val="00629B"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4A8744E"/>
    <w:multiLevelType w:val="hybridMultilevel"/>
    <w:tmpl w:val="36A492D2"/>
    <w:lvl w:ilvl="0" w:tplc="EC7608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D674A2"/>
    <w:multiLevelType w:val="hybridMultilevel"/>
    <w:tmpl w:val="80B66836"/>
    <w:lvl w:ilvl="0" w:tplc="0409000F">
      <w:start w:val="1"/>
      <w:numFmt w:val="decimal"/>
      <w:lvlText w:val="%1."/>
      <w:lvlJc w:val="left"/>
      <w:pPr>
        <w:ind w:left="1247" w:hanging="480"/>
      </w:pPr>
    </w:lvl>
    <w:lvl w:ilvl="1" w:tplc="04090019" w:tentative="1">
      <w:start w:val="1"/>
      <w:numFmt w:val="ideographTraditional"/>
      <w:lvlText w:val="%2、"/>
      <w:lvlJc w:val="left"/>
      <w:pPr>
        <w:ind w:left="1727" w:hanging="480"/>
      </w:pPr>
    </w:lvl>
    <w:lvl w:ilvl="2" w:tplc="0409001B" w:tentative="1">
      <w:start w:val="1"/>
      <w:numFmt w:val="lowerRoman"/>
      <w:lvlText w:val="%3."/>
      <w:lvlJc w:val="right"/>
      <w:pPr>
        <w:ind w:left="2207" w:hanging="480"/>
      </w:pPr>
    </w:lvl>
    <w:lvl w:ilvl="3" w:tplc="0409000F" w:tentative="1">
      <w:start w:val="1"/>
      <w:numFmt w:val="decimal"/>
      <w:lvlText w:val="%4."/>
      <w:lvlJc w:val="left"/>
      <w:pPr>
        <w:ind w:left="2687" w:hanging="480"/>
      </w:pPr>
    </w:lvl>
    <w:lvl w:ilvl="4" w:tplc="04090019" w:tentative="1">
      <w:start w:val="1"/>
      <w:numFmt w:val="ideographTraditional"/>
      <w:lvlText w:val="%5、"/>
      <w:lvlJc w:val="left"/>
      <w:pPr>
        <w:ind w:left="3167" w:hanging="480"/>
      </w:pPr>
    </w:lvl>
    <w:lvl w:ilvl="5" w:tplc="0409001B" w:tentative="1">
      <w:start w:val="1"/>
      <w:numFmt w:val="lowerRoman"/>
      <w:lvlText w:val="%6."/>
      <w:lvlJc w:val="right"/>
      <w:pPr>
        <w:ind w:left="3647" w:hanging="480"/>
      </w:pPr>
    </w:lvl>
    <w:lvl w:ilvl="6" w:tplc="0409000F" w:tentative="1">
      <w:start w:val="1"/>
      <w:numFmt w:val="decimal"/>
      <w:lvlText w:val="%7."/>
      <w:lvlJc w:val="left"/>
      <w:pPr>
        <w:ind w:left="4127" w:hanging="480"/>
      </w:pPr>
    </w:lvl>
    <w:lvl w:ilvl="7" w:tplc="04090019" w:tentative="1">
      <w:start w:val="1"/>
      <w:numFmt w:val="ideographTraditional"/>
      <w:lvlText w:val="%8、"/>
      <w:lvlJc w:val="left"/>
      <w:pPr>
        <w:ind w:left="4607" w:hanging="480"/>
      </w:pPr>
    </w:lvl>
    <w:lvl w:ilvl="8" w:tplc="0409001B" w:tentative="1">
      <w:start w:val="1"/>
      <w:numFmt w:val="lowerRoman"/>
      <w:lvlText w:val="%9."/>
      <w:lvlJc w:val="right"/>
      <w:pPr>
        <w:ind w:left="5087" w:hanging="480"/>
      </w:pPr>
    </w:lvl>
  </w:abstractNum>
  <w:abstractNum w:abstractNumId="16">
    <w:nsid w:val="65000A40"/>
    <w:multiLevelType w:val="hybridMultilevel"/>
    <w:tmpl w:val="B8ECCA3C"/>
    <w:lvl w:ilvl="0" w:tplc="C6A68890">
      <w:start w:val="1"/>
      <w:numFmt w:val="taiwaneseCountingThousand"/>
      <w:lvlText w:val="(%1)"/>
      <w:lvlJc w:val="left"/>
      <w:pPr>
        <w:ind w:left="1516" w:hanging="900"/>
      </w:pPr>
      <w:rPr>
        <w:rFonts w:hint="eastAsia"/>
        <w:b w:val="0"/>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7">
    <w:nsid w:val="696649FB"/>
    <w:multiLevelType w:val="hybridMultilevel"/>
    <w:tmpl w:val="E2A43552"/>
    <w:lvl w:ilvl="0" w:tplc="30F44E32">
      <w:start w:val="1"/>
      <w:numFmt w:val="decimal"/>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8">
    <w:nsid w:val="6C1410BF"/>
    <w:multiLevelType w:val="multilevel"/>
    <w:tmpl w:val="7280F364"/>
    <w:lvl w:ilvl="0">
      <w:start w:val="1"/>
      <w:numFmt w:val="upperLetter"/>
      <w:pStyle w:val="1"/>
      <w:lvlText w:val="%1."/>
      <w:lvlJc w:val="left"/>
      <w:pPr>
        <w:tabs>
          <w:tab w:val="num" w:pos="2417"/>
        </w:tabs>
        <w:ind w:left="1907" w:hanging="737"/>
      </w:pPr>
      <w:rPr>
        <w:rFonts w:hint="default"/>
      </w:rPr>
    </w:lvl>
    <w:lvl w:ilvl="1">
      <w:start w:val="1"/>
      <w:numFmt w:val="decimal"/>
      <w:pStyle w:val="2"/>
      <w:lvlText w:val="%1.%2"/>
      <w:lvlJc w:val="left"/>
      <w:pPr>
        <w:tabs>
          <w:tab w:val="num" w:pos="2417"/>
        </w:tabs>
        <w:ind w:left="1907" w:hanging="737"/>
      </w:pPr>
      <w:rPr>
        <w:rFonts w:hint="default"/>
      </w:rPr>
    </w:lvl>
    <w:lvl w:ilvl="2">
      <w:start w:val="1"/>
      <w:numFmt w:val="decimal"/>
      <w:pStyle w:val="3"/>
      <w:lvlText w:val="%1.%2.%3"/>
      <w:lvlJc w:val="left"/>
      <w:pPr>
        <w:tabs>
          <w:tab w:val="num" w:pos="2417"/>
        </w:tabs>
        <w:ind w:left="1907" w:hanging="737"/>
      </w:pPr>
      <w:rPr>
        <w:rFonts w:hint="default"/>
      </w:rPr>
    </w:lvl>
    <w:lvl w:ilvl="3">
      <w:start w:val="1"/>
      <w:numFmt w:val="decimal"/>
      <w:pStyle w:val="4"/>
      <w:lvlText w:val="%1.%2.%3.%4"/>
      <w:lvlJc w:val="left"/>
      <w:pPr>
        <w:tabs>
          <w:tab w:val="num" w:pos="2417"/>
        </w:tabs>
        <w:ind w:left="1907" w:hanging="737"/>
      </w:pPr>
      <w:rPr>
        <w:rFonts w:hint="default"/>
      </w:rPr>
    </w:lvl>
    <w:lvl w:ilvl="4">
      <w:start w:val="1"/>
      <w:numFmt w:val="decimal"/>
      <w:pStyle w:val="5"/>
      <w:lvlText w:val="%1.%2.%3.%4.%5"/>
      <w:lvlJc w:val="left"/>
      <w:pPr>
        <w:tabs>
          <w:tab w:val="num" w:pos="2417"/>
        </w:tabs>
        <w:ind w:left="1907" w:hanging="737"/>
      </w:pPr>
      <w:rPr>
        <w:rFonts w:hint="default"/>
      </w:rPr>
    </w:lvl>
    <w:lvl w:ilvl="5">
      <w:start w:val="1"/>
      <w:numFmt w:val="decimal"/>
      <w:pStyle w:val="6"/>
      <w:lvlText w:val="%1.%2.%3.%4.%5.%6"/>
      <w:lvlJc w:val="left"/>
      <w:pPr>
        <w:tabs>
          <w:tab w:val="num" w:pos="2417"/>
        </w:tabs>
        <w:ind w:left="1907" w:hanging="737"/>
      </w:pPr>
      <w:rPr>
        <w:rFonts w:hint="default"/>
      </w:rPr>
    </w:lvl>
    <w:lvl w:ilvl="6">
      <w:start w:val="1"/>
      <w:numFmt w:val="decimal"/>
      <w:pStyle w:val="7"/>
      <w:lvlText w:val="%1.%2.%3.%4.%5.%6.%7"/>
      <w:lvlJc w:val="left"/>
      <w:pPr>
        <w:tabs>
          <w:tab w:val="num" w:pos="2417"/>
        </w:tabs>
        <w:ind w:left="1907" w:hanging="737"/>
      </w:pPr>
      <w:rPr>
        <w:rFonts w:hint="default"/>
      </w:rPr>
    </w:lvl>
    <w:lvl w:ilvl="7">
      <w:start w:val="1"/>
      <w:numFmt w:val="decimal"/>
      <w:pStyle w:val="8"/>
      <w:lvlText w:val="%1.%2.%3.%4.%5.%6.%7.%8"/>
      <w:lvlJc w:val="left"/>
      <w:pPr>
        <w:tabs>
          <w:tab w:val="num" w:pos="2417"/>
        </w:tabs>
        <w:ind w:left="1907" w:hanging="737"/>
      </w:pPr>
      <w:rPr>
        <w:rFonts w:hint="default"/>
      </w:rPr>
    </w:lvl>
    <w:lvl w:ilvl="8">
      <w:start w:val="1"/>
      <w:numFmt w:val="decimal"/>
      <w:lvlText w:val="%1.%2.%3.%4.%5.%6.%7.%8.%9"/>
      <w:lvlJc w:val="left"/>
      <w:pPr>
        <w:tabs>
          <w:tab w:val="num" w:pos="2417"/>
        </w:tabs>
        <w:ind w:left="1907" w:hanging="737"/>
      </w:pPr>
      <w:rPr>
        <w:rFonts w:hint="default"/>
      </w:rPr>
    </w:lvl>
  </w:abstractNum>
  <w:abstractNum w:abstractNumId="19">
    <w:nsid w:val="79480A6B"/>
    <w:multiLevelType w:val="hybridMultilevel"/>
    <w:tmpl w:val="93EC604A"/>
    <w:lvl w:ilvl="0" w:tplc="0409000F">
      <w:start w:val="1"/>
      <w:numFmt w:val="decimal"/>
      <w:lvlText w:val="%1."/>
      <w:lvlJc w:val="left"/>
      <w:pPr>
        <w:tabs>
          <w:tab w:val="num" w:pos="720"/>
        </w:tabs>
        <w:ind w:left="720" w:hanging="360"/>
      </w:pPr>
    </w:lvl>
    <w:lvl w:ilvl="1" w:tplc="9C922E02" w:tentative="1">
      <w:start w:val="1"/>
      <w:numFmt w:val="decimal"/>
      <w:lvlText w:val="%2."/>
      <w:lvlJc w:val="left"/>
      <w:pPr>
        <w:tabs>
          <w:tab w:val="num" w:pos="1440"/>
        </w:tabs>
        <w:ind w:left="1440" w:hanging="360"/>
      </w:pPr>
    </w:lvl>
    <w:lvl w:ilvl="2" w:tplc="7DE4F3AE" w:tentative="1">
      <w:start w:val="1"/>
      <w:numFmt w:val="decimal"/>
      <w:lvlText w:val="%3."/>
      <w:lvlJc w:val="left"/>
      <w:pPr>
        <w:tabs>
          <w:tab w:val="num" w:pos="2160"/>
        </w:tabs>
        <w:ind w:left="2160" w:hanging="360"/>
      </w:pPr>
    </w:lvl>
    <w:lvl w:ilvl="3" w:tplc="F9CA6EC2" w:tentative="1">
      <w:start w:val="1"/>
      <w:numFmt w:val="decimal"/>
      <w:lvlText w:val="%4."/>
      <w:lvlJc w:val="left"/>
      <w:pPr>
        <w:tabs>
          <w:tab w:val="num" w:pos="2880"/>
        </w:tabs>
        <w:ind w:left="2880" w:hanging="360"/>
      </w:pPr>
    </w:lvl>
    <w:lvl w:ilvl="4" w:tplc="A6E4E8CA" w:tentative="1">
      <w:start w:val="1"/>
      <w:numFmt w:val="decimal"/>
      <w:lvlText w:val="%5."/>
      <w:lvlJc w:val="left"/>
      <w:pPr>
        <w:tabs>
          <w:tab w:val="num" w:pos="3600"/>
        </w:tabs>
        <w:ind w:left="3600" w:hanging="360"/>
      </w:pPr>
    </w:lvl>
    <w:lvl w:ilvl="5" w:tplc="15B416D6" w:tentative="1">
      <w:start w:val="1"/>
      <w:numFmt w:val="decimal"/>
      <w:lvlText w:val="%6."/>
      <w:lvlJc w:val="left"/>
      <w:pPr>
        <w:tabs>
          <w:tab w:val="num" w:pos="4320"/>
        </w:tabs>
        <w:ind w:left="4320" w:hanging="360"/>
      </w:pPr>
    </w:lvl>
    <w:lvl w:ilvl="6" w:tplc="782A6F34" w:tentative="1">
      <w:start w:val="1"/>
      <w:numFmt w:val="decimal"/>
      <w:lvlText w:val="%7."/>
      <w:lvlJc w:val="left"/>
      <w:pPr>
        <w:tabs>
          <w:tab w:val="num" w:pos="5040"/>
        </w:tabs>
        <w:ind w:left="5040" w:hanging="360"/>
      </w:pPr>
    </w:lvl>
    <w:lvl w:ilvl="7" w:tplc="877413E8" w:tentative="1">
      <w:start w:val="1"/>
      <w:numFmt w:val="decimal"/>
      <w:lvlText w:val="%8."/>
      <w:lvlJc w:val="left"/>
      <w:pPr>
        <w:tabs>
          <w:tab w:val="num" w:pos="5760"/>
        </w:tabs>
        <w:ind w:left="5760" w:hanging="360"/>
      </w:pPr>
    </w:lvl>
    <w:lvl w:ilvl="8" w:tplc="2076B42C" w:tentative="1">
      <w:start w:val="1"/>
      <w:numFmt w:val="decimal"/>
      <w:lvlText w:val="%9."/>
      <w:lvlJc w:val="left"/>
      <w:pPr>
        <w:tabs>
          <w:tab w:val="num" w:pos="6480"/>
        </w:tabs>
        <w:ind w:left="6480" w:hanging="360"/>
      </w:pPr>
    </w:lvl>
  </w:abstractNum>
  <w:abstractNum w:abstractNumId="20">
    <w:nsid w:val="7BCB6EE4"/>
    <w:multiLevelType w:val="hybridMultilevel"/>
    <w:tmpl w:val="DF0C836C"/>
    <w:lvl w:ilvl="0" w:tplc="6764C26E">
      <w:start w:val="1"/>
      <w:numFmt w:val="decimal"/>
      <w:lvlText w:val="%1."/>
      <w:lvlJc w:val="left"/>
      <w:pPr>
        <w:tabs>
          <w:tab w:val="num" w:pos="720"/>
        </w:tabs>
        <w:ind w:left="720" w:hanging="360"/>
      </w:pPr>
    </w:lvl>
    <w:lvl w:ilvl="1" w:tplc="9C922E02" w:tentative="1">
      <w:start w:val="1"/>
      <w:numFmt w:val="decimal"/>
      <w:lvlText w:val="%2."/>
      <w:lvlJc w:val="left"/>
      <w:pPr>
        <w:tabs>
          <w:tab w:val="num" w:pos="1440"/>
        </w:tabs>
        <w:ind w:left="1440" w:hanging="360"/>
      </w:pPr>
    </w:lvl>
    <w:lvl w:ilvl="2" w:tplc="7DE4F3AE" w:tentative="1">
      <w:start w:val="1"/>
      <w:numFmt w:val="decimal"/>
      <w:lvlText w:val="%3."/>
      <w:lvlJc w:val="left"/>
      <w:pPr>
        <w:tabs>
          <w:tab w:val="num" w:pos="2160"/>
        </w:tabs>
        <w:ind w:left="2160" w:hanging="360"/>
      </w:pPr>
    </w:lvl>
    <w:lvl w:ilvl="3" w:tplc="F9CA6EC2" w:tentative="1">
      <w:start w:val="1"/>
      <w:numFmt w:val="decimal"/>
      <w:lvlText w:val="%4."/>
      <w:lvlJc w:val="left"/>
      <w:pPr>
        <w:tabs>
          <w:tab w:val="num" w:pos="2880"/>
        </w:tabs>
        <w:ind w:left="2880" w:hanging="360"/>
      </w:pPr>
    </w:lvl>
    <w:lvl w:ilvl="4" w:tplc="A6E4E8CA" w:tentative="1">
      <w:start w:val="1"/>
      <w:numFmt w:val="decimal"/>
      <w:lvlText w:val="%5."/>
      <w:lvlJc w:val="left"/>
      <w:pPr>
        <w:tabs>
          <w:tab w:val="num" w:pos="3600"/>
        </w:tabs>
        <w:ind w:left="3600" w:hanging="360"/>
      </w:pPr>
    </w:lvl>
    <w:lvl w:ilvl="5" w:tplc="15B416D6" w:tentative="1">
      <w:start w:val="1"/>
      <w:numFmt w:val="decimal"/>
      <w:lvlText w:val="%6."/>
      <w:lvlJc w:val="left"/>
      <w:pPr>
        <w:tabs>
          <w:tab w:val="num" w:pos="4320"/>
        </w:tabs>
        <w:ind w:left="4320" w:hanging="360"/>
      </w:pPr>
    </w:lvl>
    <w:lvl w:ilvl="6" w:tplc="782A6F34" w:tentative="1">
      <w:start w:val="1"/>
      <w:numFmt w:val="decimal"/>
      <w:lvlText w:val="%7."/>
      <w:lvlJc w:val="left"/>
      <w:pPr>
        <w:tabs>
          <w:tab w:val="num" w:pos="5040"/>
        </w:tabs>
        <w:ind w:left="5040" w:hanging="360"/>
      </w:pPr>
    </w:lvl>
    <w:lvl w:ilvl="7" w:tplc="877413E8" w:tentative="1">
      <w:start w:val="1"/>
      <w:numFmt w:val="decimal"/>
      <w:lvlText w:val="%8."/>
      <w:lvlJc w:val="left"/>
      <w:pPr>
        <w:tabs>
          <w:tab w:val="num" w:pos="5760"/>
        </w:tabs>
        <w:ind w:left="5760" w:hanging="360"/>
      </w:pPr>
    </w:lvl>
    <w:lvl w:ilvl="8" w:tplc="2076B42C" w:tentative="1">
      <w:start w:val="1"/>
      <w:numFmt w:val="decimal"/>
      <w:lvlText w:val="%9."/>
      <w:lvlJc w:val="left"/>
      <w:pPr>
        <w:tabs>
          <w:tab w:val="num" w:pos="6480"/>
        </w:tabs>
        <w:ind w:left="6480" w:hanging="360"/>
      </w:pPr>
    </w:lvl>
  </w:abstractNum>
  <w:num w:numId="1">
    <w:abstractNumId w:val="13"/>
  </w:num>
  <w:num w:numId="2">
    <w:abstractNumId w:val="18"/>
  </w:num>
  <w:num w:numId="3">
    <w:abstractNumId w:val="10"/>
  </w:num>
  <w:num w:numId="4">
    <w:abstractNumId w:val="0"/>
  </w:num>
  <w:num w:numId="5">
    <w:abstractNumId w:val="11"/>
  </w:num>
  <w:num w:numId="6">
    <w:abstractNumId w:val="3"/>
  </w:num>
  <w:num w:numId="7">
    <w:abstractNumId w:val="8"/>
  </w:num>
  <w:num w:numId="8">
    <w:abstractNumId w:val="7"/>
  </w:num>
  <w:num w:numId="9">
    <w:abstractNumId w:val="5"/>
  </w:num>
  <w:num w:numId="10">
    <w:abstractNumId w:val="12"/>
  </w:num>
  <w:num w:numId="11">
    <w:abstractNumId w:val="6"/>
  </w:num>
  <w:num w:numId="12">
    <w:abstractNumId w:val="14"/>
  </w:num>
  <w:num w:numId="13">
    <w:abstractNumId w:val="20"/>
  </w:num>
  <w:num w:numId="14">
    <w:abstractNumId w:val="19"/>
  </w:num>
  <w:num w:numId="15">
    <w:abstractNumId w:val="9"/>
  </w:num>
  <w:num w:numId="16">
    <w:abstractNumId w:val="16"/>
  </w:num>
  <w:num w:numId="17">
    <w:abstractNumId w:val="1"/>
  </w:num>
  <w:num w:numId="18">
    <w:abstractNumId w:val="4"/>
  </w:num>
  <w:num w:numId="19">
    <w:abstractNumId w:val="15"/>
  </w:num>
  <w:num w:numId="20">
    <w:abstractNumId w:val="17"/>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AF"/>
    <w:rsid w:val="00006692"/>
    <w:rsid w:val="00011053"/>
    <w:rsid w:val="00021CCD"/>
    <w:rsid w:val="00023174"/>
    <w:rsid w:val="00024A12"/>
    <w:rsid w:val="00025302"/>
    <w:rsid w:val="000267F2"/>
    <w:rsid w:val="00031C67"/>
    <w:rsid w:val="00046F75"/>
    <w:rsid w:val="00051362"/>
    <w:rsid w:val="0005552B"/>
    <w:rsid w:val="00057218"/>
    <w:rsid w:val="000672FB"/>
    <w:rsid w:val="000800E4"/>
    <w:rsid w:val="00080A17"/>
    <w:rsid w:val="00085E22"/>
    <w:rsid w:val="0008629F"/>
    <w:rsid w:val="000908F5"/>
    <w:rsid w:val="000917BA"/>
    <w:rsid w:val="00093E72"/>
    <w:rsid w:val="00094459"/>
    <w:rsid w:val="000B01B7"/>
    <w:rsid w:val="000B622C"/>
    <w:rsid w:val="000C55DB"/>
    <w:rsid w:val="000C6B49"/>
    <w:rsid w:val="000E09BB"/>
    <w:rsid w:val="000E477A"/>
    <w:rsid w:val="000E5739"/>
    <w:rsid w:val="000E58D9"/>
    <w:rsid w:val="000F107F"/>
    <w:rsid w:val="000F6256"/>
    <w:rsid w:val="0010032A"/>
    <w:rsid w:val="001031D9"/>
    <w:rsid w:val="0010425E"/>
    <w:rsid w:val="001048B9"/>
    <w:rsid w:val="00106294"/>
    <w:rsid w:val="00106EA2"/>
    <w:rsid w:val="00107954"/>
    <w:rsid w:val="001106E1"/>
    <w:rsid w:val="00112668"/>
    <w:rsid w:val="00120A75"/>
    <w:rsid w:val="001245FC"/>
    <w:rsid w:val="00124951"/>
    <w:rsid w:val="00132623"/>
    <w:rsid w:val="0013310E"/>
    <w:rsid w:val="00134688"/>
    <w:rsid w:val="001409AB"/>
    <w:rsid w:val="001500E4"/>
    <w:rsid w:val="001503D3"/>
    <w:rsid w:val="00153D1B"/>
    <w:rsid w:val="001548C5"/>
    <w:rsid w:val="00156755"/>
    <w:rsid w:val="001609D0"/>
    <w:rsid w:val="00163571"/>
    <w:rsid w:val="00164E8B"/>
    <w:rsid w:val="00176FF3"/>
    <w:rsid w:val="00180432"/>
    <w:rsid w:val="00180C61"/>
    <w:rsid w:val="00185C56"/>
    <w:rsid w:val="00186B74"/>
    <w:rsid w:val="00190166"/>
    <w:rsid w:val="00195A8B"/>
    <w:rsid w:val="001A15B5"/>
    <w:rsid w:val="001A1F61"/>
    <w:rsid w:val="001A283E"/>
    <w:rsid w:val="001A61C9"/>
    <w:rsid w:val="001A6FD9"/>
    <w:rsid w:val="001B6E13"/>
    <w:rsid w:val="001C282E"/>
    <w:rsid w:val="001C5AEE"/>
    <w:rsid w:val="001D0514"/>
    <w:rsid w:val="001D13DD"/>
    <w:rsid w:val="001E1CDE"/>
    <w:rsid w:val="001E2104"/>
    <w:rsid w:val="001E5B24"/>
    <w:rsid w:val="001F0083"/>
    <w:rsid w:val="001F21ED"/>
    <w:rsid w:val="001F4B30"/>
    <w:rsid w:val="001F5E52"/>
    <w:rsid w:val="002048F8"/>
    <w:rsid w:val="00207F30"/>
    <w:rsid w:val="002107EC"/>
    <w:rsid w:val="002154B1"/>
    <w:rsid w:val="00221CB5"/>
    <w:rsid w:val="002253C5"/>
    <w:rsid w:val="00233D10"/>
    <w:rsid w:val="002341F3"/>
    <w:rsid w:val="002349A2"/>
    <w:rsid w:val="002362DD"/>
    <w:rsid w:val="00241663"/>
    <w:rsid w:val="00242A2A"/>
    <w:rsid w:val="00245CC0"/>
    <w:rsid w:val="00255CE0"/>
    <w:rsid w:val="00256853"/>
    <w:rsid w:val="00264989"/>
    <w:rsid w:val="00266075"/>
    <w:rsid w:val="002663EB"/>
    <w:rsid w:val="00270272"/>
    <w:rsid w:val="00271A3C"/>
    <w:rsid w:val="00276598"/>
    <w:rsid w:val="00277642"/>
    <w:rsid w:val="00283F84"/>
    <w:rsid w:val="0028443C"/>
    <w:rsid w:val="00285E5A"/>
    <w:rsid w:val="00291470"/>
    <w:rsid w:val="00292235"/>
    <w:rsid w:val="00294548"/>
    <w:rsid w:val="002978CB"/>
    <w:rsid w:val="002A3527"/>
    <w:rsid w:val="002A5BA4"/>
    <w:rsid w:val="002A7267"/>
    <w:rsid w:val="002A7D49"/>
    <w:rsid w:val="002B0C55"/>
    <w:rsid w:val="002B11D2"/>
    <w:rsid w:val="002B36D7"/>
    <w:rsid w:val="002B42D1"/>
    <w:rsid w:val="002B5286"/>
    <w:rsid w:val="002C03B9"/>
    <w:rsid w:val="002C0D1B"/>
    <w:rsid w:val="002C22C8"/>
    <w:rsid w:val="002E54AB"/>
    <w:rsid w:val="002F30FC"/>
    <w:rsid w:val="002F636E"/>
    <w:rsid w:val="002F742C"/>
    <w:rsid w:val="00300AC4"/>
    <w:rsid w:val="00301514"/>
    <w:rsid w:val="00304579"/>
    <w:rsid w:val="00316CEA"/>
    <w:rsid w:val="00325FF4"/>
    <w:rsid w:val="00326593"/>
    <w:rsid w:val="00327159"/>
    <w:rsid w:val="00341320"/>
    <w:rsid w:val="003517C8"/>
    <w:rsid w:val="00352F93"/>
    <w:rsid w:val="0035396E"/>
    <w:rsid w:val="00353F85"/>
    <w:rsid w:val="00357C04"/>
    <w:rsid w:val="003661FC"/>
    <w:rsid w:val="00366749"/>
    <w:rsid w:val="00373206"/>
    <w:rsid w:val="00376EB9"/>
    <w:rsid w:val="00387C71"/>
    <w:rsid w:val="00390902"/>
    <w:rsid w:val="00395993"/>
    <w:rsid w:val="003A0C28"/>
    <w:rsid w:val="003A3368"/>
    <w:rsid w:val="003A452E"/>
    <w:rsid w:val="003B03C5"/>
    <w:rsid w:val="003B2ABA"/>
    <w:rsid w:val="003B6C06"/>
    <w:rsid w:val="003C0752"/>
    <w:rsid w:val="003C0D0E"/>
    <w:rsid w:val="003C31F1"/>
    <w:rsid w:val="003C5831"/>
    <w:rsid w:val="003D63AE"/>
    <w:rsid w:val="003E63B5"/>
    <w:rsid w:val="003F306B"/>
    <w:rsid w:val="003F3EBC"/>
    <w:rsid w:val="003F4CF9"/>
    <w:rsid w:val="003F4FD3"/>
    <w:rsid w:val="003F6A1E"/>
    <w:rsid w:val="004047EE"/>
    <w:rsid w:val="004074DC"/>
    <w:rsid w:val="00414DF0"/>
    <w:rsid w:val="00417804"/>
    <w:rsid w:val="00423B72"/>
    <w:rsid w:val="00423D1E"/>
    <w:rsid w:val="00423E8E"/>
    <w:rsid w:val="00430146"/>
    <w:rsid w:val="00431269"/>
    <w:rsid w:val="00433300"/>
    <w:rsid w:val="00434BB5"/>
    <w:rsid w:val="00436631"/>
    <w:rsid w:val="00441726"/>
    <w:rsid w:val="00446721"/>
    <w:rsid w:val="00446E65"/>
    <w:rsid w:val="00447FB2"/>
    <w:rsid w:val="00453B67"/>
    <w:rsid w:val="00456097"/>
    <w:rsid w:val="00463C72"/>
    <w:rsid w:val="004645E4"/>
    <w:rsid w:val="004760CC"/>
    <w:rsid w:val="00476201"/>
    <w:rsid w:val="004768DC"/>
    <w:rsid w:val="00480026"/>
    <w:rsid w:val="00483297"/>
    <w:rsid w:val="00483661"/>
    <w:rsid w:val="004877F0"/>
    <w:rsid w:val="00492E94"/>
    <w:rsid w:val="0049619E"/>
    <w:rsid w:val="00496E10"/>
    <w:rsid w:val="004A09A6"/>
    <w:rsid w:val="004A41CC"/>
    <w:rsid w:val="004A4F76"/>
    <w:rsid w:val="004A6B9E"/>
    <w:rsid w:val="004A6F47"/>
    <w:rsid w:val="004A7B23"/>
    <w:rsid w:val="004B6905"/>
    <w:rsid w:val="004B7C41"/>
    <w:rsid w:val="004C2C88"/>
    <w:rsid w:val="004C49E0"/>
    <w:rsid w:val="004D25CD"/>
    <w:rsid w:val="004D6C1E"/>
    <w:rsid w:val="004E2000"/>
    <w:rsid w:val="004E5992"/>
    <w:rsid w:val="004F60DF"/>
    <w:rsid w:val="004F7499"/>
    <w:rsid w:val="00510BE5"/>
    <w:rsid w:val="005140DF"/>
    <w:rsid w:val="00514C65"/>
    <w:rsid w:val="005179A4"/>
    <w:rsid w:val="0052682C"/>
    <w:rsid w:val="00526E99"/>
    <w:rsid w:val="00550FD1"/>
    <w:rsid w:val="0055304F"/>
    <w:rsid w:val="0055356D"/>
    <w:rsid w:val="005661DF"/>
    <w:rsid w:val="00566EDA"/>
    <w:rsid w:val="00577EE7"/>
    <w:rsid w:val="005837C6"/>
    <w:rsid w:val="00586C05"/>
    <w:rsid w:val="00596652"/>
    <w:rsid w:val="005A0B3F"/>
    <w:rsid w:val="005A2D01"/>
    <w:rsid w:val="005A4368"/>
    <w:rsid w:val="005A544F"/>
    <w:rsid w:val="005A7993"/>
    <w:rsid w:val="005B5604"/>
    <w:rsid w:val="005B6BFF"/>
    <w:rsid w:val="005C35B2"/>
    <w:rsid w:val="005C387B"/>
    <w:rsid w:val="005C7B73"/>
    <w:rsid w:val="005E1043"/>
    <w:rsid w:val="005E647B"/>
    <w:rsid w:val="005F1E25"/>
    <w:rsid w:val="005F2655"/>
    <w:rsid w:val="005F477A"/>
    <w:rsid w:val="005F4C29"/>
    <w:rsid w:val="005F6915"/>
    <w:rsid w:val="00603646"/>
    <w:rsid w:val="006148C8"/>
    <w:rsid w:val="00615303"/>
    <w:rsid w:val="006155EA"/>
    <w:rsid w:val="00615895"/>
    <w:rsid w:val="00620CFA"/>
    <w:rsid w:val="00624E29"/>
    <w:rsid w:val="00627E7D"/>
    <w:rsid w:val="00631DC0"/>
    <w:rsid w:val="00651947"/>
    <w:rsid w:val="00654EF9"/>
    <w:rsid w:val="006569D0"/>
    <w:rsid w:val="00657480"/>
    <w:rsid w:val="00662DC4"/>
    <w:rsid w:val="006630C4"/>
    <w:rsid w:val="006671EC"/>
    <w:rsid w:val="00670334"/>
    <w:rsid w:val="006748E7"/>
    <w:rsid w:val="006749C1"/>
    <w:rsid w:val="00681A35"/>
    <w:rsid w:val="00684F0C"/>
    <w:rsid w:val="006853A5"/>
    <w:rsid w:val="00690720"/>
    <w:rsid w:val="00694CBE"/>
    <w:rsid w:val="00696776"/>
    <w:rsid w:val="006A2215"/>
    <w:rsid w:val="006B07E2"/>
    <w:rsid w:val="006B163A"/>
    <w:rsid w:val="006B2467"/>
    <w:rsid w:val="006B4E04"/>
    <w:rsid w:val="006C0856"/>
    <w:rsid w:val="006C287F"/>
    <w:rsid w:val="006C2AB3"/>
    <w:rsid w:val="006D6E11"/>
    <w:rsid w:val="006E0C94"/>
    <w:rsid w:val="006E5868"/>
    <w:rsid w:val="006F1055"/>
    <w:rsid w:val="006F22AF"/>
    <w:rsid w:val="006F37CA"/>
    <w:rsid w:val="00700906"/>
    <w:rsid w:val="00701278"/>
    <w:rsid w:val="00703ED0"/>
    <w:rsid w:val="00710409"/>
    <w:rsid w:val="007108C3"/>
    <w:rsid w:val="00711B77"/>
    <w:rsid w:val="00715406"/>
    <w:rsid w:val="00716889"/>
    <w:rsid w:val="00720501"/>
    <w:rsid w:val="00720CC5"/>
    <w:rsid w:val="00720E69"/>
    <w:rsid w:val="00722737"/>
    <w:rsid w:val="00723C96"/>
    <w:rsid w:val="0072748B"/>
    <w:rsid w:val="00731663"/>
    <w:rsid w:val="0073270A"/>
    <w:rsid w:val="00735063"/>
    <w:rsid w:val="007479DA"/>
    <w:rsid w:val="00751D26"/>
    <w:rsid w:val="00752706"/>
    <w:rsid w:val="00752C3C"/>
    <w:rsid w:val="00752C4B"/>
    <w:rsid w:val="00761C3F"/>
    <w:rsid w:val="00770993"/>
    <w:rsid w:val="00777CC0"/>
    <w:rsid w:val="00781792"/>
    <w:rsid w:val="00781C0E"/>
    <w:rsid w:val="00783E4D"/>
    <w:rsid w:val="007949F5"/>
    <w:rsid w:val="00797932"/>
    <w:rsid w:val="007A5F22"/>
    <w:rsid w:val="007A6EAD"/>
    <w:rsid w:val="007A7754"/>
    <w:rsid w:val="007A78B2"/>
    <w:rsid w:val="007B142B"/>
    <w:rsid w:val="007B2CD1"/>
    <w:rsid w:val="007B6181"/>
    <w:rsid w:val="007C283B"/>
    <w:rsid w:val="007C7483"/>
    <w:rsid w:val="007C7C04"/>
    <w:rsid w:val="007D133B"/>
    <w:rsid w:val="007D3664"/>
    <w:rsid w:val="007D3CA1"/>
    <w:rsid w:val="007D523D"/>
    <w:rsid w:val="007D72E2"/>
    <w:rsid w:val="007E3518"/>
    <w:rsid w:val="007E4895"/>
    <w:rsid w:val="007E55F4"/>
    <w:rsid w:val="007F2546"/>
    <w:rsid w:val="0080238B"/>
    <w:rsid w:val="0080283D"/>
    <w:rsid w:val="00803ABB"/>
    <w:rsid w:val="00804513"/>
    <w:rsid w:val="00810157"/>
    <w:rsid w:val="00813326"/>
    <w:rsid w:val="0081401D"/>
    <w:rsid w:val="008162BC"/>
    <w:rsid w:val="0081694B"/>
    <w:rsid w:val="008208AF"/>
    <w:rsid w:val="008347A1"/>
    <w:rsid w:val="00834978"/>
    <w:rsid w:val="00835D30"/>
    <w:rsid w:val="0083619A"/>
    <w:rsid w:val="0084283D"/>
    <w:rsid w:val="0085150B"/>
    <w:rsid w:val="00851F38"/>
    <w:rsid w:val="008523F8"/>
    <w:rsid w:val="00854802"/>
    <w:rsid w:val="00861BC6"/>
    <w:rsid w:val="008662D3"/>
    <w:rsid w:val="00866944"/>
    <w:rsid w:val="00867449"/>
    <w:rsid w:val="00871240"/>
    <w:rsid w:val="00885A8D"/>
    <w:rsid w:val="00885EF7"/>
    <w:rsid w:val="008870B8"/>
    <w:rsid w:val="00890658"/>
    <w:rsid w:val="008930EB"/>
    <w:rsid w:val="008A1CBE"/>
    <w:rsid w:val="008A6E86"/>
    <w:rsid w:val="008A7F32"/>
    <w:rsid w:val="008B30C9"/>
    <w:rsid w:val="008B4701"/>
    <w:rsid w:val="008B5B39"/>
    <w:rsid w:val="008C1ED9"/>
    <w:rsid w:val="008D2798"/>
    <w:rsid w:val="008D3164"/>
    <w:rsid w:val="008E3F00"/>
    <w:rsid w:val="008F06F3"/>
    <w:rsid w:val="008F0714"/>
    <w:rsid w:val="008F1B51"/>
    <w:rsid w:val="008F6C0A"/>
    <w:rsid w:val="0090027F"/>
    <w:rsid w:val="00900EDC"/>
    <w:rsid w:val="0090481F"/>
    <w:rsid w:val="0091243D"/>
    <w:rsid w:val="00923101"/>
    <w:rsid w:val="009236AC"/>
    <w:rsid w:val="00923B32"/>
    <w:rsid w:val="00926F9E"/>
    <w:rsid w:val="00933744"/>
    <w:rsid w:val="00942B27"/>
    <w:rsid w:val="0094401E"/>
    <w:rsid w:val="00944CFA"/>
    <w:rsid w:val="009465E2"/>
    <w:rsid w:val="0095082B"/>
    <w:rsid w:val="00956963"/>
    <w:rsid w:val="00961557"/>
    <w:rsid w:val="00962DBF"/>
    <w:rsid w:val="009653A1"/>
    <w:rsid w:val="009709FF"/>
    <w:rsid w:val="00976EE1"/>
    <w:rsid w:val="00984906"/>
    <w:rsid w:val="0099104C"/>
    <w:rsid w:val="00994972"/>
    <w:rsid w:val="00996DED"/>
    <w:rsid w:val="009A1B4D"/>
    <w:rsid w:val="009B2353"/>
    <w:rsid w:val="009B3988"/>
    <w:rsid w:val="009B438C"/>
    <w:rsid w:val="009B4EF4"/>
    <w:rsid w:val="009B512C"/>
    <w:rsid w:val="009B6E5C"/>
    <w:rsid w:val="009C3B58"/>
    <w:rsid w:val="009C64B7"/>
    <w:rsid w:val="009D108E"/>
    <w:rsid w:val="009D2745"/>
    <w:rsid w:val="009D63F1"/>
    <w:rsid w:val="009D7749"/>
    <w:rsid w:val="009E27B5"/>
    <w:rsid w:val="009E429B"/>
    <w:rsid w:val="009E5F64"/>
    <w:rsid w:val="009F1178"/>
    <w:rsid w:val="009F11A3"/>
    <w:rsid w:val="009F2B4F"/>
    <w:rsid w:val="009F5849"/>
    <w:rsid w:val="009F6D1E"/>
    <w:rsid w:val="00A15668"/>
    <w:rsid w:val="00A20B7A"/>
    <w:rsid w:val="00A21D0A"/>
    <w:rsid w:val="00A24C2B"/>
    <w:rsid w:val="00A3096C"/>
    <w:rsid w:val="00A318B6"/>
    <w:rsid w:val="00A3345B"/>
    <w:rsid w:val="00A3657A"/>
    <w:rsid w:val="00A41BD0"/>
    <w:rsid w:val="00A426C6"/>
    <w:rsid w:val="00A42BF2"/>
    <w:rsid w:val="00A4448D"/>
    <w:rsid w:val="00A45759"/>
    <w:rsid w:val="00A519AA"/>
    <w:rsid w:val="00A5239D"/>
    <w:rsid w:val="00A53EAA"/>
    <w:rsid w:val="00A6419C"/>
    <w:rsid w:val="00A64E83"/>
    <w:rsid w:val="00A64FFA"/>
    <w:rsid w:val="00A65891"/>
    <w:rsid w:val="00A714AE"/>
    <w:rsid w:val="00A73265"/>
    <w:rsid w:val="00A75D21"/>
    <w:rsid w:val="00A768C6"/>
    <w:rsid w:val="00A777BE"/>
    <w:rsid w:val="00A86414"/>
    <w:rsid w:val="00A93A7C"/>
    <w:rsid w:val="00A93AFE"/>
    <w:rsid w:val="00A93B93"/>
    <w:rsid w:val="00A9450A"/>
    <w:rsid w:val="00AA3FC2"/>
    <w:rsid w:val="00AB53C0"/>
    <w:rsid w:val="00AB5FFA"/>
    <w:rsid w:val="00AB60B7"/>
    <w:rsid w:val="00AB7A38"/>
    <w:rsid w:val="00AC136D"/>
    <w:rsid w:val="00AC1AB0"/>
    <w:rsid w:val="00AD16B9"/>
    <w:rsid w:val="00AD1822"/>
    <w:rsid w:val="00AE42D8"/>
    <w:rsid w:val="00AE78F7"/>
    <w:rsid w:val="00AF3262"/>
    <w:rsid w:val="00AF4153"/>
    <w:rsid w:val="00AF4BFA"/>
    <w:rsid w:val="00AF5551"/>
    <w:rsid w:val="00B07299"/>
    <w:rsid w:val="00B10A06"/>
    <w:rsid w:val="00B12FD7"/>
    <w:rsid w:val="00B17C94"/>
    <w:rsid w:val="00B21EA7"/>
    <w:rsid w:val="00B2392A"/>
    <w:rsid w:val="00B24242"/>
    <w:rsid w:val="00B273A0"/>
    <w:rsid w:val="00B277CD"/>
    <w:rsid w:val="00B34CAA"/>
    <w:rsid w:val="00B35D4F"/>
    <w:rsid w:val="00B425C7"/>
    <w:rsid w:val="00B42B2E"/>
    <w:rsid w:val="00B43F40"/>
    <w:rsid w:val="00B506C9"/>
    <w:rsid w:val="00B53B06"/>
    <w:rsid w:val="00B62BD1"/>
    <w:rsid w:val="00B7653B"/>
    <w:rsid w:val="00B83FE5"/>
    <w:rsid w:val="00B94111"/>
    <w:rsid w:val="00BA42FE"/>
    <w:rsid w:val="00BB4ED8"/>
    <w:rsid w:val="00BB4F18"/>
    <w:rsid w:val="00BC0D87"/>
    <w:rsid w:val="00BC3D19"/>
    <w:rsid w:val="00BC48D2"/>
    <w:rsid w:val="00BC4FE1"/>
    <w:rsid w:val="00BC7F5B"/>
    <w:rsid w:val="00BD0F4A"/>
    <w:rsid w:val="00BD28A3"/>
    <w:rsid w:val="00BE4DB4"/>
    <w:rsid w:val="00BF0BC9"/>
    <w:rsid w:val="00BF53F6"/>
    <w:rsid w:val="00BF5B89"/>
    <w:rsid w:val="00BF6A02"/>
    <w:rsid w:val="00C075EE"/>
    <w:rsid w:val="00C104C1"/>
    <w:rsid w:val="00C11768"/>
    <w:rsid w:val="00C12643"/>
    <w:rsid w:val="00C13296"/>
    <w:rsid w:val="00C132C5"/>
    <w:rsid w:val="00C16E5F"/>
    <w:rsid w:val="00C23CA3"/>
    <w:rsid w:val="00C24EFD"/>
    <w:rsid w:val="00C2556A"/>
    <w:rsid w:val="00C375C3"/>
    <w:rsid w:val="00C407BC"/>
    <w:rsid w:val="00C419D8"/>
    <w:rsid w:val="00C46409"/>
    <w:rsid w:val="00C501F4"/>
    <w:rsid w:val="00C525E3"/>
    <w:rsid w:val="00C54556"/>
    <w:rsid w:val="00C54BA2"/>
    <w:rsid w:val="00C560A1"/>
    <w:rsid w:val="00C617E1"/>
    <w:rsid w:val="00C6358A"/>
    <w:rsid w:val="00C657DB"/>
    <w:rsid w:val="00C65812"/>
    <w:rsid w:val="00C66EF3"/>
    <w:rsid w:val="00C67B76"/>
    <w:rsid w:val="00C70EE8"/>
    <w:rsid w:val="00C76963"/>
    <w:rsid w:val="00C810D8"/>
    <w:rsid w:val="00C816D8"/>
    <w:rsid w:val="00C835FC"/>
    <w:rsid w:val="00C843A6"/>
    <w:rsid w:val="00C87340"/>
    <w:rsid w:val="00C9018A"/>
    <w:rsid w:val="00C947D8"/>
    <w:rsid w:val="00CA2BDF"/>
    <w:rsid w:val="00CA44B7"/>
    <w:rsid w:val="00CA4ECE"/>
    <w:rsid w:val="00CB0316"/>
    <w:rsid w:val="00CB2E5D"/>
    <w:rsid w:val="00CB61B2"/>
    <w:rsid w:val="00CC1FE9"/>
    <w:rsid w:val="00CC4DEE"/>
    <w:rsid w:val="00CC654A"/>
    <w:rsid w:val="00CF5BEB"/>
    <w:rsid w:val="00D03A98"/>
    <w:rsid w:val="00D04740"/>
    <w:rsid w:val="00D11C46"/>
    <w:rsid w:val="00D12889"/>
    <w:rsid w:val="00D12FB1"/>
    <w:rsid w:val="00D14FCF"/>
    <w:rsid w:val="00D250BB"/>
    <w:rsid w:val="00D37595"/>
    <w:rsid w:val="00D40F78"/>
    <w:rsid w:val="00D42EB4"/>
    <w:rsid w:val="00D45E88"/>
    <w:rsid w:val="00D47273"/>
    <w:rsid w:val="00D54E86"/>
    <w:rsid w:val="00D5615C"/>
    <w:rsid w:val="00D629E0"/>
    <w:rsid w:val="00D65975"/>
    <w:rsid w:val="00D66EE7"/>
    <w:rsid w:val="00D73006"/>
    <w:rsid w:val="00D761B4"/>
    <w:rsid w:val="00D83F53"/>
    <w:rsid w:val="00D87D89"/>
    <w:rsid w:val="00DA20C9"/>
    <w:rsid w:val="00DA3427"/>
    <w:rsid w:val="00DA37D1"/>
    <w:rsid w:val="00DA4271"/>
    <w:rsid w:val="00DA4EED"/>
    <w:rsid w:val="00DB639F"/>
    <w:rsid w:val="00DB6D80"/>
    <w:rsid w:val="00DB72B9"/>
    <w:rsid w:val="00DC0F7A"/>
    <w:rsid w:val="00DC15C6"/>
    <w:rsid w:val="00DC6281"/>
    <w:rsid w:val="00DD5695"/>
    <w:rsid w:val="00DE0FB2"/>
    <w:rsid w:val="00DE57F3"/>
    <w:rsid w:val="00DF0DFA"/>
    <w:rsid w:val="00DF77E8"/>
    <w:rsid w:val="00E074C7"/>
    <w:rsid w:val="00E17576"/>
    <w:rsid w:val="00E201B0"/>
    <w:rsid w:val="00E24CCD"/>
    <w:rsid w:val="00E3096B"/>
    <w:rsid w:val="00E46478"/>
    <w:rsid w:val="00E507A7"/>
    <w:rsid w:val="00E5306A"/>
    <w:rsid w:val="00E537AB"/>
    <w:rsid w:val="00E543B8"/>
    <w:rsid w:val="00E54BA6"/>
    <w:rsid w:val="00E62065"/>
    <w:rsid w:val="00E6210B"/>
    <w:rsid w:val="00E62BDE"/>
    <w:rsid w:val="00E63413"/>
    <w:rsid w:val="00E63544"/>
    <w:rsid w:val="00E72593"/>
    <w:rsid w:val="00E753BC"/>
    <w:rsid w:val="00E77D3B"/>
    <w:rsid w:val="00E850A4"/>
    <w:rsid w:val="00E85EF8"/>
    <w:rsid w:val="00E91BFE"/>
    <w:rsid w:val="00E92EC2"/>
    <w:rsid w:val="00E961E9"/>
    <w:rsid w:val="00EA103F"/>
    <w:rsid w:val="00EB6B27"/>
    <w:rsid w:val="00EC0BA0"/>
    <w:rsid w:val="00EC4F91"/>
    <w:rsid w:val="00EC54DD"/>
    <w:rsid w:val="00ED652C"/>
    <w:rsid w:val="00ED6EB8"/>
    <w:rsid w:val="00EE0D6A"/>
    <w:rsid w:val="00EE219A"/>
    <w:rsid w:val="00EE362E"/>
    <w:rsid w:val="00EE5DBF"/>
    <w:rsid w:val="00EF1B74"/>
    <w:rsid w:val="00EF3C4F"/>
    <w:rsid w:val="00EF558B"/>
    <w:rsid w:val="00EF6E2E"/>
    <w:rsid w:val="00F110B4"/>
    <w:rsid w:val="00F112EB"/>
    <w:rsid w:val="00F15494"/>
    <w:rsid w:val="00F170AF"/>
    <w:rsid w:val="00F23802"/>
    <w:rsid w:val="00F25249"/>
    <w:rsid w:val="00F276F3"/>
    <w:rsid w:val="00F34DB6"/>
    <w:rsid w:val="00F43084"/>
    <w:rsid w:val="00F44EBF"/>
    <w:rsid w:val="00F45850"/>
    <w:rsid w:val="00F56DD9"/>
    <w:rsid w:val="00F63890"/>
    <w:rsid w:val="00F64169"/>
    <w:rsid w:val="00F645B8"/>
    <w:rsid w:val="00F656A8"/>
    <w:rsid w:val="00F6593A"/>
    <w:rsid w:val="00F7724B"/>
    <w:rsid w:val="00F853EE"/>
    <w:rsid w:val="00F94123"/>
    <w:rsid w:val="00FA7E2D"/>
    <w:rsid w:val="00FB0F6A"/>
    <w:rsid w:val="00FC0A73"/>
    <w:rsid w:val="00FC66C7"/>
    <w:rsid w:val="00FC67A7"/>
    <w:rsid w:val="00FC6F4F"/>
    <w:rsid w:val="00FD03D6"/>
    <w:rsid w:val="00FD5ACC"/>
    <w:rsid w:val="00FE2A2D"/>
    <w:rsid w:val="00FE610C"/>
    <w:rsid w:val="00FF48F8"/>
    <w:rsid w:val="00FF5F69"/>
    <w:rsid w:val="00FF6A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Body"/>
    <w:qFormat/>
    <w:rsid w:val="00F7724B"/>
    <w:pPr>
      <w:spacing w:after="120" w:line="240" w:lineRule="auto"/>
      <w:ind w:left="737"/>
      <w:jc w:val="both"/>
    </w:pPr>
    <w:rPr>
      <w:sz w:val="20"/>
      <w:lang w:val="en-US"/>
    </w:rPr>
  </w:style>
  <w:style w:type="paragraph" w:styleId="1">
    <w:name w:val="heading 1"/>
    <w:basedOn w:val="a"/>
    <w:next w:val="a"/>
    <w:link w:val="10"/>
    <w:uiPriority w:val="9"/>
    <w:qFormat/>
    <w:rsid w:val="001245FC"/>
    <w:pPr>
      <w:keepNext/>
      <w:keepLines/>
      <w:numPr>
        <w:numId w:val="2"/>
      </w:numPr>
      <w:tabs>
        <w:tab w:val="left" w:pos="0"/>
      </w:tabs>
      <w:spacing w:before="120" w:after="240"/>
      <w:outlineLvl w:val="0"/>
    </w:pPr>
    <w:rPr>
      <w:rFonts w:asciiTheme="majorHAnsi" w:eastAsiaTheme="majorEastAsia" w:hAnsiTheme="majorHAnsi" w:cstheme="majorBidi"/>
      <w:b/>
      <w:bCs/>
      <w:caps/>
      <w:color w:val="00629B" w:themeColor="accent1"/>
      <w:sz w:val="28"/>
      <w:szCs w:val="28"/>
    </w:rPr>
  </w:style>
  <w:style w:type="paragraph" w:styleId="2">
    <w:name w:val="heading 2"/>
    <w:basedOn w:val="a"/>
    <w:next w:val="a"/>
    <w:link w:val="20"/>
    <w:uiPriority w:val="9"/>
    <w:unhideWhenUsed/>
    <w:qFormat/>
    <w:rsid w:val="001245FC"/>
    <w:pPr>
      <w:keepNext/>
      <w:keepLines/>
      <w:numPr>
        <w:ilvl w:val="1"/>
        <w:numId w:val="2"/>
      </w:numPr>
      <w:tabs>
        <w:tab w:val="left" w:pos="0"/>
      </w:tabs>
      <w:spacing w:before="240"/>
      <w:outlineLvl w:val="1"/>
    </w:pPr>
    <w:rPr>
      <w:rFonts w:asciiTheme="majorHAnsi" w:eastAsiaTheme="majorEastAsia" w:hAnsiTheme="majorHAnsi" w:cstheme="majorBidi"/>
      <w:b/>
      <w:bCs/>
      <w:caps/>
      <w:color w:val="00629B" w:themeColor="accent1"/>
      <w:sz w:val="22"/>
      <w:szCs w:val="26"/>
      <w:lang w:val="en-GB"/>
    </w:rPr>
  </w:style>
  <w:style w:type="paragraph" w:styleId="3">
    <w:name w:val="heading 3"/>
    <w:basedOn w:val="a"/>
    <w:next w:val="a"/>
    <w:link w:val="30"/>
    <w:uiPriority w:val="9"/>
    <w:unhideWhenUsed/>
    <w:qFormat/>
    <w:rsid w:val="00923B32"/>
    <w:pPr>
      <w:keepNext/>
      <w:keepLines/>
      <w:numPr>
        <w:ilvl w:val="2"/>
        <w:numId w:val="2"/>
      </w:numPr>
      <w:tabs>
        <w:tab w:val="left" w:pos="851"/>
      </w:tabs>
      <w:spacing w:before="120"/>
      <w:outlineLvl w:val="2"/>
    </w:pPr>
    <w:rPr>
      <w:rFonts w:asciiTheme="majorHAnsi" w:eastAsiaTheme="majorEastAsia" w:hAnsiTheme="majorHAnsi" w:cstheme="majorBidi"/>
      <w:bCs/>
      <w:szCs w:val="20"/>
    </w:rPr>
  </w:style>
  <w:style w:type="paragraph" w:styleId="4">
    <w:name w:val="heading 4"/>
    <w:basedOn w:val="a"/>
    <w:next w:val="a"/>
    <w:link w:val="40"/>
    <w:uiPriority w:val="9"/>
    <w:unhideWhenUsed/>
    <w:qFormat/>
    <w:rsid w:val="00A768C6"/>
    <w:pPr>
      <w:keepNext/>
      <w:keepLines/>
      <w:numPr>
        <w:ilvl w:val="3"/>
        <w:numId w:val="2"/>
      </w:numPr>
      <w:tabs>
        <w:tab w:val="left" w:pos="851"/>
      </w:tabs>
      <w:spacing w:before="360"/>
      <w:outlineLvl w:val="3"/>
    </w:pPr>
    <w:rPr>
      <w:rFonts w:asciiTheme="majorHAnsi" w:eastAsiaTheme="majorEastAsia" w:hAnsiTheme="majorHAnsi" w:cstheme="majorBidi"/>
      <w:b/>
      <w:bCs/>
      <w:iCs/>
      <w:caps/>
      <w:color w:val="00629B" w:themeColor="accent1"/>
    </w:rPr>
  </w:style>
  <w:style w:type="paragraph" w:styleId="5">
    <w:name w:val="heading 5"/>
    <w:basedOn w:val="a"/>
    <w:next w:val="a"/>
    <w:link w:val="50"/>
    <w:uiPriority w:val="9"/>
    <w:unhideWhenUsed/>
    <w:qFormat/>
    <w:rsid w:val="00A768C6"/>
    <w:pPr>
      <w:keepNext/>
      <w:keepLines/>
      <w:numPr>
        <w:ilvl w:val="4"/>
        <w:numId w:val="2"/>
      </w:numPr>
      <w:tabs>
        <w:tab w:val="left" w:pos="1134"/>
      </w:tabs>
      <w:spacing w:before="240"/>
      <w:outlineLvl w:val="4"/>
    </w:pPr>
    <w:rPr>
      <w:rFonts w:asciiTheme="majorHAnsi" w:eastAsiaTheme="majorEastAsia" w:hAnsiTheme="majorHAnsi" w:cstheme="majorBidi"/>
      <w:b/>
      <w:color w:val="00629B" w:themeColor="accent1"/>
      <w:sz w:val="18"/>
    </w:rPr>
  </w:style>
  <w:style w:type="paragraph" w:styleId="6">
    <w:name w:val="heading 6"/>
    <w:basedOn w:val="a"/>
    <w:next w:val="a"/>
    <w:link w:val="60"/>
    <w:uiPriority w:val="9"/>
    <w:unhideWhenUsed/>
    <w:qFormat/>
    <w:rsid w:val="00A768C6"/>
    <w:pPr>
      <w:keepNext/>
      <w:keepLines/>
      <w:numPr>
        <w:ilvl w:val="5"/>
        <w:numId w:val="2"/>
      </w:numPr>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7">
    <w:name w:val="heading 7"/>
    <w:basedOn w:val="a"/>
    <w:next w:val="a"/>
    <w:link w:val="70"/>
    <w:uiPriority w:val="9"/>
    <w:unhideWhenUsed/>
    <w:qFormat/>
    <w:rsid w:val="00A768C6"/>
    <w:pPr>
      <w:keepNext/>
      <w:keepLines/>
      <w:numPr>
        <w:ilvl w:val="6"/>
        <w:numId w:val="2"/>
      </w:numPr>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8">
    <w:name w:val="heading 8"/>
    <w:basedOn w:val="a"/>
    <w:next w:val="a"/>
    <w:link w:val="80"/>
    <w:uiPriority w:val="9"/>
    <w:unhideWhenUsed/>
    <w:qFormat/>
    <w:rsid w:val="00A768C6"/>
    <w:pPr>
      <w:keepNext/>
      <w:keepLines/>
      <w:numPr>
        <w:ilvl w:val="7"/>
        <w:numId w:val="2"/>
      </w:numPr>
      <w:tabs>
        <w:tab w:val="left" w:pos="1418"/>
      </w:tabs>
      <w:spacing w:before="240"/>
      <w:outlineLvl w:val="7"/>
    </w:pPr>
    <w:rPr>
      <w:rFonts w:asciiTheme="majorHAnsi" w:eastAsiaTheme="majorEastAsia" w:hAnsiTheme="majorHAnsi" w:cstheme="majorBidi"/>
      <w:b/>
      <w:color w:val="00629B" w:themeColor="accent1"/>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umentType">
    <w:name w:val="Document Type"/>
    <w:basedOn w:val="a3"/>
    <w:link w:val="DocumentTypeChar"/>
    <w:qFormat/>
    <w:rsid w:val="00A768C6"/>
    <w:rPr>
      <w:color w:val="7D7D7D" w:themeColor="background2"/>
      <w:sz w:val="18"/>
      <w:szCs w:val="18"/>
    </w:rPr>
  </w:style>
  <w:style w:type="character" w:customStyle="1" w:styleId="DocumentTypeChar">
    <w:name w:val="Document Type Char"/>
    <w:basedOn w:val="a4"/>
    <w:link w:val="DocumentType"/>
    <w:rsid w:val="00A768C6"/>
    <w:rPr>
      <w:color w:val="7D7D7D" w:themeColor="background2"/>
      <w:sz w:val="18"/>
      <w:szCs w:val="18"/>
    </w:rPr>
  </w:style>
  <w:style w:type="paragraph" w:styleId="a3">
    <w:name w:val="header"/>
    <w:basedOn w:val="a"/>
    <w:link w:val="a4"/>
    <w:uiPriority w:val="99"/>
    <w:unhideWhenUsed/>
    <w:rsid w:val="00A21D0A"/>
    <w:pPr>
      <w:tabs>
        <w:tab w:val="center" w:pos="4513"/>
        <w:tab w:val="right" w:pos="9026"/>
      </w:tabs>
      <w:spacing w:after="0"/>
    </w:pPr>
  </w:style>
  <w:style w:type="character" w:customStyle="1" w:styleId="a4">
    <w:name w:val="頁首 字元"/>
    <w:basedOn w:val="a0"/>
    <w:link w:val="a3"/>
    <w:uiPriority w:val="99"/>
    <w:rsid w:val="00A21D0A"/>
  </w:style>
  <w:style w:type="table" w:customStyle="1" w:styleId="Color">
    <w:name w:val="Color"/>
    <w:basedOn w:val="a1"/>
    <w:uiPriority w:val="99"/>
    <w:rsid w:val="00A6419C"/>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Grey">
    <w:name w:val="Grey"/>
    <w:basedOn w:val="a1"/>
    <w:uiPriority w:val="99"/>
    <w:rsid w:val="003C0D0E"/>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table" w:customStyle="1" w:styleId="Blank">
    <w:name w:val="Blank"/>
    <w:basedOn w:val="a1"/>
    <w:uiPriority w:val="99"/>
    <w:rsid w:val="003C0D0E"/>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10">
    <w:name w:val="標題 1 字元"/>
    <w:basedOn w:val="a0"/>
    <w:link w:val="1"/>
    <w:uiPriority w:val="9"/>
    <w:rsid w:val="001245FC"/>
    <w:rPr>
      <w:rFonts w:asciiTheme="majorHAnsi" w:eastAsiaTheme="majorEastAsia" w:hAnsiTheme="majorHAnsi" w:cstheme="majorBidi"/>
      <w:b/>
      <w:bCs/>
      <w:caps/>
      <w:color w:val="00629B" w:themeColor="accent1"/>
      <w:sz w:val="28"/>
      <w:szCs w:val="28"/>
      <w:lang w:val="en-US"/>
    </w:rPr>
  </w:style>
  <w:style w:type="character" w:customStyle="1" w:styleId="20">
    <w:name w:val="標題 2 字元"/>
    <w:basedOn w:val="a0"/>
    <w:link w:val="2"/>
    <w:uiPriority w:val="9"/>
    <w:rsid w:val="001245FC"/>
    <w:rPr>
      <w:rFonts w:asciiTheme="majorHAnsi" w:eastAsiaTheme="majorEastAsia" w:hAnsiTheme="majorHAnsi" w:cstheme="majorBidi"/>
      <w:b/>
      <w:bCs/>
      <w:caps/>
      <w:color w:val="00629B" w:themeColor="accent1"/>
      <w:szCs w:val="26"/>
    </w:rPr>
  </w:style>
  <w:style w:type="character" w:customStyle="1" w:styleId="40">
    <w:name w:val="標題 4 字元"/>
    <w:basedOn w:val="a0"/>
    <w:link w:val="4"/>
    <w:uiPriority w:val="9"/>
    <w:rsid w:val="00A768C6"/>
    <w:rPr>
      <w:rFonts w:asciiTheme="majorHAnsi" w:eastAsiaTheme="majorEastAsia" w:hAnsiTheme="majorHAnsi" w:cstheme="majorBidi"/>
      <w:b/>
      <w:bCs/>
      <w:iCs/>
      <w:caps/>
      <w:color w:val="00629B" w:themeColor="accent1"/>
      <w:sz w:val="20"/>
      <w:lang w:val="en-US"/>
    </w:rPr>
  </w:style>
  <w:style w:type="character" w:customStyle="1" w:styleId="30">
    <w:name w:val="標題 3 字元"/>
    <w:basedOn w:val="a0"/>
    <w:link w:val="3"/>
    <w:uiPriority w:val="9"/>
    <w:rsid w:val="00923B32"/>
    <w:rPr>
      <w:rFonts w:asciiTheme="majorHAnsi" w:eastAsiaTheme="majorEastAsia" w:hAnsiTheme="majorHAnsi" w:cstheme="majorBidi"/>
      <w:bCs/>
      <w:sz w:val="20"/>
      <w:szCs w:val="20"/>
      <w:lang w:val="en-US"/>
    </w:rPr>
  </w:style>
  <w:style w:type="character" w:customStyle="1" w:styleId="50">
    <w:name w:val="標題 5 字元"/>
    <w:basedOn w:val="a0"/>
    <w:link w:val="5"/>
    <w:uiPriority w:val="9"/>
    <w:rsid w:val="00A768C6"/>
    <w:rPr>
      <w:rFonts w:asciiTheme="majorHAnsi" w:eastAsiaTheme="majorEastAsia" w:hAnsiTheme="majorHAnsi" w:cstheme="majorBidi"/>
      <w:b/>
      <w:color w:val="00629B" w:themeColor="accent1"/>
      <w:sz w:val="18"/>
      <w:lang w:val="en-US"/>
    </w:rPr>
  </w:style>
  <w:style w:type="character" w:customStyle="1" w:styleId="60">
    <w:name w:val="標題 6 字元"/>
    <w:basedOn w:val="a0"/>
    <w:link w:val="6"/>
    <w:uiPriority w:val="9"/>
    <w:rsid w:val="00A768C6"/>
    <w:rPr>
      <w:rFonts w:asciiTheme="majorHAnsi" w:eastAsiaTheme="majorEastAsia" w:hAnsiTheme="majorHAnsi" w:cstheme="majorBidi"/>
      <w:b/>
      <w:iCs/>
      <w:color w:val="00629B" w:themeColor="accent1"/>
      <w:sz w:val="18"/>
      <w:lang w:val="en-US"/>
    </w:rPr>
  </w:style>
  <w:style w:type="character" w:customStyle="1" w:styleId="70">
    <w:name w:val="標題 7 字元"/>
    <w:basedOn w:val="a0"/>
    <w:link w:val="7"/>
    <w:uiPriority w:val="9"/>
    <w:rsid w:val="00A768C6"/>
    <w:rPr>
      <w:rFonts w:asciiTheme="majorHAnsi" w:eastAsiaTheme="majorEastAsia" w:hAnsiTheme="majorHAnsi" w:cstheme="majorBidi"/>
      <w:b/>
      <w:iCs/>
      <w:color w:val="00629B" w:themeColor="accent1"/>
      <w:sz w:val="18"/>
      <w:lang w:val="en-US"/>
    </w:rPr>
  </w:style>
  <w:style w:type="character" w:customStyle="1" w:styleId="80">
    <w:name w:val="標題 8 字元"/>
    <w:basedOn w:val="a0"/>
    <w:link w:val="8"/>
    <w:uiPriority w:val="9"/>
    <w:rsid w:val="00A768C6"/>
    <w:rPr>
      <w:rFonts w:asciiTheme="majorHAnsi" w:eastAsiaTheme="majorEastAsia" w:hAnsiTheme="majorHAnsi" w:cstheme="majorBidi"/>
      <w:b/>
      <w:color w:val="00629B" w:themeColor="accent1"/>
      <w:sz w:val="18"/>
      <w:szCs w:val="20"/>
      <w:lang w:val="en-US"/>
    </w:rPr>
  </w:style>
  <w:style w:type="paragraph" w:customStyle="1" w:styleId="NormalIndent">
    <w:name w:val="Normal + Indent"/>
    <w:basedOn w:val="a"/>
    <w:qFormat/>
    <w:rsid w:val="00A768C6"/>
    <w:pPr>
      <w:ind w:left="851"/>
    </w:pPr>
    <w:rPr>
      <w:lang w:val="nl-BE"/>
    </w:rPr>
  </w:style>
  <w:style w:type="paragraph" w:customStyle="1" w:styleId="Indent">
    <w:name w:val="Indent"/>
    <w:basedOn w:val="a"/>
    <w:qFormat/>
    <w:rsid w:val="00A768C6"/>
    <w:pPr>
      <w:ind w:left="851"/>
    </w:pPr>
    <w:rPr>
      <w:lang w:val="nl-BE"/>
    </w:rPr>
  </w:style>
  <w:style w:type="numbering" w:customStyle="1" w:styleId="SquareList">
    <w:name w:val="Square List"/>
    <w:uiPriority w:val="99"/>
    <w:rsid w:val="00AB60B7"/>
    <w:pPr>
      <w:numPr>
        <w:numId w:val="1"/>
      </w:numPr>
    </w:pPr>
  </w:style>
  <w:style w:type="paragraph" w:styleId="11">
    <w:name w:val="toc 1"/>
    <w:basedOn w:val="a"/>
    <w:next w:val="a"/>
    <w:autoRedefine/>
    <w:uiPriority w:val="39"/>
    <w:unhideWhenUsed/>
    <w:rsid w:val="008B5B39"/>
    <w:pPr>
      <w:tabs>
        <w:tab w:val="left" w:pos="567"/>
        <w:tab w:val="right" w:leader="dot" w:pos="9060"/>
      </w:tabs>
      <w:spacing w:before="120" w:after="60"/>
    </w:pPr>
    <w:rPr>
      <w:b/>
    </w:rPr>
  </w:style>
  <w:style w:type="paragraph" w:styleId="21">
    <w:name w:val="toc 2"/>
    <w:basedOn w:val="a"/>
    <w:next w:val="a"/>
    <w:autoRedefine/>
    <w:uiPriority w:val="39"/>
    <w:unhideWhenUsed/>
    <w:rsid w:val="008B5B39"/>
    <w:pPr>
      <w:tabs>
        <w:tab w:val="left" w:pos="1134"/>
        <w:tab w:val="right" w:leader="dot" w:pos="9060"/>
      </w:tabs>
      <w:spacing w:after="60"/>
      <w:ind w:left="567"/>
    </w:pPr>
  </w:style>
  <w:style w:type="paragraph" w:styleId="31">
    <w:name w:val="toc 3"/>
    <w:basedOn w:val="a"/>
    <w:next w:val="a"/>
    <w:autoRedefine/>
    <w:uiPriority w:val="39"/>
    <w:unhideWhenUsed/>
    <w:rsid w:val="008B5B39"/>
    <w:pPr>
      <w:tabs>
        <w:tab w:val="left" w:pos="1985"/>
        <w:tab w:val="right" w:leader="dot" w:pos="9060"/>
      </w:tabs>
      <w:spacing w:after="60"/>
      <w:ind w:left="1134"/>
    </w:pPr>
  </w:style>
  <w:style w:type="paragraph" w:styleId="a5">
    <w:name w:val="caption"/>
    <w:basedOn w:val="a"/>
    <w:next w:val="a"/>
    <w:uiPriority w:val="35"/>
    <w:unhideWhenUsed/>
    <w:qFormat/>
    <w:rsid w:val="00A768C6"/>
    <w:pPr>
      <w:spacing w:after="200"/>
    </w:pPr>
    <w:rPr>
      <w:b/>
      <w:bCs/>
      <w:color w:val="00629B" w:themeColor="accent1"/>
      <w:sz w:val="18"/>
      <w:szCs w:val="18"/>
    </w:rPr>
  </w:style>
  <w:style w:type="paragraph" w:styleId="a6">
    <w:name w:val="Title"/>
    <w:basedOn w:val="a"/>
    <w:next w:val="a"/>
    <w:link w:val="a7"/>
    <w:uiPriority w:val="10"/>
    <w:qFormat/>
    <w:rsid w:val="002663EB"/>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a7">
    <w:name w:val="標題 字元"/>
    <w:basedOn w:val="a0"/>
    <w:link w:val="a6"/>
    <w:uiPriority w:val="10"/>
    <w:rsid w:val="002663EB"/>
    <w:rPr>
      <w:rFonts w:asciiTheme="majorHAnsi" w:eastAsiaTheme="majorEastAsia" w:hAnsiTheme="majorHAnsi" w:cstheme="majorBidi"/>
      <w:color w:val="00629B" w:themeColor="accent1"/>
      <w:spacing w:val="5"/>
      <w:kern w:val="28"/>
      <w:sz w:val="40"/>
      <w:szCs w:val="52"/>
    </w:rPr>
  </w:style>
  <w:style w:type="character" w:styleId="a8">
    <w:name w:val="Subtle Emphasis"/>
    <w:basedOn w:val="a0"/>
    <w:uiPriority w:val="19"/>
    <w:qFormat/>
    <w:rsid w:val="00550FD1"/>
    <w:rPr>
      <w:i/>
      <w:iCs/>
      <w:color w:val="7D7D7D" w:themeColor="background2"/>
    </w:rPr>
  </w:style>
  <w:style w:type="paragraph" w:styleId="a9">
    <w:name w:val="Subtitle"/>
    <w:basedOn w:val="a"/>
    <w:next w:val="a"/>
    <w:link w:val="aa"/>
    <w:uiPriority w:val="11"/>
    <w:qFormat/>
    <w:rsid w:val="00550FD1"/>
    <w:pPr>
      <w:numPr>
        <w:ilvl w:val="1"/>
      </w:numPr>
      <w:ind w:left="737"/>
    </w:pPr>
    <w:rPr>
      <w:rFonts w:asciiTheme="majorHAnsi" w:eastAsiaTheme="majorEastAsia" w:hAnsiTheme="majorHAnsi" w:cstheme="majorBidi"/>
      <w:i/>
      <w:iCs/>
      <w:color w:val="00629B" w:themeColor="accent1"/>
      <w:spacing w:val="15"/>
      <w:sz w:val="24"/>
      <w:szCs w:val="24"/>
    </w:rPr>
  </w:style>
  <w:style w:type="character" w:customStyle="1" w:styleId="aa">
    <w:name w:val="副標題 字元"/>
    <w:basedOn w:val="a0"/>
    <w:link w:val="a9"/>
    <w:uiPriority w:val="11"/>
    <w:rsid w:val="00550FD1"/>
    <w:rPr>
      <w:rFonts w:asciiTheme="majorHAnsi" w:eastAsiaTheme="majorEastAsia" w:hAnsiTheme="majorHAnsi" w:cstheme="majorBidi"/>
      <w:i/>
      <w:iCs/>
      <w:color w:val="00629B" w:themeColor="accent1"/>
      <w:spacing w:val="15"/>
      <w:sz w:val="24"/>
      <w:szCs w:val="24"/>
    </w:rPr>
  </w:style>
  <w:style w:type="paragraph" w:customStyle="1" w:styleId="TitleCover">
    <w:name w:val="Title Cover"/>
    <w:qFormat/>
    <w:rsid w:val="002663EB"/>
    <w:pPr>
      <w:pBdr>
        <w:bottom w:val="single" w:sz="4" w:space="1" w:color="auto"/>
      </w:pBdr>
    </w:pPr>
    <w:rPr>
      <w:rFonts w:asciiTheme="majorHAnsi" w:eastAsiaTheme="majorEastAsia" w:hAnsiTheme="majorHAnsi" w:cstheme="majorBidi"/>
      <w:b/>
      <w:caps/>
      <w:color w:val="00629B" w:themeColor="accent1"/>
      <w:spacing w:val="5"/>
      <w:kern w:val="28"/>
      <w:sz w:val="40"/>
      <w:szCs w:val="52"/>
    </w:rPr>
  </w:style>
  <w:style w:type="paragraph" w:styleId="ab">
    <w:name w:val="List Paragraph"/>
    <w:aliases w:val="List Paragraph 1,Bullet-1,table of content,TPC Body Text,normal"/>
    <w:basedOn w:val="a"/>
    <w:link w:val="ac"/>
    <w:uiPriority w:val="34"/>
    <w:qFormat/>
    <w:rsid w:val="00423B72"/>
    <w:pPr>
      <w:ind w:left="0"/>
      <w:contextualSpacing/>
    </w:pPr>
  </w:style>
  <w:style w:type="paragraph" w:customStyle="1" w:styleId="TableNormal1">
    <w:name w:val="Table Normal1"/>
    <w:basedOn w:val="a"/>
    <w:qFormat/>
    <w:rsid w:val="003C0D0E"/>
    <w:pPr>
      <w:spacing w:after="0"/>
    </w:pPr>
    <w:rPr>
      <w:b/>
    </w:rPr>
  </w:style>
  <w:style w:type="paragraph" w:styleId="ad">
    <w:name w:val="TOC Heading"/>
    <w:basedOn w:val="1"/>
    <w:next w:val="a"/>
    <w:uiPriority w:val="39"/>
    <w:unhideWhenUsed/>
    <w:qFormat/>
    <w:rsid w:val="006853A5"/>
    <w:pPr>
      <w:numPr>
        <w:numId w:val="0"/>
      </w:numPr>
      <w:spacing w:before="480" w:after="0"/>
      <w:outlineLvl w:val="9"/>
    </w:pPr>
    <w:rPr>
      <w:caps w:val="0"/>
    </w:rPr>
  </w:style>
  <w:style w:type="numbering" w:customStyle="1" w:styleId="Appendix">
    <w:name w:val="Appendix"/>
    <w:uiPriority w:val="99"/>
    <w:rsid w:val="00447FB2"/>
    <w:pPr>
      <w:numPr>
        <w:numId w:val="3"/>
      </w:numPr>
    </w:pPr>
  </w:style>
  <w:style w:type="paragraph" w:styleId="41">
    <w:name w:val="toc 4"/>
    <w:basedOn w:val="a"/>
    <w:next w:val="a"/>
    <w:autoRedefine/>
    <w:uiPriority w:val="39"/>
    <w:semiHidden/>
    <w:unhideWhenUsed/>
    <w:rsid w:val="009D108E"/>
    <w:pPr>
      <w:tabs>
        <w:tab w:val="left" w:pos="1985"/>
      </w:tabs>
      <w:spacing w:after="60"/>
      <w:ind w:left="1134"/>
    </w:pPr>
  </w:style>
  <w:style w:type="paragraph" w:styleId="ae">
    <w:name w:val="footer"/>
    <w:basedOn w:val="a"/>
    <w:link w:val="af"/>
    <w:uiPriority w:val="99"/>
    <w:unhideWhenUsed/>
    <w:rsid w:val="00F170AF"/>
    <w:pPr>
      <w:tabs>
        <w:tab w:val="center" w:pos="4513"/>
        <w:tab w:val="right" w:pos="9026"/>
      </w:tabs>
      <w:spacing w:after="0"/>
    </w:pPr>
  </w:style>
  <w:style w:type="character" w:customStyle="1" w:styleId="af">
    <w:name w:val="頁尾 字元"/>
    <w:basedOn w:val="a0"/>
    <w:link w:val="ae"/>
    <w:uiPriority w:val="99"/>
    <w:rsid w:val="00F170AF"/>
  </w:style>
  <w:style w:type="table" w:styleId="af0">
    <w:name w:val="Table Grid"/>
    <w:basedOn w:val="a1"/>
    <w:uiPriority w:val="59"/>
    <w:rsid w:val="00F170A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F170AF"/>
    <w:pPr>
      <w:spacing w:after="0"/>
    </w:pPr>
    <w:rPr>
      <w:rFonts w:ascii="Tahoma" w:hAnsi="Tahoma" w:cs="Tahoma"/>
      <w:sz w:val="16"/>
      <w:szCs w:val="16"/>
    </w:rPr>
  </w:style>
  <w:style w:type="character" w:customStyle="1" w:styleId="af2">
    <w:name w:val="註解方塊文字 字元"/>
    <w:basedOn w:val="a0"/>
    <w:link w:val="af1"/>
    <w:uiPriority w:val="99"/>
    <w:semiHidden/>
    <w:rsid w:val="00F170AF"/>
    <w:rPr>
      <w:rFonts w:ascii="Tahoma" w:hAnsi="Tahoma" w:cs="Tahoma"/>
      <w:sz w:val="16"/>
      <w:szCs w:val="16"/>
    </w:rPr>
  </w:style>
  <w:style w:type="character" w:customStyle="1" w:styleId="apple-converted-space">
    <w:name w:val="apple-converted-space"/>
    <w:basedOn w:val="a0"/>
    <w:rsid w:val="006749C1"/>
  </w:style>
  <w:style w:type="character" w:styleId="af3">
    <w:name w:val="Emphasis"/>
    <w:basedOn w:val="a0"/>
    <w:uiPriority w:val="20"/>
    <w:qFormat/>
    <w:rsid w:val="006749C1"/>
    <w:rPr>
      <w:i/>
      <w:iCs/>
    </w:rPr>
  </w:style>
  <w:style w:type="paragraph" w:customStyle="1" w:styleId="Default">
    <w:name w:val="Default"/>
    <w:rsid w:val="00256853"/>
    <w:pPr>
      <w:autoSpaceDE w:val="0"/>
      <w:autoSpaceDN w:val="0"/>
      <w:adjustRightInd w:val="0"/>
      <w:spacing w:after="0" w:line="240" w:lineRule="auto"/>
    </w:pPr>
    <w:rPr>
      <w:rFonts w:ascii="Calibri" w:hAnsi="Calibri" w:cs="Calibri"/>
      <w:color w:val="000000"/>
      <w:sz w:val="24"/>
      <w:szCs w:val="24"/>
    </w:rPr>
  </w:style>
  <w:style w:type="character" w:styleId="af4">
    <w:name w:val="Hyperlink"/>
    <w:basedOn w:val="a0"/>
    <w:uiPriority w:val="99"/>
    <w:unhideWhenUsed/>
    <w:rsid w:val="00961557"/>
    <w:rPr>
      <w:color w:val="0000FF"/>
      <w:u w:val="single"/>
    </w:rPr>
  </w:style>
  <w:style w:type="character" w:customStyle="1" w:styleId="mw-headline">
    <w:name w:val="mw-headline"/>
    <w:basedOn w:val="a0"/>
    <w:rsid w:val="00942B27"/>
  </w:style>
  <w:style w:type="paragraph" w:customStyle="1" w:styleId="Title1">
    <w:name w:val="Title1"/>
    <w:basedOn w:val="a3"/>
    <w:qFormat/>
    <w:rsid w:val="003661FC"/>
    <w:pPr>
      <w:ind w:left="0"/>
    </w:pPr>
    <w:rPr>
      <w:rFonts w:eastAsiaTheme="minorEastAsia"/>
      <w:b/>
      <w:color w:val="FFFFFF" w:themeColor="background1"/>
      <w:lang w:eastAsia="zh-CN"/>
    </w:rPr>
  </w:style>
  <w:style w:type="character" w:styleId="af5">
    <w:name w:val="annotation reference"/>
    <w:basedOn w:val="a0"/>
    <w:uiPriority w:val="99"/>
    <w:semiHidden/>
    <w:unhideWhenUsed/>
    <w:rsid w:val="00851F38"/>
    <w:rPr>
      <w:sz w:val="16"/>
      <w:szCs w:val="16"/>
    </w:rPr>
  </w:style>
  <w:style w:type="paragraph" w:styleId="af6">
    <w:name w:val="annotation text"/>
    <w:basedOn w:val="a"/>
    <w:link w:val="af7"/>
    <w:uiPriority w:val="99"/>
    <w:semiHidden/>
    <w:unhideWhenUsed/>
    <w:rsid w:val="00851F38"/>
    <w:rPr>
      <w:szCs w:val="20"/>
    </w:rPr>
  </w:style>
  <w:style w:type="character" w:customStyle="1" w:styleId="af7">
    <w:name w:val="註解文字 字元"/>
    <w:basedOn w:val="a0"/>
    <w:link w:val="af6"/>
    <w:uiPriority w:val="99"/>
    <w:semiHidden/>
    <w:rsid w:val="00851F38"/>
    <w:rPr>
      <w:sz w:val="20"/>
      <w:szCs w:val="20"/>
      <w:lang w:val="en-US"/>
    </w:rPr>
  </w:style>
  <w:style w:type="paragraph" w:styleId="af8">
    <w:name w:val="annotation subject"/>
    <w:basedOn w:val="af6"/>
    <w:next w:val="af6"/>
    <w:link w:val="af9"/>
    <w:uiPriority w:val="99"/>
    <w:semiHidden/>
    <w:unhideWhenUsed/>
    <w:rsid w:val="00851F38"/>
    <w:rPr>
      <w:b/>
      <w:bCs/>
    </w:rPr>
  </w:style>
  <w:style w:type="character" w:customStyle="1" w:styleId="af9">
    <w:name w:val="註解主旨 字元"/>
    <w:basedOn w:val="af7"/>
    <w:link w:val="af8"/>
    <w:uiPriority w:val="99"/>
    <w:semiHidden/>
    <w:rsid w:val="00851F38"/>
    <w:rPr>
      <w:b/>
      <w:bCs/>
      <w:sz w:val="20"/>
      <w:szCs w:val="20"/>
      <w:lang w:val="en-US"/>
    </w:rPr>
  </w:style>
  <w:style w:type="character" w:customStyle="1" w:styleId="ac">
    <w:name w:val="清單段落 字元"/>
    <w:aliases w:val="List Paragraph 1 字元,Bullet-1 字元,table of content 字元,TPC Body Text 字元,normal 字元"/>
    <w:basedOn w:val="a0"/>
    <w:link w:val="ab"/>
    <w:uiPriority w:val="34"/>
    <w:locked/>
    <w:rsid w:val="00283F84"/>
    <w:rPr>
      <w:sz w:val="20"/>
      <w:lang w:val="en-US"/>
    </w:rPr>
  </w:style>
  <w:style w:type="character" w:styleId="afa">
    <w:name w:val="Strong"/>
    <w:basedOn w:val="a0"/>
    <w:uiPriority w:val="22"/>
    <w:qFormat/>
    <w:rsid w:val="003517C8"/>
    <w:rPr>
      <w:b/>
      <w:bCs/>
    </w:rPr>
  </w:style>
  <w:style w:type="paragraph" w:styleId="afb">
    <w:name w:val="Plain Text"/>
    <w:basedOn w:val="a"/>
    <w:link w:val="afc"/>
    <w:uiPriority w:val="99"/>
    <w:unhideWhenUsed/>
    <w:rsid w:val="00662DC4"/>
    <w:pPr>
      <w:widowControl w:val="0"/>
      <w:spacing w:after="0"/>
      <w:ind w:left="0"/>
      <w:jc w:val="left"/>
    </w:pPr>
    <w:rPr>
      <w:rFonts w:ascii="Calibri" w:hAnsi="Courier New" w:cs="Courier New"/>
      <w:kern w:val="2"/>
      <w:sz w:val="24"/>
      <w:szCs w:val="24"/>
      <w:lang w:eastAsia="zh-TW"/>
    </w:rPr>
  </w:style>
  <w:style w:type="character" w:customStyle="1" w:styleId="afc">
    <w:name w:val="純文字 字元"/>
    <w:basedOn w:val="a0"/>
    <w:link w:val="afb"/>
    <w:uiPriority w:val="99"/>
    <w:rsid w:val="00662DC4"/>
    <w:rPr>
      <w:rFonts w:ascii="Calibri" w:hAnsi="Courier New" w:cs="Courier New"/>
      <w:kern w:val="2"/>
      <w:sz w:val="24"/>
      <w:szCs w:val="24"/>
      <w:lang w:val="en-US" w:eastAsia="zh-TW"/>
    </w:rPr>
  </w:style>
  <w:style w:type="paragraph" w:styleId="Web">
    <w:name w:val="Normal (Web)"/>
    <w:basedOn w:val="a"/>
    <w:uiPriority w:val="99"/>
    <w:semiHidden/>
    <w:unhideWhenUsed/>
    <w:rsid w:val="00662DC4"/>
    <w:pPr>
      <w:spacing w:before="100" w:beforeAutospacing="1" w:after="100" w:afterAutospacing="1"/>
      <w:ind w:left="0"/>
      <w:jc w:val="left"/>
    </w:pPr>
    <w:rPr>
      <w:rFonts w:ascii="新細明體" w:hAnsi="新細明體" w:cs="新細明體"/>
      <w:sz w:val="24"/>
      <w:szCs w:val="24"/>
      <w:lang w:eastAsia="zh-TW"/>
    </w:rPr>
  </w:style>
  <w:style w:type="paragraph" w:styleId="HTML">
    <w:name w:val="HTML Preformatted"/>
    <w:basedOn w:val="a"/>
    <w:link w:val="HTML0"/>
    <w:uiPriority w:val="99"/>
    <w:unhideWhenUsed/>
    <w:rsid w:val="0068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細明體" w:eastAsia="細明體" w:hAnsi="細明體" w:cs="細明體"/>
      <w:sz w:val="24"/>
      <w:szCs w:val="24"/>
      <w:lang w:eastAsia="zh-TW"/>
    </w:rPr>
  </w:style>
  <w:style w:type="character" w:customStyle="1" w:styleId="HTML0">
    <w:name w:val="HTML 預設格式 字元"/>
    <w:basedOn w:val="a0"/>
    <w:link w:val="HTML"/>
    <w:uiPriority w:val="99"/>
    <w:rsid w:val="00684F0C"/>
    <w:rPr>
      <w:rFonts w:ascii="細明體" w:eastAsia="細明體" w:hAnsi="細明體" w:cs="細明體"/>
      <w:sz w:val="24"/>
      <w:szCs w:val="24"/>
      <w:lang w:val="en-US" w:eastAsia="zh-TW"/>
    </w:rPr>
  </w:style>
  <w:style w:type="table" w:customStyle="1" w:styleId="12">
    <w:name w:val="表格格線1"/>
    <w:basedOn w:val="a1"/>
    <w:next w:val="af0"/>
    <w:uiPriority w:val="59"/>
    <w:rsid w:val="001031D9"/>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3802"/>
    <w:pPr>
      <w:widowControl w:val="0"/>
      <w:suppressAutoHyphens/>
      <w:autoSpaceDN w:val="0"/>
      <w:spacing w:after="0" w:line="240" w:lineRule="auto"/>
      <w:textAlignment w:val="baseline"/>
    </w:pPr>
    <w:rPr>
      <w:rFonts w:ascii="Calibri" w:hAnsi="Calibri" w:cs="F"/>
      <w:kern w:val="3"/>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Body"/>
    <w:qFormat/>
    <w:rsid w:val="00F7724B"/>
    <w:pPr>
      <w:spacing w:after="120" w:line="240" w:lineRule="auto"/>
      <w:ind w:left="737"/>
      <w:jc w:val="both"/>
    </w:pPr>
    <w:rPr>
      <w:sz w:val="20"/>
      <w:lang w:val="en-US"/>
    </w:rPr>
  </w:style>
  <w:style w:type="paragraph" w:styleId="1">
    <w:name w:val="heading 1"/>
    <w:basedOn w:val="a"/>
    <w:next w:val="a"/>
    <w:link w:val="10"/>
    <w:uiPriority w:val="9"/>
    <w:qFormat/>
    <w:rsid w:val="001245FC"/>
    <w:pPr>
      <w:keepNext/>
      <w:keepLines/>
      <w:numPr>
        <w:numId w:val="2"/>
      </w:numPr>
      <w:tabs>
        <w:tab w:val="left" w:pos="0"/>
      </w:tabs>
      <w:spacing w:before="120" w:after="240"/>
      <w:outlineLvl w:val="0"/>
    </w:pPr>
    <w:rPr>
      <w:rFonts w:asciiTheme="majorHAnsi" w:eastAsiaTheme="majorEastAsia" w:hAnsiTheme="majorHAnsi" w:cstheme="majorBidi"/>
      <w:b/>
      <w:bCs/>
      <w:caps/>
      <w:color w:val="00629B" w:themeColor="accent1"/>
      <w:sz w:val="28"/>
      <w:szCs w:val="28"/>
    </w:rPr>
  </w:style>
  <w:style w:type="paragraph" w:styleId="2">
    <w:name w:val="heading 2"/>
    <w:basedOn w:val="a"/>
    <w:next w:val="a"/>
    <w:link w:val="20"/>
    <w:uiPriority w:val="9"/>
    <w:unhideWhenUsed/>
    <w:qFormat/>
    <w:rsid w:val="001245FC"/>
    <w:pPr>
      <w:keepNext/>
      <w:keepLines/>
      <w:numPr>
        <w:ilvl w:val="1"/>
        <w:numId w:val="2"/>
      </w:numPr>
      <w:tabs>
        <w:tab w:val="left" w:pos="0"/>
      </w:tabs>
      <w:spacing w:before="240"/>
      <w:outlineLvl w:val="1"/>
    </w:pPr>
    <w:rPr>
      <w:rFonts w:asciiTheme="majorHAnsi" w:eastAsiaTheme="majorEastAsia" w:hAnsiTheme="majorHAnsi" w:cstheme="majorBidi"/>
      <w:b/>
      <w:bCs/>
      <w:caps/>
      <w:color w:val="00629B" w:themeColor="accent1"/>
      <w:sz w:val="22"/>
      <w:szCs w:val="26"/>
      <w:lang w:val="en-GB"/>
    </w:rPr>
  </w:style>
  <w:style w:type="paragraph" w:styleId="3">
    <w:name w:val="heading 3"/>
    <w:basedOn w:val="a"/>
    <w:next w:val="a"/>
    <w:link w:val="30"/>
    <w:uiPriority w:val="9"/>
    <w:unhideWhenUsed/>
    <w:qFormat/>
    <w:rsid w:val="00923B32"/>
    <w:pPr>
      <w:keepNext/>
      <w:keepLines/>
      <w:numPr>
        <w:ilvl w:val="2"/>
        <w:numId w:val="2"/>
      </w:numPr>
      <w:tabs>
        <w:tab w:val="left" w:pos="851"/>
      </w:tabs>
      <w:spacing w:before="120"/>
      <w:outlineLvl w:val="2"/>
    </w:pPr>
    <w:rPr>
      <w:rFonts w:asciiTheme="majorHAnsi" w:eastAsiaTheme="majorEastAsia" w:hAnsiTheme="majorHAnsi" w:cstheme="majorBidi"/>
      <w:bCs/>
      <w:szCs w:val="20"/>
    </w:rPr>
  </w:style>
  <w:style w:type="paragraph" w:styleId="4">
    <w:name w:val="heading 4"/>
    <w:basedOn w:val="a"/>
    <w:next w:val="a"/>
    <w:link w:val="40"/>
    <w:uiPriority w:val="9"/>
    <w:unhideWhenUsed/>
    <w:qFormat/>
    <w:rsid w:val="00A768C6"/>
    <w:pPr>
      <w:keepNext/>
      <w:keepLines/>
      <w:numPr>
        <w:ilvl w:val="3"/>
        <w:numId w:val="2"/>
      </w:numPr>
      <w:tabs>
        <w:tab w:val="left" w:pos="851"/>
      </w:tabs>
      <w:spacing w:before="360"/>
      <w:outlineLvl w:val="3"/>
    </w:pPr>
    <w:rPr>
      <w:rFonts w:asciiTheme="majorHAnsi" w:eastAsiaTheme="majorEastAsia" w:hAnsiTheme="majorHAnsi" w:cstheme="majorBidi"/>
      <w:b/>
      <w:bCs/>
      <w:iCs/>
      <w:caps/>
      <w:color w:val="00629B" w:themeColor="accent1"/>
    </w:rPr>
  </w:style>
  <w:style w:type="paragraph" w:styleId="5">
    <w:name w:val="heading 5"/>
    <w:basedOn w:val="a"/>
    <w:next w:val="a"/>
    <w:link w:val="50"/>
    <w:uiPriority w:val="9"/>
    <w:unhideWhenUsed/>
    <w:qFormat/>
    <w:rsid w:val="00A768C6"/>
    <w:pPr>
      <w:keepNext/>
      <w:keepLines/>
      <w:numPr>
        <w:ilvl w:val="4"/>
        <w:numId w:val="2"/>
      </w:numPr>
      <w:tabs>
        <w:tab w:val="left" w:pos="1134"/>
      </w:tabs>
      <w:spacing w:before="240"/>
      <w:outlineLvl w:val="4"/>
    </w:pPr>
    <w:rPr>
      <w:rFonts w:asciiTheme="majorHAnsi" w:eastAsiaTheme="majorEastAsia" w:hAnsiTheme="majorHAnsi" w:cstheme="majorBidi"/>
      <w:b/>
      <w:color w:val="00629B" w:themeColor="accent1"/>
      <w:sz w:val="18"/>
    </w:rPr>
  </w:style>
  <w:style w:type="paragraph" w:styleId="6">
    <w:name w:val="heading 6"/>
    <w:basedOn w:val="a"/>
    <w:next w:val="a"/>
    <w:link w:val="60"/>
    <w:uiPriority w:val="9"/>
    <w:unhideWhenUsed/>
    <w:qFormat/>
    <w:rsid w:val="00A768C6"/>
    <w:pPr>
      <w:keepNext/>
      <w:keepLines/>
      <w:numPr>
        <w:ilvl w:val="5"/>
        <w:numId w:val="2"/>
      </w:numPr>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7">
    <w:name w:val="heading 7"/>
    <w:basedOn w:val="a"/>
    <w:next w:val="a"/>
    <w:link w:val="70"/>
    <w:uiPriority w:val="9"/>
    <w:unhideWhenUsed/>
    <w:qFormat/>
    <w:rsid w:val="00A768C6"/>
    <w:pPr>
      <w:keepNext/>
      <w:keepLines/>
      <w:numPr>
        <w:ilvl w:val="6"/>
        <w:numId w:val="2"/>
      </w:numPr>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8">
    <w:name w:val="heading 8"/>
    <w:basedOn w:val="a"/>
    <w:next w:val="a"/>
    <w:link w:val="80"/>
    <w:uiPriority w:val="9"/>
    <w:unhideWhenUsed/>
    <w:qFormat/>
    <w:rsid w:val="00A768C6"/>
    <w:pPr>
      <w:keepNext/>
      <w:keepLines/>
      <w:numPr>
        <w:ilvl w:val="7"/>
        <w:numId w:val="2"/>
      </w:numPr>
      <w:tabs>
        <w:tab w:val="left" w:pos="1418"/>
      </w:tabs>
      <w:spacing w:before="240"/>
      <w:outlineLvl w:val="7"/>
    </w:pPr>
    <w:rPr>
      <w:rFonts w:asciiTheme="majorHAnsi" w:eastAsiaTheme="majorEastAsia" w:hAnsiTheme="majorHAnsi" w:cstheme="majorBidi"/>
      <w:b/>
      <w:color w:val="00629B" w:themeColor="accent1"/>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umentType">
    <w:name w:val="Document Type"/>
    <w:basedOn w:val="a3"/>
    <w:link w:val="DocumentTypeChar"/>
    <w:qFormat/>
    <w:rsid w:val="00A768C6"/>
    <w:rPr>
      <w:color w:val="7D7D7D" w:themeColor="background2"/>
      <w:sz w:val="18"/>
      <w:szCs w:val="18"/>
    </w:rPr>
  </w:style>
  <w:style w:type="character" w:customStyle="1" w:styleId="DocumentTypeChar">
    <w:name w:val="Document Type Char"/>
    <w:basedOn w:val="a4"/>
    <w:link w:val="DocumentType"/>
    <w:rsid w:val="00A768C6"/>
    <w:rPr>
      <w:color w:val="7D7D7D" w:themeColor="background2"/>
      <w:sz w:val="18"/>
      <w:szCs w:val="18"/>
    </w:rPr>
  </w:style>
  <w:style w:type="paragraph" w:styleId="a3">
    <w:name w:val="header"/>
    <w:basedOn w:val="a"/>
    <w:link w:val="a4"/>
    <w:uiPriority w:val="99"/>
    <w:unhideWhenUsed/>
    <w:rsid w:val="00A21D0A"/>
    <w:pPr>
      <w:tabs>
        <w:tab w:val="center" w:pos="4513"/>
        <w:tab w:val="right" w:pos="9026"/>
      </w:tabs>
      <w:spacing w:after="0"/>
    </w:pPr>
  </w:style>
  <w:style w:type="character" w:customStyle="1" w:styleId="a4">
    <w:name w:val="頁首 字元"/>
    <w:basedOn w:val="a0"/>
    <w:link w:val="a3"/>
    <w:uiPriority w:val="99"/>
    <w:rsid w:val="00A21D0A"/>
  </w:style>
  <w:style w:type="table" w:customStyle="1" w:styleId="Color">
    <w:name w:val="Color"/>
    <w:basedOn w:val="a1"/>
    <w:uiPriority w:val="99"/>
    <w:rsid w:val="00A6419C"/>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Grey">
    <w:name w:val="Grey"/>
    <w:basedOn w:val="a1"/>
    <w:uiPriority w:val="99"/>
    <w:rsid w:val="003C0D0E"/>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table" w:customStyle="1" w:styleId="Blank">
    <w:name w:val="Blank"/>
    <w:basedOn w:val="a1"/>
    <w:uiPriority w:val="99"/>
    <w:rsid w:val="003C0D0E"/>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10">
    <w:name w:val="標題 1 字元"/>
    <w:basedOn w:val="a0"/>
    <w:link w:val="1"/>
    <w:uiPriority w:val="9"/>
    <w:rsid w:val="001245FC"/>
    <w:rPr>
      <w:rFonts w:asciiTheme="majorHAnsi" w:eastAsiaTheme="majorEastAsia" w:hAnsiTheme="majorHAnsi" w:cstheme="majorBidi"/>
      <w:b/>
      <w:bCs/>
      <w:caps/>
      <w:color w:val="00629B" w:themeColor="accent1"/>
      <w:sz w:val="28"/>
      <w:szCs w:val="28"/>
      <w:lang w:val="en-US"/>
    </w:rPr>
  </w:style>
  <w:style w:type="character" w:customStyle="1" w:styleId="20">
    <w:name w:val="標題 2 字元"/>
    <w:basedOn w:val="a0"/>
    <w:link w:val="2"/>
    <w:uiPriority w:val="9"/>
    <w:rsid w:val="001245FC"/>
    <w:rPr>
      <w:rFonts w:asciiTheme="majorHAnsi" w:eastAsiaTheme="majorEastAsia" w:hAnsiTheme="majorHAnsi" w:cstheme="majorBidi"/>
      <w:b/>
      <w:bCs/>
      <w:caps/>
      <w:color w:val="00629B" w:themeColor="accent1"/>
      <w:szCs w:val="26"/>
    </w:rPr>
  </w:style>
  <w:style w:type="character" w:customStyle="1" w:styleId="40">
    <w:name w:val="標題 4 字元"/>
    <w:basedOn w:val="a0"/>
    <w:link w:val="4"/>
    <w:uiPriority w:val="9"/>
    <w:rsid w:val="00A768C6"/>
    <w:rPr>
      <w:rFonts w:asciiTheme="majorHAnsi" w:eastAsiaTheme="majorEastAsia" w:hAnsiTheme="majorHAnsi" w:cstheme="majorBidi"/>
      <w:b/>
      <w:bCs/>
      <w:iCs/>
      <w:caps/>
      <w:color w:val="00629B" w:themeColor="accent1"/>
      <w:sz w:val="20"/>
      <w:lang w:val="en-US"/>
    </w:rPr>
  </w:style>
  <w:style w:type="character" w:customStyle="1" w:styleId="30">
    <w:name w:val="標題 3 字元"/>
    <w:basedOn w:val="a0"/>
    <w:link w:val="3"/>
    <w:uiPriority w:val="9"/>
    <w:rsid w:val="00923B32"/>
    <w:rPr>
      <w:rFonts w:asciiTheme="majorHAnsi" w:eastAsiaTheme="majorEastAsia" w:hAnsiTheme="majorHAnsi" w:cstheme="majorBidi"/>
      <w:bCs/>
      <w:sz w:val="20"/>
      <w:szCs w:val="20"/>
      <w:lang w:val="en-US"/>
    </w:rPr>
  </w:style>
  <w:style w:type="character" w:customStyle="1" w:styleId="50">
    <w:name w:val="標題 5 字元"/>
    <w:basedOn w:val="a0"/>
    <w:link w:val="5"/>
    <w:uiPriority w:val="9"/>
    <w:rsid w:val="00A768C6"/>
    <w:rPr>
      <w:rFonts w:asciiTheme="majorHAnsi" w:eastAsiaTheme="majorEastAsia" w:hAnsiTheme="majorHAnsi" w:cstheme="majorBidi"/>
      <w:b/>
      <w:color w:val="00629B" w:themeColor="accent1"/>
      <w:sz w:val="18"/>
      <w:lang w:val="en-US"/>
    </w:rPr>
  </w:style>
  <w:style w:type="character" w:customStyle="1" w:styleId="60">
    <w:name w:val="標題 6 字元"/>
    <w:basedOn w:val="a0"/>
    <w:link w:val="6"/>
    <w:uiPriority w:val="9"/>
    <w:rsid w:val="00A768C6"/>
    <w:rPr>
      <w:rFonts w:asciiTheme="majorHAnsi" w:eastAsiaTheme="majorEastAsia" w:hAnsiTheme="majorHAnsi" w:cstheme="majorBidi"/>
      <w:b/>
      <w:iCs/>
      <w:color w:val="00629B" w:themeColor="accent1"/>
      <w:sz w:val="18"/>
      <w:lang w:val="en-US"/>
    </w:rPr>
  </w:style>
  <w:style w:type="character" w:customStyle="1" w:styleId="70">
    <w:name w:val="標題 7 字元"/>
    <w:basedOn w:val="a0"/>
    <w:link w:val="7"/>
    <w:uiPriority w:val="9"/>
    <w:rsid w:val="00A768C6"/>
    <w:rPr>
      <w:rFonts w:asciiTheme="majorHAnsi" w:eastAsiaTheme="majorEastAsia" w:hAnsiTheme="majorHAnsi" w:cstheme="majorBidi"/>
      <w:b/>
      <w:iCs/>
      <w:color w:val="00629B" w:themeColor="accent1"/>
      <w:sz w:val="18"/>
      <w:lang w:val="en-US"/>
    </w:rPr>
  </w:style>
  <w:style w:type="character" w:customStyle="1" w:styleId="80">
    <w:name w:val="標題 8 字元"/>
    <w:basedOn w:val="a0"/>
    <w:link w:val="8"/>
    <w:uiPriority w:val="9"/>
    <w:rsid w:val="00A768C6"/>
    <w:rPr>
      <w:rFonts w:asciiTheme="majorHAnsi" w:eastAsiaTheme="majorEastAsia" w:hAnsiTheme="majorHAnsi" w:cstheme="majorBidi"/>
      <w:b/>
      <w:color w:val="00629B" w:themeColor="accent1"/>
      <w:sz w:val="18"/>
      <w:szCs w:val="20"/>
      <w:lang w:val="en-US"/>
    </w:rPr>
  </w:style>
  <w:style w:type="paragraph" w:customStyle="1" w:styleId="NormalIndent">
    <w:name w:val="Normal + Indent"/>
    <w:basedOn w:val="a"/>
    <w:qFormat/>
    <w:rsid w:val="00A768C6"/>
    <w:pPr>
      <w:ind w:left="851"/>
    </w:pPr>
    <w:rPr>
      <w:lang w:val="nl-BE"/>
    </w:rPr>
  </w:style>
  <w:style w:type="paragraph" w:customStyle="1" w:styleId="Indent">
    <w:name w:val="Indent"/>
    <w:basedOn w:val="a"/>
    <w:qFormat/>
    <w:rsid w:val="00A768C6"/>
    <w:pPr>
      <w:ind w:left="851"/>
    </w:pPr>
    <w:rPr>
      <w:lang w:val="nl-BE"/>
    </w:rPr>
  </w:style>
  <w:style w:type="numbering" w:customStyle="1" w:styleId="SquareList">
    <w:name w:val="Square List"/>
    <w:uiPriority w:val="99"/>
    <w:rsid w:val="00AB60B7"/>
    <w:pPr>
      <w:numPr>
        <w:numId w:val="1"/>
      </w:numPr>
    </w:pPr>
  </w:style>
  <w:style w:type="paragraph" w:styleId="11">
    <w:name w:val="toc 1"/>
    <w:basedOn w:val="a"/>
    <w:next w:val="a"/>
    <w:autoRedefine/>
    <w:uiPriority w:val="39"/>
    <w:unhideWhenUsed/>
    <w:rsid w:val="008B5B39"/>
    <w:pPr>
      <w:tabs>
        <w:tab w:val="left" w:pos="567"/>
        <w:tab w:val="right" w:leader="dot" w:pos="9060"/>
      </w:tabs>
      <w:spacing w:before="120" w:after="60"/>
    </w:pPr>
    <w:rPr>
      <w:b/>
    </w:rPr>
  </w:style>
  <w:style w:type="paragraph" w:styleId="21">
    <w:name w:val="toc 2"/>
    <w:basedOn w:val="a"/>
    <w:next w:val="a"/>
    <w:autoRedefine/>
    <w:uiPriority w:val="39"/>
    <w:unhideWhenUsed/>
    <w:rsid w:val="008B5B39"/>
    <w:pPr>
      <w:tabs>
        <w:tab w:val="left" w:pos="1134"/>
        <w:tab w:val="right" w:leader="dot" w:pos="9060"/>
      </w:tabs>
      <w:spacing w:after="60"/>
      <w:ind w:left="567"/>
    </w:pPr>
  </w:style>
  <w:style w:type="paragraph" w:styleId="31">
    <w:name w:val="toc 3"/>
    <w:basedOn w:val="a"/>
    <w:next w:val="a"/>
    <w:autoRedefine/>
    <w:uiPriority w:val="39"/>
    <w:unhideWhenUsed/>
    <w:rsid w:val="008B5B39"/>
    <w:pPr>
      <w:tabs>
        <w:tab w:val="left" w:pos="1985"/>
        <w:tab w:val="right" w:leader="dot" w:pos="9060"/>
      </w:tabs>
      <w:spacing w:after="60"/>
      <w:ind w:left="1134"/>
    </w:pPr>
  </w:style>
  <w:style w:type="paragraph" w:styleId="a5">
    <w:name w:val="caption"/>
    <w:basedOn w:val="a"/>
    <w:next w:val="a"/>
    <w:uiPriority w:val="35"/>
    <w:unhideWhenUsed/>
    <w:qFormat/>
    <w:rsid w:val="00A768C6"/>
    <w:pPr>
      <w:spacing w:after="200"/>
    </w:pPr>
    <w:rPr>
      <w:b/>
      <w:bCs/>
      <w:color w:val="00629B" w:themeColor="accent1"/>
      <w:sz w:val="18"/>
      <w:szCs w:val="18"/>
    </w:rPr>
  </w:style>
  <w:style w:type="paragraph" w:styleId="a6">
    <w:name w:val="Title"/>
    <w:basedOn w:val="a"/>
    <w:next w:val="a"/>
    <w:link w:val="a7"/>
    <w:uiPriority w:val="10"/>
    <w:qFormat/>
    <w:rsid w:val="002663EB"/>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a7">
    <w:name w:val="標題 字元"/>
    <w:basedOn w:val="a0"/>
    <w:link w:val="a6"/>
    <w:uiPriority w:val="10"/>
    <w:rsid w:val="002663EB"/>
    <w:rPr>
      <w:rFonts w:asciiTheme="majorHAnsi" w:eastAsiaTheme="majorEastAsia" w:hAnsiTheme="majorHAnsi" w:cstheme="majorBidi"/>
      <w:color w:val="00629B" w:themeColor="accent1"/>
      <w:spacing w:val="5"/>
      <w:kern w:val="28"/>
      <w:sz w:val="40"/>
      <w:szCs w:val="52"/>
    </w:rPr>
  </w:style>
  <w:style w:type="character" w:styleId="a8">
    <w:name w:val="Subtle Emphasis"/>
    <w:basedOn w:val="a0"/>
    <w:uiPriority w:val="19"/>
    <w:qFormat/>
    <w:rsid w:val="00550FD1"/>
    <w:rPr>
      <w:i/>
      <w:iCs/>
      <w:color w:val="7D7D7D" w:themeColor="background2"/>
    </w:rPr>
  </w:style>
  <w:style w:type="paragraph" w:styleId="a9">
    <w:name w:val="Subtitle"/>
    <w:basedOn w:val="a"/>
    <w:next w:val="a"/>
    <w:link w:val="aa"/>
    <w:uiPriority w:val="11"/>
    <w:qFormat/>
    <w:rsid w:val="00550FD1"/>
    <w:pPr>
      <w:numPr>
        <w:ilvl w:val="1"/>
      </w:numPr>
      <w:ind w:left="737"/>
    </w:pPr>
    <w:rPr>
      <w:rFonts w:asciiTheme="majorHAnsi" w:eastAsiaTheme="majorEastAsia" w:hAnsiTheme="majorHAnsi" w:cstheme="majorBidi"/>
      <w:i/>
      <w:iCs/>
      <w:color w:val="00629B" w:themeColor="accent1"/>
      <w:spacing w:val="15"/>
      <w:sz w:val="24"/>
      <w:szCs w:val="24"/>
    </w:rPr>
  </w:style>
  <w:style w:type="character" w:customStyle="1" w:styleId="aa">
    <w:name w:val="副標題 字元"/>
    <w:basedOn w:val="a0"/>
    <w:link w:val="a9"/>
    <w:uiPriority w:val="11"/>
    <w:rsid w:val="00550FD1"/>
    <w:rPr>
      <w:rFonts w:asciiTheme="majorHAnsi" w:eastAsiaTheme="majorEastAsia" w:hAnsiTheme="majorHAnsi" w:cstheme="majorBidi"/>
      <w:i/>
      <w:iCs/>
      <w:color w:val="00629B" w:themeColor="accent1"/>
      <w:spacing w:val="15"/>
      <w:sz w:val="24"/>
      <w:szCs w:val="24"/>
    </w:rPr>
  </w:style>
  <w:style w:type="paragraph" w:customStyle="1" w:styleId="TitleCover">
    <w:name w:val="Title Cover"/>
    <w:qFormat/>
    <w:rsid w:val="002663EB"/>
    <w:pPr>
      <w:pBdr>
        <w:bottom w:val="single" w:sz="4" w:space="1" w:color="auto"/>
      </w:pBdr>
    </w:pPr>
    <w:rPr>
      <w:rFonts w:asciiTheme="majorHAnsi" w:eastAsiaTheme="majorEastAsia" w:hAnsiTheme="majorHAnsi" w:cstheme="majorBidi"/>
      <w:b/>
      <w:caps/>
      <w:color w:val="00629B" w:themeColor="accent1"/>
      <w:spacing w:val="5"/>
      <w:kern w:val="28"/>
      <w:sz w:val="40"/>
      <w:szCs w:val="52"/>
    </w:rPr>
  </w:style>
  <w:style w:type="paragraph" w:styleId="ab">
    <w:name w:val="List Paragraph"/>
    <w:aliases w:val="List Paragraph 1,Bullet-1,table of content,TPC Body Text,normal"/>
    <w:basedOn w:val="a"/>
    <w:link w:val="ac"/>
    <w:uiPriority w:val="34"/>
    <w:qFormat/>
    <w:rsid w:val="00423B72"/>
    <w:pPr>
      <w:ind w:left="0"/>
      <w:contextualSpacing/>
    </w:pPr>
  </w:style>
  <w:style w:type="paragraph" w:customStyle="1" w:styleId="TableNormal1">
    <w:name w:val="Table Normal1"/>
    <w:basedOn w:val="a"/>
    <w:qFormat/>
    <w:rsid w:val="003C0D0E"/>
    <w:pPr>
      <w:spacing w:after="0"/>
    </w:pPr>
    <w:rPr>
      <w:b/>
    </w:rPr>
  </w:style>
  <w:style w:type="paragraph" w:styleId="ad">
    <w:name w:val="TOC Heading"/>
    <w:basedOn w:val="1"/>
    <w:next w:val="a"/>
    <w:uiPriority w:val="39"/>
    <w:unhideWhenUsed/>
    <w:qFormat/>
    <w:rsid w:val="006853A5"/>
    <w:pPr>
      <w:numPr>
        <w:numId w:val="0"/>
      </w:numPr>
      <w:spacing w:before="480" w:after="0"/>
      <w:outlineLvl w:val="9"/>
    </w:pPr>
    <w:rPr>
      <w:caps w:val="0"/>
    </w:rPr>
  </w:style>
  <w:style w:type="numbering" w:customStyle="1" w:styleId="Appendix">
    <w:name w:val="Appendix"/>
    <w:uiPriority w:val="99"/>
    <w:rsid w:val="00447FB2"/>
    <w:pPr>
      <w:numPr>
        <w:numId w:val="3"/>
      </w:numPr>
    </w:pPr>
  </w:style>
  <w:style w:type="paragraph" w:styleId="41">
    <w:name w:val="toc 4"/>
    <w:basedOn w:val="a"/>
    <w:next w:val="a"/>
    <w:autoRedefine/>
    <w:uiPriority w:val="39"/>
    <w:semiHidden/>
    <w:unhideWhenUsed/>
    <w:rsid w:val="009D108E"/>
    <w:pPr>
      <w:tabs>
        <w:tab w:val="left" w:pos="1985"/>
      </w:tabs>
      <w:spacing w:after="60"/>
      <w:ind w:left="1134"/>
    </w:pPr>
  </w:style>
  <w:style w:type="paragraph" w:styleId="ae">
    <w:name w:val="footer"/>
    <w:basedOn w:val="a"/>
    <w:link w:val="af"/>
    <w:uiPriority w:val="99"/>
    <w:unhideWhenUsed/>
    <w:rsid w:val="00F170AF"/>
    <w:pPr>
      <w:tabs>
        <w:tab w:val="center" w:pos="4513"/>
        <w:tab w:val="right" w:pos="9026"/>
      </w:tabs>
      <w:spacing w:after="0"/>
    </w:pPr>
  </w:style>
  <w:style w:type="character" w:customStyle="1" w:styleId="af">
    <w:name w:val="頁尾 字元"/>
    <w:basedOn w:val="a0"/>
    <w:link w:val="ae"/>
    <w:uiPriority w:val="99"/>
    <w:rsid w:val="00F170AF"/>
  </w:style>
  <w:style w:type="table" w:styleId="af0">
    <w:name w:val="Table Grid"/>
    <w:basedOn w:val="a1"/>
    <w:uiPriority w:val="59"/>
    <w:rsid w:val="00F170A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F170AF"/>
    <w:pPr>
      <w:spacing w:after="0"/>
    </w:pPr>
    <w:rPr>
      <w:rFonts w:ascii="Tahoma" w:hAnsi="Tahoma" w:cs="Tahoma"/>
      <w:sz w:val="16"/>
      <w:szCs w:val="16"/>
    </w:rPr>
  </w:style>
  <w:style w:type="character" w:customStyle="1" w:styleId="af2">
    <w:name w:val="註解方塊文字 字元"/>
    <w:basedOn w:val="a0"/>
    <w:link w:val="af1"/>
    <w:uiPriority w:val="99"/>
    <w:semiHidden/>
    <w:rsid w:val="00F170AF"/>
    <w:rPr>
      <w:rFonts w:ascii="Tahoma" w:hAnsi="Tahoma" w:cs="Tahoma"/>
      <w:sz w:val="16"/>
      <w:szCs w:val="16"/>
    </w:rPr>
  </w:style>
  <w:style w:type="character" w:customStyle="1" w:styleId="apple-converted-space">
    <w:name w:val="apple-converted-space"/>
    <w:basedOn w:val="a0"/>
    <w:rsid w:val="006749C1"/>
  </w:style>
  <w:style w:type="character" w:styleId="af3">
    <w:name w:val="Emphasis"/>
    <w:basedOn w:val="a0"/>
    <w:uiPriority w:val="20"/>
    <w:qFormat/>
    <w:rsid w:val="006749C1"/>
    <w:rPr>
      <w:i/>
      <w:iCs/>
    </w:rPr>
  </w:style>
  <w:style w:type="paragraph" w:customStyle="1" w:styleId="Default">
    <w:name w:val="Default"/>
    <w:rsid w:val="00256853"/>
    <w:pPr>
      <w:autoSpaceDE w:val="0"/>
      <w:autoSpaceDN w:val="0"/>
      <w:adjustRightInd w:val="0"/>
      <w:spacing w:after="0" w:line="240" w:lineRule="auto"/>
    </w:pPr>
    <w:rPr>
      <w:rFonts w:ascii="Calibri" w:hAnsi="Calibri" w:cs="Calibri"/>
      <w:color w:val="000000"/>
      <w:sz w:val="24"/>
      <w:szCs w:val="24"/>
    </w:rPr>
  </w:style>
  <w:style w:type="character" w:styleId="af4">
    <w:name w:val="Hyperlink"/>
    <w:basedOn w:val="a0"/>
    <w:uiPriority w:val="99"/>
    <w:unhideWhenUsed/>
    <w:rsid w:val="00961557"/>
    <w:rPr>
      <w:color w:val="0000FF"/>
      <w:u w:val="single"/>
    </w:rPr>
  </w:style>
  <w:style w:type="character" w:customStyle="1" w:styleId="mw-headline">
    <w:name w:val="mw-headline"/>
    <w:basedOn w:val="a0"/>
    <w:rsid w:val="00942B27"/>
  </w:style>
  <w:style w:type="paragraph" w:customStyle="1" w:styleId="Title1">
    <w:name w:val="Title1"/>
    <w:basedOn w:val="a3"/>
    <w:qFormat/>
    <w:rsid w:val="003661FC"/>
    <w:pPr>
      <w:ind w:left="0"/>
    </w:pPr>
    <w:rPr>
      <w:rFonts w:eastAsiaTheme="minorEastAsia"/>
      <w:b/>
      <w:color w:val="FFFFFF" w:themeColor="background1"/>
      <w:lang w:eastAsia="zh-CN"/>
    </w:rPr>
  </w:style>
  <w:style w:type="character" w:styleId="af5">
    <w:name w:val="annotation reference"/>
    <w:basedOn w:val="a0"/>
    <w:uiPriority w:val="99"/>
    <w:semiHidden/>
    <w:unhideWhenUsed/>
    <w:rsid w:val="00851F38"/>
    <w:rPr>
      <w:sz w:val="16"/>
      <w:szCs w:val="16"/>
    </w:rPr>
  </w:style>
  <w:style w:type="paragraph" w:styleId="af6">
    <w:name w:val="annotation text"/>
    <w:basedOn w:val="a"/>
    <w:link w:val="af7"/>
    <w:uiPriority w:val="99"/>
    <w:semiHidden/>
    <w:unhideWhenUsed/>
    <w:rsid w:val="00851F38"/>
    <w:rPr>
      <w:szCs w:val="20"/>
    </w:rPr>
  </w:style>
  <w:style w:type="character" w:customStyle="1" w:styleId="af7">
    <w:name w:val="註解文字 字元"/>
    <w:basedOn w:val="a0"/>
    <w:link w:val="af6"/>
    <w:uiPriority w:val="99"/>
    <w:semiHidden/>
    <w:rsid w:val="00851F38"/>
    <w:rPr>
      <w:sz w:val="20"/>
      <w:szCs w:val="20"/>
      <w:lang w:val="en-US"/>
    </w:rPr>
  </w:style>
  <w:style w:type="paragraph" w:styleId="af8">
    <w:name w:val="annotation subject"/>
    <w:basedOn w:val="af6"/>
    <w:next w:val="af6"/>
    <w:link w:val="af9"/>
    <w:uiPriority w:val="99"/>
    <w:semiHidden/>
    <w:unhideWhenUsed/>
    <w:rsid w:val="00851F38"/>
    <w:rPr>
      <w:b/>
      <w:bCs/>
    </w:rPr>
  </w:style>
  <w:style w:type="character" w:customStyle="1" w:styleId="af9">
    <w:name w:val="註解主旨 字元"/>
    <w:basedOn w:val="af7"/>
    <w:link w:val="af8"/>
    <w:uiPriority w:val="99"/>
    <w:semiHidden/>
    <w:rsid w:val="00851F38"/>
    <w:rPr>
      <w:b/>
      <w:bCs/>
      <w:sz w:val="20"/>
      <w:szCs w:val="20"/>
      <w:lang w:val="en-US"/>
    </w:rPr>
  </w:style>
  <w:style w:type="character" w:customStyle="1" w:styleId="ac">
    <w:name w:val="清單段落 字元"/>
    <w:aliases w:val="List Paragraph 1 字元,Bullet-1 字元,table of content 字元,TPC Body Text 字元,normal 字元"/>
    <w:basedOn w:val="a0"/>
    <w:link w:val="ab"/>
    <w:uiPriority w:val="34"/>
    <w:locked/>
    <w:rsid w:val="00283F84"/>
    <w:rPr>
      <w:sz w:val="20"/>
      <w:lang w:val="en-US"/>
    </w:rPr>
  </w:style>
  <w:style w:type="character" w:styleId="afa">
    <w:name w:val="Strong"/>
    <w:basedOn w:val="a0"/>
    <w:uiPriority w:val="22"/>
    <w:qFormat/>
    <w:rsid w:val="003517C8"/>
    <w:rPr>
      <w:b/>
      <w:bCs/>
    </w:rPr>
  </w:style>
  <w:style w:type="paragraph" w:styleId="afb">
    <w:name w:val="Plain Text"/>
    <w:basedOn w:val="a"/>
    <w:link w:val="afc"/>
    <w:uiPriority w:val="99"/>
    <w:unhideWhenUsed/>
    <w:rsid w:val="00662DC4"/>
    <w:pPr>
      <w:widowControl w:val="0"/>
      <w:spacing w:after="0"/>
      <w:ind w:left="0"/>
      <w:jc w:val="left"/>
    </w:pPr>
    <w:rPr>
      <w:rFonts w:ascii="Calibri" w:hAnsi="Courier New" w:cs="Courier New"/>
      <w:kern w:val="2"/>
      <w:sz w:val="24"/>
      <w:szCs w:val="24"/>
      <w:lang w:eastAsia="zh-TW"/>
    </w:rPr>
  </w:style>
  <w:style w:type="character" w:customStyle="1" w:styleId="afc">
    <w:name w:val="純文字 字元"/>
    <w:basedOn w:val="a0"/>
    <w:link w:val="afb"/>
    <w:uiPriority w:val="99"/>
    <w:rsid w:val="00662DC4"/>
    <w:rPr>
      <w:rFonts w:ascii="Calibri" w:hAnsi="Courier New" w:cs="Courier New"/>
      <w:kern w:val="2"/>
      <w:sz w:val="24"/>
      <w:szCs w:val="24"/>
      <w:lang w:val="en-US" w:eastAsia="zh-TW"/>
    </w:rPr>
  </w:style>
  <w:style w:type="paragraph" w:styleId="Web">
    <w:name w:val="Normal (Web)"/>
    <w:basedOn w:val="a"/>
    <w:uiPriority w:val="99"/>
    <w:semiHidden/>
    <w:unhideWhenUsed/>
    <w:rsid w:val="00662DC4"/>
    <w:pPr>
      <w:spacing w:before="100" w:beforeAutospacing="1" w:after="100" w:afterAutospacing="1"/>
      <w:ind w:left="0"/>
      <w:jc w:val="left"/>
    </w:pPr>
    <w:rPr>
      <w:rFonts w:ascii="新細明體" w:hAnsi="新細明體" w:cs="新細明體"/>
      <w:sz w:val="24"/>
      <w:szCs w:val="24"/>
      <w:lang w:eastAsia="zh-TW"/>
    </w:rPr>
  </w:style>
  <w:style w:type="paragraph" w:styleId="HTML">
    <w:name w:val="HTML Preformatted"/>
    <w:basedOn w:val="a"/>
    <w:link w:val="HTML0"/>
    <w:uiPriority w:val="99"/>
    <w:unhideWhenUsed/>
    <w:rsid w:val="0068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細明體" w:eastAsia="細明體" w:hAnsi="細明體" w:cs="細明體"/>
      <w:sz w:val="24"/>
      <w:szCs w:val="24"/>
      <w:lang w:eastAsia="zh-TW"/>
    </w:rPr>
  </w:style>
  <w:style w:type="character" w:customStyle="1" w:styleId="HTML0">
    <w:name w:val="HTML 預設格式 字元"/>
    <w:basedOn w:val="a0"/>
    <w:link w:val="HTML"/>
    <w:uiPriority w:val="99"/>
    <w:rsid w:val="00684F0C"/>
    <w:rPr>
      <w:rFonts w:ascii="細明體" w:eastAsia="細明體" w:hAnsi="細明體" w:cs="細明體"/>
      <w:sz w:val="24"/>
      <w:szCs w:val="24"/>
      <w:lang w:val="en-US" w:eastAsia="zh-TW"/>
    </w:rPr>
  </w:style>
  <w:style w:type="table" w:customStyle="1" w:styleId="12">
    <w:name w:val="表格格線1"/>
    <w:basedOn w:val="a1"/>
    <w:next w:val="af0"/>
    <w:uiPriority w:val="59"/>
    <w:rsid w:val="001031D9"/>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3802"/>
    <w:pPr>
      <w:widowControl w:val="0"/>
      <w:suppressAutoHyphens/>
      <w:autoSpaceDN w:val="0"/>
      <w:spacing w:after="0" w:line="240" w:lineRule="auto"/>
      <w:textAlignment w:val="baseline"/>
    </w:pPr>
    <w:rPr>
      <w:rFonts w:ascii="Calibri" w:hAnsi="Calibri" w:cs="F"/>
      <w:kern w:val="3"/>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061">
      <w:bodyDiv w:val="1"/>
      <w:marLeft w:val="0"/>
      <w:marRight w:val="0"/>
      <w:marTop w:val="0"/>
      <w:marBottom w:val="0"/>
      <w:divBdr>
        <w:top w:val="none" w:sz="0" w:space="0" w:color="auto"/>
        <w:left w:val="none" w:sz="0" w:space="0" w:color="auto"/>
        <w:bottom w:val="none" w:sz="0" w:space="0" w:color="auto"/>
        <w:right w:val="none" w:sz="0" w:space="0" w:color="auto"/>
      </w:divBdr>
    </w:div>
    <w:div w:id="122771880">
      <w:bodyDiv w:val="1"/>
      <w:marLeft w:val="0"/>
      <w:marRight w:val="0"/>
      <w:marTop w:val="0"/>
      <w:marBottom w:val="0"/>
      <w:divBdr>
        <w:top w:val="none" w:sz="0" w:space="0" w:color="auto"/>
        <w:left w:val="none" w:sz="0" w:space="0" w:color="auto"/>
        <w:bottom w:val="none" w:sz="0" w:space="0" w:color="auto"/>
        <w:right w:val="none" w:sz="0" w:space="0" w:color="auto"/>
      </w:divBdr>
    </w:div>
    <w:div w:id="221715709">
      <w:bodyDiv w:val="1"/>
      <w:marLeft w:val="0"/>
      <w:marRight w:val="0"/>
      <w:marTop w:val="0"/>
      <w:marBottom w:val="0"/>
      <w:divBdr>
        <w:top w:val="none" w:sz="0" w:space="0" w:color="auto"/>
        <w:left w:val="none" w:sz="0" w:space="0" w:color="auto"/>
        <w:bottom w:val="none" w:sz="0" w:space="0" w:color="auto"/>
        <w:right w:val="none" w:sz="0" w:space="0" w:color="auto"/>
      </w:divBdr>
      <w:divsChild>
        <w:div w:id="2104567874">
          <w:marLeft w:val="547"/>
          <w:marRight w:val="0"/>
          <w:marTop w:val="0"/>
          <w:marBottom w:val="0"/>
          <w:divBdr>
            <w:top w:val="none" w:sz="0" w:space="0" w:color="auto"/>
            <w:left w:val="none" w:sz="0" w:space="0" w:color="auto"/>
            <w:bottom w:val="none" w:sz="0" w:space="0" w:color="auto"/>
            <w:right w:val="none" w:sz="0" w:space="0" w:color="auto"/>
          </w:divBdr>
        </w:div>
      </w:divsChild>
    </w:div>
    <w:div w:id="319819070">
      <w:bodyDiv w:val="1"/>
      <w:marLeft w:val="0"/>
      <w:marRight w:val="0"/>
      <w:marTop w:val="0"/>
      <w:marBottom w:val="0"/>
      <w:divBdr>
        <w:top w:val="none" w:sz="0" w:space="0" w:color="auto"/>
        <w:left w:val="none" w:sz="0" w:space="0" w:color="auto"/>
        <w:bottom w:val="none" w:sz="0" w:space="0" w:color="auto"/>
        <w:right w:val="none" w:sz="0" w:space="0" w:color="auto"/>
      </w:divBdr>
    </w:div>
    <w:div w:id="351734988">
      <w:bodyDiv w:val="1"/>
      <w:marLeft w:val="0"/>
      <w:marRight w:val="0"/>
      <w:marTop w:val="0"/>
      <w:marBottom w:val="0"/>
      <w:divBdr>
        <w:top w:val="none" w:sz="0" w:space="0" w:color="auto"/>
        <w:left w:val="none" w:sz="0" w:space="0" w:color="auto"/>
        <w:bottom w:val="none" w:sz="0" w:space="0" w:color="auto"/>
        <w:right w:val="none" w:sz="0" w:space="0" w:color="auto"/>
      </w:divBdr>
    </w:div>
    <w:div w:id="436951217">
      <w:bodyDiv w:val="1"/>
      <w:marLeft w:val="0"/>
      <w:marRight w:val="0"/>
      <w:marTop w:val="0"/>
      <w:marBottom w:val="0"/>
      <w:divBdr>
        <w:top w:val="none" w:sz="0" w:space="0" w:color="auto"/>
        <w:left w:val="none" w:sz="0" w:space="0" w:color="auto"/>
        <w:bottom w:val="none" w:sz="0" w:space="0" w:color="auto"/>
        <w:right w:val="none" w:sz="0" w:space="0" w:color="auto"/>
      </w:divBdr>
    </w:div>
    <w:div w:id="750204329">
      <w:bodyDiv w:val="1"/>
      <w:marLeft w:val="0"/>
      <w:marRight w:val="0"/>
      <w:marTop w:val="0"/>
      <w:marBottom w:val="0"/>
      <w:divBdr>
        <w:top w:val="none" w:sz="0" w:space="0" w:color="auto"/>
        <w:left w:val="none" w:sz="0" w:space="0" w:color="auto"/>
        <w:bottom w:val="none" w:sz="0" w:space="0" w:color="auto"/>
        <w:right w:val="none" w:sz="0" w:space="0" w:color="auto"/>
      </w:divBdr>
    </w:div>
    <w:div w:id="852691034">
      <w:bodyDiv w:val="1"/>
      <w:marLeft w:val="0"/>
      <w:marRight w:val="0"/>
      <w:marTop w:val="0"/>
      <w:marBottom w:val="0"/>
      <w:divBdr>
        <w:top w:val="none" w:sz="0" w:space="0" w:color="auto"/>
        <w:left w:val="none" w:sz="0" w:space="0" w:color="auto"/>
        <w:bottom w:val="none" w:sz="0" w:space="0" w:color="auto"/>
        <w:right w:val="none" w:sz="0" w:space="0" w:color="auto"/>
      </w:divBdr>
    </w:div>
    <w:div w:id="893085368">
      <w:bodyDiv w:val="1"/>
      <w:marLeft w:val="0"/>
      <w:marRight w:val="0"/>
      <w:marTop w:val="0"/>
      <w:marBottom w:val="0"/>
      <w:divBdr>
        <w:top w:val="none" w:sz="0" w:space="0" w:color="auto"/>
        <w:left w:val="none" w:sz="0" w:space="0" w:color="auto"/>
        <w:bottom w:val="none" w:sz="0" w:space="0" w:color="auto"/>
        <w:right w:val="none" w:sz="0" w:space="0" w:color="auto"/>
      </w:divBdr>
      <w:divsChild>
        <w:div w:id="254367575">
          <w:marLeft w:val="720"/>
          <w:marRight w:val="0"/>
          <w:marTop w:val="96"/>
          <w:marBottom w:val="0"/>
          <w:divBdr>
            <w:top w:val="none" w:sz="0" w:space="0" w:color="auto"/>
            <w:left w:val="none" w:sz="0" w:space="0" w:color="auto"/>
            <w:bottom w:val="none" w:sz="0" w:space="0" w:color="auto"/>
            <w:right w:val="none" w:sz="0" w:space="0" w:color="auto"/>
          </w:divBdr>
        </w:div>
        <w:div w:id="1700155306">
          <w:marLeft w:val="720"/>
          <w:marRight w:val="0"/>
          <w:marTop w:val="96"/>
          <w:marBottom w:val="0"/>
          <w:divBdr>
            <w:top w:val="none" w:sz="0" w:space="0" w:color="auto"/>
            <w:left w:val="none" w:sz="0" w:space="0" w:color="auto"/>
            <w:bottom w:val="none" w:sz="0" w:space="0" w:color="auto"/>
            <w:right w:val="none" w:sz="0" w:space="0" w:color="auto"/>
          </w:divBdr>
        </w:div>
        <w:div w:id="2091928746">
          <w:marLeft w:val="720"/>
          <w:marRight w:val="0"/>
          <w:marTop w:val="96"/>
          <w:marBottom w:val="0"/>
          <w:divBdr>
            <w:top w:val="none" w:sz="0" w:space="0" w:color="auto"/>
            <w:left w:val="none" w:sz="0" w:space="0" w:color="auto"/>
            <w:bottom w:val="none" w:sz="0" w:space="0" w:color="auto"/>
            <w:right w:val="none" w:sz="0" w:space="0" w:color="auto"/>
          </w:divBdr>
        </w:div>
      </w:divsChild>
    </w:div>
    <w:div w:id="973800340">
      <w:bodyDiv w:val="1"/>
      <w:marLeft w:val="0"/>
      <w:marRight w:val="0"/>
      <w:marTop w:val="0"/>
      <w:marBottom w:val="0"/>
      <w:divBdr>
        <w:top w:val="none" w:sz="0" w:space="0" w:color="auto"/>
        <w:left w:val="none" w:sz="0" w:space="0" w:color="auto"/>
        <w:bottom w:val="none" w:sz="0" w:space="0" w:color="auto"/>
        <w:right w:val="none" w:sz="0" w:space="0" w:color="auto"/>
      </w:divBdr>
      <w:divsChild>
        <w:div w:id="728919131">
          <w:marLeft w:val="720"/>
          <w:marRight w:val="0"/>
          <w:marTop w:val="0"/>
          <w:marBottom w:val="0"/>
          <w:divBdr>
            <w:top w:val="none" w:sz="0" w:space="0" w:color="auto"/>
            <w:left w:val="none" w:sz="0" w:space="0" w:color="auto"/>
            <w:bottom w:val="none" w:sz="0" w:space="0" w:color="auto"/>
            <w:right w:val="none" w:sz="0" w:space="0" w:color="auto"/>
          </w:divBdr>
        </w:div>
        <w:div w:id="2063871271">
          <w:marLeft w:val="720"/>
          <w:marRight w:val="0"/>
          <w:marTop w:val="0"/>
          <w:marBottom w:val="0"/>
          <w:divBdr>
            <w:top w:val="none" w:sz="0" w:space="0" w:color="auto"/>
            <w:left w:val="none" w:sz="0" w:space="0" w:color="auto"/>
            <w:bottom w:val="none" w:sz="0" w:space="0" w:color="auto"/>
            <w:right w:val="none" w:sz="0" w:space="0" w:color="auto"/>
          </w:divBdr>
        </w:div>
      </w:divsChild>
    </w:div>
    <w:div w:id="984045959">
      <w:bodyDiv w:val="1"/>
      <w:marLeft w:val="0"/>
      <w:marRight w:val="0"/>
      <w:marTop w:val="0"/>
      <w:marBottom w:val="0"/>
      <w:divBdr>
        <w:top w:val="none" w:sz="0" w:space="0" w:color="auto"/>
        <w:left w:val="none" w:sz="0" w:space="0" w:color="auto"/>
        <w:bottom w:val="none" w:sz="0" w:space="0" w:color="auto"/>
        <w:right w:val="none" w:sz="0" w:space="0" w:color="auto"/>
      </w:divBdr>
    </w:div>
    <w:div w:id="1243834136">
      <w:bodyDiv w:val="1"/>
      <w:marLeft w:val="0"/>
      <w:marRight w:val="0"/>
      <w:marTop w:val="0"/>
      <w:marBottom w:val="0"/>
      <w:divBdr>
        <w:top w:val="none" w:sz="0" w:space="0" w:color="auto"/>
        <w:left w:val="none" w:sz="0" w:space="0" w:color="auto"/>
        <w:bottom w:val="none" w:sz="0" w:space="0" w:color="auto"/>
        <w:right w:val="none" w:sz="0" w:space="0" w:color="auto"/>
      </w:divBdr>
    </w:div>
    <w:div w:id="1250848198">
      <w:bodyDiv w:val="1"/>
      <w:marLeft w:val="0"/>
      <w:marRight w:val="0"/>
      <w:marTop w:val="0"/>
      <w:marBottom w:val="0"/>
      <w:divBdr>
        <w:top w:val="none" w:sz="0" w:space="0" w:color="auto"/>
        <w:left w:val="none" w:sz="0" w:space="0" w:color="auto"/>
        <w:bottom w:val="none" w:sz="0" w:space="0" w:color="auto"/>
        <w:right w:val="none" w:sz="0" w:space="0" w:color="auto"/>
      </w:divBdr>
    </w:div>
    <w:div w:id="1314868462">
      <w:bodyDiv w:val="1"/>
      <w:marLeft w:val="0"/>
      <w:marRight w:val="0"/>
      <w:marTop w:val="0"/>
      <w:marBottom w:val="0"/>
      <w:divBdr>
        <w:top w:val="none" w:sz="0" w:space="0" w:color="auto"/>
        <w:left w:val="none" w:sz="0" w:space="0" w:color="auto"/>
        <w:bottom w:val="none" w:sz="0" w:space="0" w:color="auto"/>
        <w:right w:val="none" w:sz="0" w:space="0" w:color="auto"/>
      </w:divBdr>
    </w:div>
    <w:div w:id="1381200980">
      <w:bodyDiv w:val="1"/>
      <w:marLeft w:val="0"/>
      <w:marRight w:val="0"/>
      <w:marTop w:val="0"/>
      <w:marBottom w:val="0"/>
      <w:divBdr>
        <w:top w:val="none" w:sz="0" w:space="0" w:color="auto"/>
        <w:left w:val="none" w:sz="0" w:space="0" w:color="auto"/>
        <w:bottom w:val="none" w:sz="0" w:space="0" w:color="auto"/>
        <w:right w:val="none" w:sz="0" w:space="0" w:color="auto"/>
      </w:divBdr>
    </w:div>
    <w:div w:id="1524828225">
      <w:bodyDiv w:val="1"/>
      <w:marLeft w:val="0"/>
      <w:marRight w:val="0"/>
      <w:marTop w:val="0"/>
      <w:marBottom w:val="0"/>
      <w:divBdr>
        <w:top w:val="none" w:sz="0" w:space="0" w:color="auto"/>
        <w:left w:val="none" w:sz="0" w:space="0" w:color="auto"/>
        <w:bottom w:val="none" w:sz="0" w:space="0" w:color="auto"/>
        <w:right w:val="none" w:sz="0" w:space="0" w:color="auto"/>
      </w:divBdr>
      <w:divsChild>
        <w:div w:id="1753506048">
          <w:marLeft w:val="720"/>
          <w:marRight w:val="0"/>
          <w:marTop w:val="96"/>
          <w:marBottom w:val="0"/>
          <w:divBdr>
            <w:top w:val="none" w:sz="0" w:space="0" w:color="auto"/>
            <w:left w:val="none" w:sz="0" w:space="0" w:color="auto"/>
            <w:bottom w:val="none" w:sz="0" w:space="0" w:color="auto"/>
            <w:right w:val="none" w:sz="0" w:space="0" w:color="auto"/>
          </w:divBdr>
        </w:div>
      </w:divsChild>
    </w:div>
    <w:div w:id="1556232180">
      <w:bodyDiv w:val="1"/>
      <w:marLeft w:val="0"/>
      <w:marRight w:val="0"/>
      <w:marTop w:val="0"/>
      <w:marBottom w:val="0"/>
      <w:divBdr>
        <w:top w:val="none" w:sz="0" w:space="0" w:color="auto"/>
        <w:left w:val="none" w:sz="0" w:space="0" w:color="auto"/>
        <w:bottom w:val="none" w:sz="0" w:space="0" w:color="auto"/>
        <w:right w:val="none" w:sz="0" w:space="0" w:color="auto"/>
      </w:divBdr>
      <w:divsChild>
        <w:div w:id="766193630">
          <w:marLeft w:val="547"/>
          <w:marRight w:val="0"/>
          <w:marTop w:val="0"/>
          <w:marBottom w:val="0"/>
          <w:divBdr>
            <w:top w:val="none" w:sz="0" w:space="0" w:color="auto"/>
            <w:left w:val="none" w:sz="0" w:space="0" w:color="auto"/>
            <w:bottom w:val="none" w:sz="0" w:space="0" w:color="auto"/>
            <w:right w:val="none" w:sz="0" w:space="0" w:color="auto"/>
          </w:divBdr>
        </w:div>
      </w:divsChild>
    </w:div>
    <w:div w:id="1637833321">
      <w:bodyDiv w:val="1"/>
      <w:marLeft w:val="0"/>
      <w:marRight w:val="0"/>
      <w:marTop w:val="0"/>
      <w:marBottom w:val="0"/>
      <w:divBdr>
        <w:top w:val="none" w:sz="0" w:space="0" w:color="auto"/>
        <w:left w:val="none" w:sz="0" w:space="0" w:color="auto"/>
        <w:bottom w:val="none" w:sz="0" w:space="0" w:color="auto"/>
        <w:right w:val="none" w:sz="0" w:space="0" w:color="auto"/>
      </w:divBdr>
    </w:div>
    <w:div w:id="2025283068">
      <w:bodyDiv w:val="1"/>
      <w:marLeft w:val="0"/>
      <w:marRight w:val="0"/>
      <w:marTop w:val="0"/>
      <w:marBottom w:val="0"/>
      <w:divBdr>
        <w:top w:val="none" w:sz="0" w:space="0" w:color="auto"/>
        <w:left w:val="none" w:sz="0" w:space="0" w:color="auto"/>
        <w:bottom w:val="none" w:sz="0" w:space="0" w:color="auto"/>
        <w:right w:val="none" w:sz="0" w:space="0" w:color="auto"/>
      </w:divBdr>
    </w:div>
    <w:div w:id="2045717433">
      <w:bodyDiv w:val="1"/>
      <w:marLeft w:val="0"/>
      <w:marRight w:val="0"/>
      <w:marTop w:val="0"/>
      <w:marBottom w:val="0"/>
      <w:divBdr>
        <w:top w:val="none" w:sz="0" w:space="0" w:color="auto"/>
        <w:left w:val="none" w:sz="0" w:space="0" w:color="auto"/>
        <w:bottom w:val="none" w:sz="0" w:space="0" w:color="auto"/>
        <w:right w:val="none" w:sz="0" w:space="0" w:color="auto"/>
      </w:divBdr>
    </w:div>
    <w:div w:id="2095391409">
      <w:bodyDiv w:val="1"/>
      <w:marLeft w:val="0"/>
      <w:marRight w:val="0"/>
      <w:marTop w:val="0"/>
      <w:marBottom w:val="0"/>
      <w:divBdr>
        <w:top w:val="none" w:sz="0" w:space="0" w:color="auto"/>
        <w:left w:val="none" w:sz="0" w:space="0" w:color="auto"/>
        <w:bottom w:val="none" w:sz="0" w:space="0" w:color="auto"/>
        <w:right w:val="none" w:sz="0" w:space="0" w:color="auto"/>
      </w:divBdr>
      <w:divsChild>
        <w:div w:id="1008558599">
          <w:marLeft w:val="547"/>
          <w:marRight w:val="0"/>
          <w:marTop w:val="0"/>
          <w:marBottom w:val="0"/>
          <w:divBdr>
            <w:top w:val="none" w:sz="0" w:space="0" w:color="auto"/>
            <w:left w:val="none" w:sz="0" w:space="0" w:color="auto"/>
            <w:bottom w:val="none" w:sz="0" w:space="0" w:color="auto"/>
            <w:right w:val="none" w:sz="0" w:space="0" w:color="auto"/>
          </w:divBdr>
        </w:div>
        <w:div w:id="300116852">
          <w:marLeft w:val="547"/>
          <w:marRight w:val="0"/>
          <w:marTop w:val="0"/>
          <w:marBottom w:val="0"/>
          <w:divBdr>
            <w:top w:val="none" w:sz="0" w:space="0" w:color="auto"/>
            <w:left w:val="none" w:sz="0" w:space="0" w:color="auto"/>
            <w:bottom w:val="none" w:sz="0" w:space="0" w:color="auto"/>
            <w:right w:val="none" w:sz="0" w:space="0" w:color="auto"/>
          </w:divBdr>
        </w:div>
        <w:div w:id="1016735613">
          <w:marLeft w:val="547"/>
          <w:marRight w:val="0"/>
          <w:marTop w:val="0"/>
          <w:marBottom w:val="0"/>
          <w:divBdr>
            <w:top w:val="none" w:sz="0" w:space="0" w:color="auto"/>
            <w:left w:val="none" w:sz="0" w:space="0" w:color="auto"/>
            <w:bottom w:val="none" w:sz="0" w:space="0" w:color="auto"/>
            <w:right w:val="none" w:sz="0" w:space="0" w:color="auto"/>
          </w:divBdr>
        </w:div>
      </w:divsChild>
    </w:div>
    <w:div w:id="2108653112">
      <w:bodyDiv w:val="1"/>
      <w:marLeft w:val="0"/>
      <w:marRight w:val="0"/>
      <w:marTop w:val="0"/>
      <w:marBottom w:val="0"/>
      <w:divBdr>
        <w:top w:val="none" w:sz="0" w:space="0" w:color="auto"/>
        <w:left w:val="none" w:sz="0" w:space="0" w:color="auto"/>
        <w:bottom w:val="none" w:sz="0" w:space="0" w:color="auto"/>
        <w:right w:val="none" w:sz="0" w:space="0" w:color="auto"/>
      </w:divBdr>
    </w:div>
    <w:div w:id="2110392862">
      <w:bodyDiv w:val="1"/>
      <w:marLeft w:val="0"/>
      <w:marRight w:val="0"/>
      <w:marTop w:val="0"/>
      <w:marBottom w:val="0"/>
      <w:divBdr>
        <w:top w:val="none" w:sz="0" w:space="0" w:color="auto"/>
        <w:left w:val="none" w:sz="0" w:space="0" w:color="auto"/>
        <w:bottom w:val="none" w:sz="0" w:space="0" w:color="auto"/>
        <w:right w:val="none" w:sz="0" w:space="0" w:color="auto"/>
      </w:divBdr>
    </w:div>
    <w:div w:id="21428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JDP">
  <a:themeElements>
    <a:clrScheme name="JDP">
      <a:dk1>
        <a:sysClr val="windowText" lastClr="000000"/>
      </a:dk1>
      <a:lt1>
        <a:sysClr val="window" lastClr="FFFFFF"/>
      </a:lt1>
      <a:dk2>
        <a:srgbClr val="00263E"/>
      </a:dk2>
      <a:lt2>
        <a:srgbClr val="7D7D7D"/>
      </a:lt2>
      <a:accent1>
        <a:srgbClr val="00629B"/>
      </a:accent1>
      <a:accent2>
        <a:srgbClr val="BA0C2F"/>
      </a:accent2>
      <a:accent3>
        <a:srgbClr val="1D4F91"/>
      </a:accent3>
      <a:accent4>
        <a:srgbClr val="F2A900"/>
      </a:accent4>
      <a:accent5>
        <a:srgbClr val="008264"/>
      </a:accent5>
      <a:accent6>
        <a:srgbClr val="86C8BC"/>
      </a:accent6>
      <a:hlink>
        <a:srgbClr val="00629B"/>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6F70-7674-4B1E-B2B0-EF622DB5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366</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Jan De Nul</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Jeng</dc:creator>
  <cp:lastModifiedBy>Cheng-Yuan Weng 翁正原</cp:lastModifiedBy>
  <cp:revision>4</cp:revision>
  <cp:lastPrinted>2020-05-28T06:08:00Z</cp:lastPrinted>
  <dcterms:created xsi:type="dcterms:W3CDTF">2020-05-29T07:53:00Z</dcterms:created>
  <dcterms:modified xsi:type="dcterms:W3CDTF">2020-06-09T04:03:00Z</dcterms:modified>
</cp:coreProperties>
</file>