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270"/>
      </w:tblGrid>
      <w:tr w:rsidR="00E90B82" w:rsidRPr="003113B8" w14:paraId="05DEE768" w14:textId="77777777" w:rsidTr="00E90B82">
        <w:trPr>
          <w:trHeight w:val="405"/>
        </w:trPr>
        <w:tc>
          <w:tcPr>
            <w:tcW w:w="5000" w:type="pct"/>
          </w:tcPr>
          <w:p w14:paraId="08C4EDAE" w14:textId="460D15F3" w:rsidR="00E90B82" w:rsidRPr="003113B8" w:rsidRDefault="00E90B82" w:rsidP="00AC72D4">
            <w:pPr>
              <w:pStyle w:val="a3"/>
              <w:rPr>
                <w:rFonts w:ascii="標楷體" w:hAnsi="標楷體" w:hint="eastAsia"/>
              </w:rPr>
            </w:pPr>
            <w:bookmarkStart w:id="0" w:name="_Toc352695097"/>
            <w:bookmarkStart w:id="1" w:name="_Toc36217996"/>
            <w:bookmarkStart w:id="2" w:name="_Toc183673960"/>
            <w:proofErr w:type="gramStart"/>
            <w:r w:rsidRPr="003113B8">
              <w:rPr>
                <w:rFonts w:ascii="標楷體" w:hAnsi="標楷體" w:hint="eastAsia"/>
              </w:rPr>
              <w:t>個</w:t>
            </w:r>
            <w:proofErr w:type="gramEnd"/>
            <w:r w:rsidRPr="003113B8">
              <w:rPr>
                <w:rFonts w:ascii="標楷體" w:hAnsi="標楷體" w:hint="eastAsia"/>
              </w:rPr>
              <w:t>資流程衝擊分析表</w:t>
            </w:r>
            <w:bookmarkEnd w:id="0"/>
            <w:bookmarkEnd w:id="1"/>
            <w:bookmarkEnd w:id="2"/>
          </w:p>
        </w:tc>
      </w:tr>
    </w:tbl>
    <w:p w14:paraId="5360474A" w14:textId="77777777" w:rsidR="00E90B82" w:rsidRPr="003113B8" w:rsidRDefault="00E90B82" w:rsidP="00E90B82">
      <w:pPr>
        <w:spacing w:line="40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p w14:paraId="2F9BB8CD" w14:textId="77777777" w:rsidR="00E90B82" w:rsidRPr="003113B8" w:rsidRDefault="00E90B82" w:rsidP="00E90B82">
      <w:pPr>
        <w:spacing w:line="40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</w:tblGrid>
      <w:tr w:rsidR="00E90B82" w:rsidRPr="003113B8" w14:paraId="53BB364E" w14:textId="77777777" w:rsidTr="00AC7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0D5EED" w14:textId="77777777" w:rsidR="00E90B82" w:rsidRPr="003113B8" w:rsidRDefault="00E90B82" w:rsidP="00AC72D4">
            <w:pPr>
              <w:tabs>
                <w:tab w:val="left" w:pos="249"/>
              </w:tabs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單位名稱</w:t>
            </w:r>
          </w:p>
        </w:tc>
        <w:tc>
          <w:tcPr>
            <w:tcW w:w="32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FFF6465" w14:textId="77777777" w:rsidR="00E90B82" w:rsidRPr="003113B8" w:rsidRDefault="00E90B82" w:rsidP="00AC72D4">
            <w:pPr>
              <w:tabs>
                <w:tab w:val="left" w:pos="249"/>
              </w:tabs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0B82" w:rsidRPr="003113B8" w14:paraId="0D82674B" w14:textId="77777777" w:rsidTr="00AC7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1F3057" w14:textId="77777777" w:rsidR="00E90B82" w:rsidRPr="003113B8" w:rsidRDefault="00E90B82" w:rsidP="00AC72D4">
            <w:pPr>
              <w:tabs>
                <w:tab w:val="left" w:pos="249"/>
              </w:tabs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32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78E69EC" w14:textId="77777777" w:rsidR="00E90B82" w:rsidRPr="003113B8" w:rsidRDefault="00E90B82" w:rsidP="00AC72D4">
            <w:pPr>
              <w:tabs>
                <w:tab w:val="left" w:pos="249"/>
              </w:tabs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0B82" w:rsidRPr="003113B8" w14:paraId="7AD5AF77" w14:textId="77777777" w:rsidTr="00AC7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EC15294" w14:textId="77777777" w:rsidR="00E90B82" w:rsidRPr="003113B8" w:rsidRDefault="00E90B82" w:rsidP="00AC72D4">
            <w:pPr>
              <w:tabs>
                <w:tab w:val="left" w:pos="249"/>
              </w:tabs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評估人員</w:t>
            </w:r>
          </w:p>
        </w:tc>
        <w:tc>
          <w:tcPr>
            <w:tcW w:w="32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89E9A8" w14:textId="77777777" w:rsidR="00E90B82" w:rsidRPr="003113B8" w:rsidRDefault="00E90B82" w:rsidP="00AC72D4">
            <w:pPr>
              <w:tabs>
                <w:tab w:val="left" w:pos="249"/>
              </w:tabs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2B95579" w14:textId="77777777" w:rsidR="00E90B82" w:rsidRPr="003113B8" w:rsidRDefault="00E90B82" w:rsidP="00E90B82">
      <w:pPr>
        <w:jc w:val="both"/>
        <w:rPr>
          <w:rFonts w:ascii="標楷體" w:eastAsia="標楷體" w:hAnsi="標楷體" w:hint="eastAsia"/>
        </w:rPr>
      </w:pPr>
    </w:p>
    <w:p w14:paraId="4B10FCDD" w14:textId="77777777" w:rsidR="00E90B82" w:rsidRPr="003113B8" w:rsidRDefault="00E90B82" w:rsidP="00E90B82">
      <w:pPr>
        <w:jc w:val="both"/>
        <w:rPr>
          <w:rFonts w:ascii="標楷體" w:eastAsia="標楷體" w:hAnsi="標楷體" w:hint="eastAsia"/>
        </w:rPr>
      </w:pPr>
    </w:p>
    <w:p w14:paraId="65C19881" w14:textId="77777777" w:rsidR="00E90B82" w:rsidRPr="003113B8" w:rsidRDefault="00E90B82" w:rsidP="00E90B82">
      <w:pPr>
        <w:jc w:val="both"/>
        <w:rPr>
          <w:rFonts w:ascii="標楷體" w:eastAsia="標楷體" w:hAnsi="標楷體" w:hint="eastAsia"/>
        </w:rPr>
      </w:pPr>
    </w:p>
    <w:tbl>
      <w:tblPr>
        <w:tblW w:w="5000" w:type="pct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585"/>
        <w:gridCol w:w="1147"/>
        <w:gridCol w:w="1476"/>
        <w:gridCol w:w="2950"/>
        <w:gridCol w:w="1478"/>
        <w:gridCol w:w="493"/>
        <w:gridCol w:w="491"/>
        <w:gridCol w:w="431"/>
        <w:tblGridChange w:id="3">
          <w:tblGrid>
            <w:gridCol w:w="571"/>
            <w:gridCol w:w="585"/>
            <w:gridCol w:w="1147"/>
            <w:gridCol w:w="1476"/>
            <w:gridCol w:w="2950"/>
            <w:gridCol w:w="1478"/>
            <w:gridCol w:w="493"/>
            <w:gridCol w:w="491"/>
            <w:gridCol w:w="431"/>
          </w:tblGrid>
        </w:tblGridChange>
      </w:tblGrid>
      <w:tr w:rsidR="00E90B82" w:rsidRPr="003113B8" w14:paraId="41BF1962" w14:textId="77777777" w:rsidTr="00AC7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pct"/>
            <w:gridSpan w:val="2"/>
            <w:shd w:val="clear" w:color="auto" w:fill="D9D9D9"/>
            <w:vAlign w:val="center"/>
          </w:tcPr>
          <w:p w14:paraId="4F046E1F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作業流程名稱</w:t>
            </w:r>
          </w:p>
        </w:tc>
        <w:tc>
          <w:tcPr>
            <w:tcW w:w="3664" w:type="pct"/>
            <w:gridSpan w:val="4"/>
            <w:shd w:val="clear" w:color="auto" w:fill="D9D9D9"/>
            <w:vAlign w:val="center"/>
          </w:tcPr>
          <w:p w14:paraId="78016C42" w14:textId="77777777" w:rsidR="00E90B82" w:rsidRPr="003113B8" w:rsidRDefault="00E90B82" w:rsidP="00AC72D4">
            <w:pPr>
              <w:jc w:val="center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衝擊分析項目</w:t>
            </w:r>
          </w:p>
        </w:tc>
        <w:tc>
          <w:tcPr>
            <w:tcW w:w="256" w:type="pct"/>
            <w:vMerge w:val="restart"/>
            <w:shd w:val="clear" w:color="auto" w:fill="D9D9D9"/>
            <w:vAlign w:val="center"/>
          </w:tcPr>
          <w:p w14:paraId="69A30760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衝擊值</w:t>
            </w:r>
          </w:p>
        </w:tc>
        <w:tc>
          <w:tcPr>
            <w:tcW w:w="255" w:type="pct"/>
            <w:vMerge w:val="restart"/>
            <w:shd w:val="clear" w:color="auto" w:fill="D9D9D9"/>
            <w:vAlign w:val="center"/>
          </w:tcPr>
          <w:p w14:paraId="2E5EE131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224" w:type="pct"/>
            <w:vMerge w:val="restart"/>
            <w:shd w:val="clear" w:color="auto" w:fill="D9D9D9"/>
            <w:vAlign w:val="center"/>
          </w:tcPr>
          <w:p w14:paraId="08F1DD2F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單位名稱</w:t>
            </w:r>
          </w:p>
        </w:tc>
      </w:tr>
      <w:tr w:rsidR="00E90B82" w:rsidRPr="003113B8" w14:paraId="640F726D" w14:textId="77777777" w:rsidTr="00AC7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vMerge w:val="restart"/>
            <w:shd w:val="clear" w:color="auto" w:fill="D9D9D9"/>
            <w:vAlign w:val="center"/>
          </w:tcPr>
          <w:p w14:paraId="5B3D9F1D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主要業務、職掌</w:t>
            </w:r>
          </w:p>
        </w:tc>
        <w:tc>
          <w:tcPr>
            <w:tcW w:w="303" w:type="pct"/>
            <w:vMerge w:val="restart"/>
            <w:shd w:val="clear" w:color="auto" w:fill="D9D9D9"/>
            <w:vAlign w:val="center"/>
          </w:tcPr>
          <w:p w14:paraId="660E058F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細部作業名稱</w:t>
            </w:r>
          </w:p>
        </w:tc>
        <w:tc>
          <w:tcPr>
            <w:tcW w:w="596" w:type="pct"/>
            <w:shd w:val="clear" w:color="auto" w:fill="D9D9D9"/>
            <w:vAlign w:val="center"/>
          </w:tcPr>
          <w:p w14:paraId="42F8199D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113B8">
              <w:rPr>
                <w:rFonts w:ascii="標楷體" w:eastAsia="標楷體" w:hAnsi="標楷體"/>
              </w:rPr>
              <w:t>個</w:t>
            </w:r>
            <w:proofErr w:type="gramEnd"/>
            <w:r w:rsidRPr="003113B8">
              <w:rPr>
                <w:rFonts w:ascii="標楷體" w:eastAsia="標楷體" w:hAnsi="標楷體"/>
              </w:rPr>
              <w:t>資數量</w:t>
            </w:r>
          </w:p>
        </w:tc>
        <w:tc>
          <w:tcPr>
            <w:tcW w:w="767" w:type="pct"/>
            <w:shd w:val="clear" w:color="auto" w:fill="D9D9D9"/>
            <w:vAlign w:val="center"/>
          </w:tcPr>
          <w:p w14:paraId="42FB6DA2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113B8">
              <w:rPr>
                <w:rFonts w:ascii="標楷體" w:eastAsia="標楷體" w:hAnsi="標楷體"/>
              </w:rPr>
              <w:t>個</w:t>
            </w:r>
            <w:proofErr w:type="gramEnd"/>
            <w:r w:rsidRPr="003113B8">
              <w:rPr>
                <w:rFonts w:ascii="標楷體" w:eastAsia="標楷體" w:hAnsi="標楷體"/>
              </w:rPr>
              <w:t>資敏感度</w:t>
            </w:r>
          </w:p>
        </w:tc>
        <w:tc>
          <w:tcPr>
            <w:tcW w:w="1533" w:type="pct"/>
            <w:shd w:val="clear" w:color="auto" w:fill="D9D9D9"/>
            <w:vAlign w:val="center"/>
          </w:tcPr>
          <w:p w14:paraId="42A9B246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損害組織信譽</w:t>
            </w:r>
          </w:p>
        </w:tc>
        <w:tc>
          <w:tcPr>
            <w:tcW w:w="768" w:type="pct"/>
            <w:shd w:val="clear" w:color="auto" w:fill="D9D9D9"/>
            <w:vAlign w:val="center"/>
          </w:tcPr>
          <w:p w14:paraId="0328F9C8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113B8">
              <w:rPr>
                <w:rFonts w:ascii="標楷體" w:eastAsia="標楷體" w:hAnsi="標楷體"/>
              </w:rPr>
              <w:t>個</w:t>
            </w:r>
            <w:proofErr w:type="gramEnd"/>
            <w:r w:rsidRPr="003113B8">
              <w:rPr>
                <w:rFonts w:ascii="標楷體" w:eastAsia="標楷體" w:hAnsi="標楷體"/>
              </w:rPr>
              <w:t>資當事人隱私衝擊</w:t>
            </w:r>
          </w:p>
        </w:tc>
        <w:tc>
          <w:tcPr>
            <w:tcW w:w="256" w:type="pct"/>
            <w:vMerge/>
            <w:shd w:val="clear" w:color="auto" w:fill="D9D9D9"/>
            <w:vAlign w:val="center"/>
          </w:tcPr>
          <w:p w14:paraId="560312AB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  <w:shd w:val="clear" w:color="auto" w:fill="D9D9D9"/>
            <w:vAlign w:val="center"/>
          </w:tcPr>
          <w:p w14:paraId="4EF01FFC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  <w:shd w:val="clear" w:color="auto" w:fill="D9D9D9"/>
          </w:tcPr>
          <w:p w14:paraId="6D07ECAC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0B82" w:rsidRPr="003113B8" w14:paraId="04048589" w14:textId="77777777" w:rsidTr="00AC7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vMerge/>
            <w:shd w:val="clear" w:color="auto" w:fill="D9D9D9"/>
            <w:vAlign w:val="center"/>
          </w:tcPr>
          <w:p w14:paraId="3FA5A7D3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" w:type="pct"/>
            <w:vMerge/>
            <w:shd w:val="clear" w:color="auto" w:fill="D9D9D9"/>
            <w:vAlign w:val="center"/>
          </w:tcPr>
          <w:p w14:paraId="51241687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6" w:type="pct"/>
            <w:shd w:val="clear" w:color="auto" w:fill="D9D9D9"/>
            <w:vAlign w:val="center"/>
          </w:tcPr>
          <w:p w14:paraId="708120D1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5:每年產生大於1000筆</w:t>
            </w:r>
          </w:p>
        </w:tc>
        <w:tc>
          <w:tcPr>
            <w:tcW w:w="767" w:type="pct"/>
            <w:shd w:val="clear" w:color="auto" w:fill="D9D9D9"/>
            <w:vAlign w:val="center"/>
          </w:tcPr>
          <w:p w14:paraId="24D4E1B9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5:包含姓名、身分證號、私人連絡方式(電話+地址)、財務情況、指紋、特種</w:t>
            </w:r>
            <w:proofErr w:type="gramStart"/>
            <w:r w:rsidRPr="003113B8">
              <w:rPr>
                <w:rFonts w:ascii="標楷體" w:eastAsia="標楷體" w:hAnsi="標楷體"/>
              </w:rPr>
              <w:t>個</w:t>
            </w:r>
            <w:proofErr w:type="gramEnd"/>
            <w:r w:rsidRPr="003113B8">
              <w:rPr>
                <w:rFonts w:ascii="標楷體" w:eastAsia="標楷體" w:hAnsi="標楷體"/>
              </w:rPr>
              <w:t>資</w:t>
            </w:r>
          </w:p>
        </w:tc>
        <w:tc>
          <w:tcPr>
            <w:tcW w:w="1533" w:type="pct"/>
            <w:shd w:val="clear" w:color="auto" w:fill="D9D9D9"/>
            <w:vAlign w:val="center"/>
          </w:tcPr>
          <w:p w14:paraId="15E429FC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5:若作業發生個資外</w:t>
            </w:r>
            <w:proofErr w:type="gramStart"/>
            <w:r w:rsidRPr="003113B8">
              <w:rPr>
                <w:rFonts w:ascii="標楷體" w:eastAsia="標楷體" w:hAnsi="標楷體"/>
              </w:rPr>
              <w:t>洩</w:t>
            </w:r>
            <w:proofErr w:type="gramEnd"/>
            <w:r w:rsidRPr="003113B8">
              <w:rPr>
                <w:rFonts w:ascii="標楷體" w:eastAsia="標楷體" w:hAnsi="標楷體"/>
              </w:rPr>
              <w:t>事故，將導致機關形象、信譽受到非常嚴重損害，如：導致國際性媒體報導負面新聞、造成民眾集結遊行抗爭或上級機關關切等情形。</w:t>
            </w:r>
          </w:p>
        </w:tc>
        <w:tc>
          <w:tcPr>
            <w:tcW w:w="768" w:type="pct"/>
            <w:shd w:val="clear" w:color="auto" w:fill="D9D9D9"/>
            <w:vAlign w:val="center"/>
          </w:tcPr>
          <w:p w14:paraId="6D2B6FBA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5:洩漏資訊，對個資當事人造成重大影響，如：勒索、綁架。</w:t>
            </w:r>
          </w:p>
        </w:tc>
        <w:tc>
          <w:tcPr>
            <w:tcW w:w="256" w:type="pct"/>
            <w:vMerge w:val="restart"/>
            <w:shd w:val="clear" w:color="auto" w:fill="D9D9D9"/>
            <w:vAlign w:val="center"/>
          </w:tcPr>
          <w:p w14:paraId="366A21D7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113B8">
              <w:rPr>
                <w:rFonts w:ascii="標楷體" w:eastAsia="標楷體" w:hAnsi="標楷體"/>
              </w:rPr>
              <w:t>衝擊值係以</w:t>
            </w:r>
            <w:proofErr w:type="gramEnd"/>
            <w:r w:rsidRPr="003113B8">
              <w:rPr>
                <w:rFonts w:ascii="標楷體" w:eastAsia="標楷體" w:hAnsi="標楷體"/>
              </w:rPr>
              <w:t>衝擊構面之評分加總</w:t>
            </w:r>
          </w:p>
        </w:tc>
        <w:tc>
          <w:tcPr>
            <w:tcW w:w="255" w:type="pct"/>
            <w:vMerge/>
            <w:shd w:val="clear" w:color="auto" w:fill="D9D9D9"/>
            <w:vAlign w:val="center"/>
          </w:tcPr>
          <w:p w14:paraId="20A104E8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  <w:shd w:val="clear" w:color="auto" w:fill="D9D9D9"/>
          </w:tcPr>
          <w:p w14:paraId="5C45FCEA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0B82" w:rsidRPr="003113B8" w14:paraId="72702A31" w14:textId="77777777" w:rsidTr="00AC7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vMerge/>
            <w:shd w:val="clear" w:color="auto" w:fill="D9D9D9"/>
            <w:vAlign w:val="center"/>
          </w:tcPr>
          <w:p w14:paraId="3C839B28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" w:type="pct"/>
            <w:vMerge/>
            <w:shd w:val="clear" w:color="auto" w:fill="D9D9D9"/>
            <w:vAlign w:val="center"/>
          </w:tcPr>
          <w:p w14:paraId="1FE424D3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6" w:type="pct"/>
            <w:shd w:val="clear" w:color="auto" w:fill="D9D9D9"/>
            <w:vAlign w:val="center"/>
          </w:tcPr>
          <w:p w14:paraId="0E657D96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3:每年產生100~1000筆</w:t>
            </w:r>
          </w:p>
        </w:tc>
        <w:tc>
          <w:tcPr>
            <w:tcW w:w="767" w:type="pct"/>
            <w:shd w:val="clear" w:color="auto" w:fill="D9D9D9"/>
            <w:vAlign w:val="center"/>
          </w:tcPr>
          <w:p w14:paraId="668F892E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3:包含姓名、身分證號、護照、私人聯絡方式(電話及地址)、其他非特種</w:t>
            </w:r>
            <w:proofErr w:type="gramStart"/>
            <w:r w:rsidRPr="003113B8">
              <w:rPr>
                <w:rFonts w:ascii="標楷體" w:eastAsia="標楷體" w:hAnsi="標楷體"/>
              </w:rPr>
              <w:t>特</w:t>
            </w:r>
            <w:proofErr w:type="gramEnd"/>
            <w:r w:rsidRPr="003113B8">
              <w:rPr>
                <w:rFonts w:ascii="標楷體" w:eastAsia="標楷體" w:hAnsi="標楷體"/>
              </w:rPr>
              <w:t>資欄位</w:t>
            </w:r>
          </w:p>
        </w:tc>
        <w:tc>
          <w:tcPr>
            <w:tcW w:w="1533" w:type="pct"/>
            <w:shd w:val="clear" w:color="auto" w:fill="D9D9D9"/>
            <w:vAlign w:val="center"/>
          </w:tcPr>
          <w:p w14:paraId="2B8E9190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3:若作業發生個資外</w:t>
            </w:r>
            <w:proofErr w:type="gramStart"/>
            <w:r w:rsidRPr="003113B8">
              <w:rPr>
                <w:rFonts w:ascii="標楷體" w:eastAsia="標楷體" w:hAnsi="標楷體"/>
              </w:rPr>
              <w:t>洩</w:t>
            </w:r>
            <w:proofErr w:type="gramEnd"/>
            <w:r w:rsidRPr="003113B8">
              <w:rPr>
                <w:rFonts w:ascii="標楷體" w:eastAsia="標楷體" w:hAnsi="標楷體"/>
              </w:rPr>
              <w:t>事故，將導致機關形象、信譽受到嚴重損害，如：導致3家以上媒體報導負面新聞或造成民眾至機關抗議或陳情等情形。</w:t>
            </w:r>
          </w:p>
        </w:tc>
        <w:tc>
          <w:tcPr>
            <w:tcW w:w="768" w:type="pct"/>
            <w:shd w:val="clear" w:color="auto" w:fill="D9D9D9"/>
            <w:vAlign w:val="center"/>
          </w:tcPr>
          <w:p w14:paraId="177311B7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3:洩漏資訊，對個資當事人有部分影響，如：遭受不明騷擾、詐騙。</w:t>
            </w:r>
          </w:p>
        </w:tc>
        <w:tc>
          <w:tcPr>
            <w:tcW w:w="256" w:type="pct"/>
            <w:vMerge/>
            <w:shd w:val="clear" w:color="auto" w:fill="D9D9D9"/>
            <w:vAlign w:val="center"/>
          </w:tcPr>
          <w:p w14:paraId="347B4923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  <w:shd w:val="clear" w:color="auto" w:fill="D9D9D9"/>
            <w:vAlign w:val="center"/>
          </w:tcPr>
          <w:p w14:paraId="78B18B45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  <w:shd w:val="clear" w:color="auto" w:fill="D9D9D9"/>
          </w:tcPr>
          <w:p w14:paraId="4E38C1D0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0B82" w:rsidRPr="003113B8" w14:paraId="5F30A0A0" w14:textId="77777777" w:rsidTr="00AC7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vMerge/>
            <w:shd w:val="clear" w:color="auto" w:fill="D9D9D9"/>
            <w:vAlign w:val="center"/>
          </w:tcPr>
          <w:p w14:paraId="540F8DA4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" w:type="pct"/>
            <w:vMerge/>
            <w:shd w:val="clear" w:color="auto" w:fill="D9D9D9"/>
            <w:vAlign w:val="center"/>
          </w:tcPr>
          <w:p w14:paraId="73B99F85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6" w:type="pct"/>
            <w:shd w:val="clear" w:color="auto" w:fill="D9D9D9"/>
            <w:vAlign w:val="center"/>
          </w:tcPr>
          <w:p w14:paraId="3329B471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1:每年產生小於100筆</w:t>
            </w:r>
          </w:p>
        </w:tc>
        <w:tc>
          <w:tcPr>
            <w:tcW w:w="767" w:type="pct"/>
            <w:shd w:val="clear" w:color="auto" w:fill="D9D9D9"/>
            <w:vAlign w:val="center"/>
          </w:tcPr>
          <w:p w14:paraId="61FC2818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1:</w:t>
            </w:r>
            <w:proofErr w:type="gramStart"/>
            <w:r w:rsidRPr="003113B8">
              <w:rPr>
                <w:rFonts w:ascii="標楷體" w:eastAsia="標楷體" w:hAnsi="標楷體"/>
              </w:rPr>
              <w:t>僅含姓名</w:t>
            </w:r>
            <w:proofErr w:type="gramEnd"/>
            <w:r w:rsidRPr="003113B8">
              <w:rPr>
                <w:rFonts w:ascii="標楷體" w:eastAsia="標楷體" w:hAnsi="標楷體"/>
              </w:rPr>
              <w:t>、聯絡方式(電話)</w:t>
            </w:r>
          </w:p>
        </w:tc>
        <w:tc>
          <w:tcPr>
            <w:tcW w:w="1533" w:type="pct"/>
            <w:shd w:val="clear" w:color="auto" w:fill="D9D9D9"/>
            <w:vAlign w:val="center"/>
          </w:tcPr>
          <w:p w14:paraId="219B00C7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1:若該作業發生個資外</w:t>
            </w:r>
            <w:proofErr w:type="gramStart"/>
            <w:r w:rsidRPr="003113B8">
              <w:rPr>
                <w:rFonts w:ascii="標楷體" w:eastAsia="標楷體" w:hAnsi="標楷體"/>
              </w:rPr>
              <w:t>洩</w:t>
            </w:r>
            <w:proofErr w:type="gramEnd"/>
            <w:r w:rsidRPr="003113B8">
              <w:rPr>
                <w:rFonts w:ascii="標楷體" w:eastAsia="標楷體" w:hAnsi="標楷體"/>
              </w:rPr>
              <w:t>事故，將導致機關形象、信譽受到輕微損害，如：導致部</w:t>
            </w:r>
            <w:r w:rsidRPr="003113B8">
              <w:rPr>
                <w:rFonts w:ascii="標楷體" w:eastAsia="標楷體" w:hAnsi="標楷體" w:hint="eastAsia"/>
              </w:rPr>
              <w:t>分</w:t>
            </w:r>
            <w:r w:rsidRPr="003113B8">
              <w:rPr>
                <w:rFonts w:ascii="標楷體" w:eastAsia="標楷體" w:hAnsi="標楷體"/>
              </w:rPr>
              <w:t>媒體報導負面新聞、造成多位民眾電話抱怨等情形。</w:t>
            </w:r>
          </w:p>
        </w:tc>
        <w:tc>
          <w:tcPr>
            <w:tcW w:w="768" w:type="pct"/>
            <w:shd w:val="clear" w:color="auto" w:fill="D9D9D9"/>
            <w:vAlign w:val="center"/>
          </w:tcPr>
          <w:p w14:paraId="5279A6E3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1:洩漏資訊，對個資當事人產生些微影響</w:t>
            </w:r>
          </w:p>
        </w:tc>
        <w:tc>
          <w:tcPr>
            <w:tcW w:w="256" w:type="pct"/>
            <w:vMerge/>
            <w:shd w:val="clear" w:color="auto" w:fill="D9D9D9"/>
            <w:vAlign w:val="center"/>
          </w:tcPr>
          <w:p w14:paraId="20042F14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  <w:shd w:val="clear" w:color="auto" w:fill="D9D9D9"/>
            <w:vAlign w:val="center"/>
          </w:tcPr>
          <w:p w14:paraId="5B8ED939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  <w:shd w:val="clear" w:color="auto" w:fill="D9D9D9"/>
          </w:tcPr>
          <w:p w14:paraId="12303A13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0B82" w:rsidRPr="003113B8" w14:paraId="7FFC9250" w14:textId="77777777" w:rsidTr="00AC7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shd w:val="clear" w:color="auto" w:fill="FFFFFF"/>
            <w:vAlign w:val="center"/>
          </w:tcPr>
          <w:p w14:paraId="678EFD07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14:paraId="738DECC0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14:paraId="26C08194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4237E01C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3" w:type="pct"/>
            <w:shd w:val="clear" w:color="auto" w:fill="FFFFFF"/>
            <w:vAlign w:val="center"/>
          </w:tcPr>
          <w:p w14:paraId="749D67BD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pct"/>
            <w:shd w:val="clear" w:color="auto" w:fill="FFFFFF"/>
            <w:vAlign w:val="center"/>
          </w:tcPr>
          <w:p w14:paraId="55A1A822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14:paraId="35BBFE8A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820B3FA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shd w:val="clear" w:color="auto" w:fill="FFFFFF"/>
          </w:tcPr>
          <w:p w14:paraId="69A52801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786131B" w14:textId="77777777" w:rsidR="00E90B82" w:rsidRPr="003113B8" w:rsidRDefault="00E90B82" w:rsidP="00E90B82">
      <w:pPr>
        <w:jc w:val="both"/>
        <w:rPr>
          <w:rFonts w:ascii="標楷體" w:eastAsia="標楷體" w:hAnsi="標楷體"/>
        </w:rPr>
      </w:pPr>
    </w:p>
    <w:p w14:paraId="0D97B905" w14:textId="6B42237B" w:rsidR="00E90B82" w:rsidRDefault="00E90B8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tblGridChange w:id="4">
          <w:tblGrid>
            <w:gridCol w:w="4503"/>
          </w:tblGrid>
        </w:tblGridChange>
      </w:tblGrid>
      <w:tr w:rsidR="00E90B82" w:rsidRPr="003113B8" w14:paraId="71B78918" w14:textId="77777777" w:rsidTr="00AC72D4">
        <w:tc>
          <w:tcPr>
            <w:tcW w:w="4503" w:type="dxa"/>
            <w:shd w:val="clear" w:color="auto" w:fill="auto"/>
          </w:tcPr>
          <w:p w14:paraId="7D744CE9" w14:textId="77777777" w:rsidR="00E90B82" w:rsidRPr="003113B8" w:rsidRDefault="00E90B82" w:rsidP="00AC72D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個</w:t>
            </w:r>
            <w:proofErr w:type="gramEnd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資流程衝擊分析表填寫說明</w:t>
            </w:r>
          </w:p>
        </w:tc>
      </w:tr>
    </w:tbl>
    <w:p w14:paraId="291340B3" w14:textId="77777777" w:rsidR="00E90B82" w:rsidRPr="003113B8" w:rsidRDefault="00E90B82" w:rsidP="00E90B82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728"/>
        <w:tblGridChange w:id="5">
          <w:tblGrid>
            <w:gridCol w:w="2900"/>
            <w:gridCol w:w="6728"/>
          </w:tblGrid>
        </w:tblGridChange>
      </w:tblGrid>
      <w:tr w:rsidR="00E90B82" w:rsidRPr="003113B8" w14:paraId="2676AC06" w14:textId="77777777" w:rsidTr="00AC72D4">
        <w:tc>
          <w:tcPr>
            <w:tcW w:w="1506" w:type="pct"/>
            <w:shd w:val="clear" w:color="auto" w:fill="auto"/>
          </w:tcPr>
          <w:p w14:paraId="62A5EAEB" w14:textId="77777777" w:rsidR="00E90B82" w:rsidRPr="003113B8" w:rsidRDefault="00E90B82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欄位</w:t>
            </w:r>
          </w:p>
        </w:tc>
        <w:tc>
          <w:tcPr>
            <w:tcW w:w="3494" w:type="pct"/>
            <w:shd w:val="clear" w:color="auto" w:fill="auto"/>
          </w:tcPr>
          <w:p w14:paraId="123215B0" w14:textId="77777777" w:rsidR="00E90B82" w:rsidRPr="003113B8" w:rsidRDefault="00E90B82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填寫說明</w:t>
            </w:r>
          </w:p>
        </w:tc>
      </w:tr>
      <w:tr w:rsidR="00E90B82" w:rsidRPr="003113B8" w14:paraId="0D6C7AF7" w14:textId="77777777" w:rsidTr="00AC72D4">
        <w:tc>
          <w:tcPr>
            <w:tcW w:w="1506" w:type="pct"/>
            <w:shd w:val="clear" w:color="auto" w:fill="auto"/>
          </w:tcPr>
          <w:p w14:paraId="31B226AA" w14:textId="77777777" w:rsidR="00E90B82" w:rsidRPr="003113B8" w:rsidRDefault="00E90B82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主要業務、職掌</w:t>
            </w:r>
          </w:p>
        </w:tc>
        <w:tc>
          <w:tcPr>
            <w:tcW w:w="3494" w:type="pct"/>
            <w:shd w:val="clear" w:color="auto" w:fill="auto"/>
          </w:tcPr>
          <w:p w14:paraId="1A822259" w14:textId="77777777" w:rsidR="00E90B82" w:rsidRPr="003113B8" w:rsidRDefault="00E90B82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依個資盤點表之「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主要業務、職掌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」欄位填寫。</w:t>
            </w:r>
          </w:p>
        </w:tc>
      </w:tr>
      <w:tr w:rsidR="00E90B82" w:rsidRPr="003113B8" w14:paraId="39FEB54C" w14:textId="77777777" w:rsidTr="00AC72D4">
        <w:tc>
          <w:tcPr>
            <w:tcW w:w="1506" w:type="pct"/>
            <w:shd w:val="clear" w:color="auto" w:fill="auto"/>
          </w:tcPr>
          <w:p w14:paraId="15B605EA" w14:textId="77777777" w:rsidR="00E90B82" w:rsidRPr="003113B8" w:rsidRDefault="00E90B82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細部作業名稱</w:t>
            </w:r>
          </w:p>
        </w:tc>
        <w:tc>
          <w:tcPr>
            <w:tcW w:w="3494" w:type="pct"/>
            <w:shd w:val="clear" w:color="auto" w:fill="auto"/>
          </w:tcPr>
          <w:p w14:paraId="030D8D9F" w14:textId="77777777" w:rsidR="00E90B82" w:rsidRPr="003113B8" w:rsidRDefault="00E90B82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依個資盤點表之「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細部作業名稱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」欄位填寫。</w:t>
            </w:r>
          </w:p>
        </w:tc>
      </w:tr>
      <w:tr w:rsidR="00E90B82" w:rsidRPr="003113B8" w14:paraId="6E8A5FA2" w14:textId="77777777" w:rsidTr="00AC72D4">
        <w:tc>
          <w:tcPr>
            <w:tcW w:w="1506" w:type="pct"/>
            <w:shd w:val="clear" w:color="auto" w:fill="auto"/>
          </w:tcPr>
          <w:p w14:paraId="7B7E08B6" w14:textId="77777777" w:rsidR="00E90B82" w:rsidRPr="003113B8" w:rsidRDefault="00E90B82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113B8">
              <w:rPr>
                <w:rFonts w:ascii="標楷體" w:eastAsia="標楷體" w:hAnsi="標楷體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/>
                <w:sz w:val="32"/>
                <w:szCs w:val="32"/>
              </w:rPr>
              <w:t>資數量</w:t>
            </w:r>
          </w:p>
        </w:tc>
        <w:tc>
          <w:tcPr>
            <w:tcW w:w="3494" w:type="pct"/>
            <w:shd w:val="clear" w:color="auto" w:fill="auto"/>
          </w:tcPr>
          <w:p w14:paraId="2D2138BC" w14:textId="77777777" w:rsidR="00E90B82" w:rsidRPr="003113B8" w:rsidRDefault="00E90B82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依每年保有</w:t>
            </w:r>
            <w:proofErr w:type="gramStart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資之筆數，以「衝擊分析項目」</w:t>
            </w:r>
            <w:proofErr w:type="gramStart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資數量欄位</w:t>
            </w:r>
            <w:proofErr w:type="gramStart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所述級距</w:t>
            </w:r>
            <w:proofErr w:type="gramEnd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進行評估。</w:t>
            </w:r>
          </w:p>
        </w:tc>
      </w:tr>
      <w:tr w:rsidR="00E90B82" w:rsidRPr="003113B8" w14:paraId="15416E15" w14:textId="77777777" w:rsidTr="00AC72D4">
        <w:tc>
          <w:tcPr>
            <w:tcW w:w="1506" w:type="pct"/>
            <w:shd w:val="clear" w:color="auto" w:fill="auto"/>
          </w:tcPr>
          <w:p w14:paraId="4D83B3CD" w14:textId="77777777" w:rsidR="00E90B82" w:rsidRPr="003113B8" w:rsidRDefault="00E90B82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113B8">
              <w:rPr>
                <w:rFonts w:ascii="標楷體" w:eastAsia="標楷體" w:hAnsi="標楷體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/>
                <w:sz w:val="32"/>
                <w:szCs w:val="32"/>
              </w:rPr>
              <w:t>資敏感度</w:t>
            </w:r>
          </w:p>
        </w:tc>
        <w:tc>
          <w:tcPr>
            <w:tcW w:w="3494" w:type="pct"/>
            <w:shd w:val="clear" w:color="auto" w:fill="auto"/>
          </w:tcPr>
          <w:p w14:paraId="50959351" w14:textId="77777777" w:rsidR="00E90B82" w:rsidRPr="003113B8" w:rsidRDefault="00E90B82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保有之</w:t>
            </w:r>
            <w:proofErr w:type="gramStart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資資料，以「衝擊分析項目」</w:t>
            </w:r>
            <w:proofErr w:type="gramStart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資敏感度欄位</w:t>
            </w:r>
            <w:proofErr w:type="gramStart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所述級距</w:t>
            </w:r>
            <w:proofErr w:type="gramEnd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進行評估。</w:t>
            </w:r>
          </w:p>
        </w:tc>
      </w:tr>
      <w:tr w:rsidR="00E90B82" w:rsidRPr="003113B8" w14:paraId="5AE25B7D" w14:textId="77777777" w:rsidTr="00AC72D4">
        <w:tc>
          <w:tcPr>
            <w:tcW w:w="1506" w:type="pct"/>
            <w:shd w:val="clear" w:color="auto" w:fill="auto"/>
          </w:tcPr>
          <w:p w14:paraId="0A28E570" w14:textId="77777777" w:rsidR="00E90B82" w:rsidRPr="003113B8" w:rsidRDefault="00E90B82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損害組織信譽</w:t>
            </w:r>
          </w:p>
        </w:tc>
        <w:tc>
          <w:tcPr>
            <w:tcW w:w="3494" w:type="pct"/>
            <w:shd w:val="clear" w:color="auto" w:fill="auto"/>
          </w:tcPr>
          <w:p w14:paraId="5DF6A9F1" w14:textId="77777777" w:rsidR="00E90B82" w:rsidRPr="003113B8" w:rsidRDefault="00E90B82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保有之</w:t>
            </w:r>
            <w:proofErr w:type="gramStart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資資料，以「衝擊分析項目」損害組織信譽欄位</w:t>
            </w:r>
            <w:proofErr w:type="gramStart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所述級距</w:t>
            </w:r>
            <w:proofErr w:type="gramEnd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進行評估。</w:t>
            </w:r>
          </w:p>
        </w:tc>
      </w:tr>
      <w:tr w:rsidR="00E90B82" w:rsidRPr="003113B8" w14:paraId="239F671F" w14:textId="77777777" w:rsidTr="00AC72D4">
        <w:tc>
          <w:tcPr>
            <w:tcW w:w="1506" w:type="pct"/>
            <w:shd w:val="clear" w:color="auto" w:fill="auto"/>
          </w:tcPr>
          <w:p w14:paraId="38DCBB8D" w14:textId="77777777" w:rsidR="00E90B82" w:rsidRPr="003113B8" w:rsidRDefault="00E90B82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113B8">
              <w:rPr>
                <w:rFonts w:ascii="標楷體" w:eastAsia="標楷體" w:hAnsi="標楷體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/>
                <w:sz w:val="32"/>
                <w:szCs w:val="32"/>
              </w:rPr>
              <w:t>資當事人隱私衝擊</w:t>
            </w:r>
          </w:p>
        </w:tc>
        <w:tc>
          <w:tcPr>
            <w:tcW w:w="3494" w:type="pct"/>
            <w:shd w:val="clear" w:color="auto" w:fill="auto"/>
          </w:tcPr>
          <w:p w14:paraId="0713F4B5" w14:textId="77777777" w:rsidR="00E90B82" w:rsidRPr="003113B8" w:rsidRDefault="00E90B82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保有之</w:t>
            </w:r>
            <w:proofErr w:type="gramStart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資資料，以「衝擊分析項目」</w:t>
            </w:r>
            <w:proofErr w:type="gramStart"/>
            <w:r w:rsidRPr="003113B8">
              <w:rPr>
                <w:rFonts w:ascii="標楷體" w:eastAsia="標楷體" w:hAnsi="標楷體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/>
                <w:sz w:val="32"/>
                <w:szCs w:val="32"/>
              </w:rPr>
              <w:t>資當事人隱私衝擊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欄位</w:t>
            </w:r>
            <w:proofErr w:type="gramStart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所述級距</w:t>
            </w:r>
            <w:proofErr w:type="gramEnd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進行評估。</w:t>
            </w:r>
          </w:p>
        </w:tc>
      </w:tr>
      <w:tr w:rsidR="00E90B82" w:rsidRPr="003113B8" w14:paraId="61FA4C28" w14:textId="77777777" w:rsidTr="00AC72D4">
        <w:tc>
          <w:tcPr>
            <w:tcW w:w="1506" w:type="pct"/>
            <w:shd w:val="clear" w:color="auto" w:fill="auto"/>
          </w:tcPr>
          <w:p w14:paraId="3543DFE9" w14:textId="77777777" w:rsidR="00E90B82" w:rsidRPr="003113B8" w:rsidRDefault="00E90B82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衝擊值</w:t>
            </w:r>
          </w:p>
        </w:tc>
        <w:tc>
          <w:tcPr>
            <w:tcW w:w="3494" w:type="pct"/>
            <w:shd w:val="clear" w:color="auto" w:fill="auto"/>
          </w:tcPr>
          <w:p w14:paraId="07F1CAB6" w14:textId="77777777" w:rsidR="00E90B82" w:rsidRPr="003113B8" w:rsidRDefault="00E90B82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113B8">
              <w:rPr>
                <w:rFonts w:ascii="標楷體" w:eastAsia="標楷體" w:hAnsi="標楷體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/>
                <w:sz w:val="32"/>
                <w:szCs w:val="32"/>
              </w:rPr>
              <w:t>資數量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proofErr w:type="gramStart"/>
            <w:r w:rsidRPr="003113B8">
              <w:rPr>
                <w:rFonts w:ascii="標楷體" w:eastAsia="標楷體" w:hAnsi="標楷體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/>
                <w:sz w:val="32"/>
                <w:szCs w:val="32"/>
              </w:rPr>
              <w:t>資敏感度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損害組織信譽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proofErr w:type="gramStart"/>
            <w:r w:rsidRPr="003113B8">
              <w:rPr>
                <w:rFonts w:ascii="標楷體" w:eastAsia="標楷體" w:hAnsi="標楷體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/>
                <w:sz w:val="32"/>
                <w:szCs w:val="32"/>
              </w:rPr>
              <w:t>資當事人隱私衝擊之評分加總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E90B82" w:rsidRPr="003113B8" w14:paraId="4E7F3BCC" w14:textId="77777777" w:rsidTr="00AC72D4">
        <w:tc>
          <w:tcPr>
            <w:tcW w:w="1506" w:type="pct"/>
            <w:shd w:val="clear" w:color="auto" w:fill="auto"/>
          </w:tcPr>
          <w:p w14:paraId="5A488288" w14:textId="77777777" w:rsidR="00E90B82" w:rsidRPr="003113B8" w:rsidRDefault="00E90B82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3494" w:type="pct"/>
            <w:shd w:val="clear" w:color="auto" w:fill="auto"/>
          </w:tcPr>
          <w:p w14:paraId="2AC479BE" w14:textId="77777777" w:rsidR="00E90B82" w:rsidRPr="003113B8" w:rsidRDefault="00E90B82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任何可補充說明的資訊。</w:t>
            </w:r>
          </w:p>
        </w:tc>
      </w:tr>
      <w:tr w:rsidR="00E90B82" w:rsidRPr="003113B8" w14:paraId="52F6DA46" w14:textId="77777777" w:rsidTr="00AC72D4">
        <w:tc>
          <w:tcPr>
            <w:tcW w:w="1506" w:type="pct"/>
            <w:shd w:val="clear" w:color="auto" w:fill="auto"/>
          </w:tcPr>
          <w:p w14:paraId="0225EFC8" w14:textId="77777777" w:rsidR="00E90B82" w:rsidRPr="003113B8" w:rsidRDefault="00E90B82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單位名稱</w:t>
            </w:r>
          </w:p>
        </w:tc>
        <w:tc>
          <w:tcPr>
            <w:tcW w:w="3494" w:type="pct"/>
            <w:shd w:val="clear" w:color="auto" w:fill="auto"/>
          </w:tcPr>
          <w:p w14:paraId="046C8A00" w14:textId="77777777" w:rsidR="00E90B82" w:rsidRPr="003113B8" w:rsidRDefault="00E90B82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資檔案所屬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之單位名稱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14:paraId="632089B5" w14:textId="77777777" w:rsidR="00E90B82" w:rsidRPr="003113B8" w:rsidRDefault="00E90B82" w:rsidP="00E90B82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14:paraId="724FD0F3" w14:textId="77777777" w:rsidR="00E90B82" w:rsidRPr="003113B8" w:rsidRDefault="00E90B82" w:rsidP="00E90B82">
      <w:pPr>
        <w:jc w:val="both"/>
        <w:rPr>
          <w:rFonts w:ascii="標楷體" w:eastAsia="標楷體" w:hAnsi="標楷體"/>
        </w:rPr>
      </w:pPr>
    </w:p>
    <w:p w14:paraId="7B0FDF34" w14:textId="77777777" w:rsidR="00E90B82" w:rsidRPr="003113B8" w:rsidRDefault="00E90B82" w:rsidP="00E90B82">
      <w:pPr>
        <w:jc w:val="both"/>
        <w:rPr>
          <w:rFonts w:ascii="標楷體" w:eastAsia="標楷體" w:hAnsi="標楷體"/>
        </w:rPr>
      </w:pPr>
    </w:p>
    <w:p w14:paraId="6682DA68" w14:textId="434B79E8" w:rsidR="00E90B82" w:rsidRDefault="00E90B8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tblGridChange w:id="6">
          <w:tblGrid>
            <w:gridCol w:w="4644"/>
          </w:tblGrid>
        </w:tblGridChange>
      </w:tblGrid>
      <w:tr w:rsidR="00E90B82" w:rsidRPr="003113B8" w14:paraId="5E755B6E" w14:textId="77777777" w:rsidTr="00AC72D4">
        <w:tc>
          <w:tcPr>
            <w:tcW w:w="4644" w:type="dxa"/>
            <w:shd w:val="clear" w:color="auto" w:fill="auto"/>
          </w:tcPr>
          <w:p w14:paraId="6F2E4E0E" w14:textId="77777777" w:rsidR="00E90B82" w:rsidRPr="003113B8" w:rsidRDefault="00E90B82" w:rsidP="00AC72D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個資流程衝擊分析表-填寫範例</w:t>
            </w:r>
          </w:p>
        </w:tc>
      </w:tr>
    </w:tbl>
    <w:p w14:paraId="57417DFA" w14:textId="77777777" w:rsidR="00E90B82" w:rsidRPr="003113B8" w:rsidRDefault="00E90B82" w:rsidP="00E90B82">
      <w:pPr>
        <w:jc w:val="both"/>
        <w:rPr>
          <w:rFonts w:ascii="標楷體" w:eastAsia="標楷體" w:hAnsi="標楷體"/>
        </w:rPr>
      </w:pPr>
    </w:p>
    <w:p w14:paraId="068AB2B2" w14:textId="77777777" w:rsidR="00E90B82" w:rsidRPr="003113B8" w:rsidRDefault="00E90B82" w:rsidP="00E90B82">
      <w:pPr>
        <w:jc w:val="both"/>
        <w:rPr>
          <w:rFonts w:ascii="標楷體" w:eastAsia="標楷體" w:hAnsi="標楷體" w:hint="eastAsia"/>
        </w:rPr>
      </w:pPr>
    </w:p>
    <w:tbl>
      <w:tblPr>
        <w:tblW w:w="5000" w:type="pct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585"/>
        <w:gridCol w:w="1147"/>
        <w:gridCol w:w="1476"/>
        <w:gridCol w:w="2950"/>
        <w:gridCol w:w="1478"/>
        <w:gridCol w:w="493"/>
        <w:gridCol w:w="491"/>
        <w:gridCol w:w="431"/>
        <w:tblGridChange w:id="7">
          <w:tblGrid>
            <w:gridCol w:w="571"/>
            <w:gridCol w:w="585"/>
            <w:gridCol w:w="1147"/>
            <w:gridCol w:w="1476"/>
            <w:gridCol w:w="2950"/>
            <w:gridCol w:w="1478"/>
            <w:gridCol w:w="493"/>
            <w:gridCol w:w="491"/>
            <w:gridCol w:w="431"/>
          </w:tblGrid>
        </w:tblGridChange>
      </w:tblGrid>
      <w:tr w:rsidR="00E90B82" w:rsidRPr="003113B8" w14:paraId="707BAB62" w14:textId="77777777" w:rsidTr="00AC7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pct"/>
            <w:gridSpan w:val="2"/>
            <w:shd w:val="clear" w:color="auto" w:fill="D9D9D9"/>
            <w:vAlign w:val="center"/>
          </w:tcPr>
          <w:p w14:paraId="11F60619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作業流程名稱</w:t>
            </w:r>
          </w:p>
        </w:tc>
        <w:tc>
          <w:tcPr>
            <w:tcW w:w="3664" w:type="pct"/>
            <w:gridSpan w:val="4"/>
            <w:shd w:val="clear" w:color="auto" w:fill="D9D9D9"/>
            <w:vAlign w:val="center"/>
          </w:tcPr>
          <w:p w14:paraId="26549FBC" w14:textId="77777777" w:rsidR="00E90B82" w:rsidRPr="003113B8" w:rsidRDefault="00E90B82" w:rsidP="00AC72D4">
            <w:pPr>
              <w:jc w:val="center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衝擊分析項目</w:t>
            </w:r>
          </w:p>
        </w:tc>
        <w:tc>
          <w:tcPr>
            <w:tcW w:w="256" w:type="pct"/>
            <w:vMerge w:val="restart"/>
            <w:shd w:val="clear" w:color="auto" w:fill="D9D9D9"/>
            <w:vAlign w:val="center"/>
          </w:tcPr>
          <w:p w14:paraId="1780C10C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衝擊值</w:t>
            </w:r>
          </w:p>
        </w:tc>
        <w:tc>
          <w:tcPr>
            <w:tcW w:w="255" w:type="pct"/>
            <w:vMerge w:val="restart"/>
            <w:shd w:val="clear" w:color="auto" w:fill="D9D9D9"/>
            <w:vAlign w:val="center"/>
          </w:tcPr>
          <w:p w14:paraId="417AA35B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224" w:type="pct"/>
            <w:vMerge w:val="restart"/>
            <w:shd w:val="clear" w:color="auto" w:fill="D9D9D9"/>
            <w:vAlign w:val="center"/>
          </w:tcPr>
          <w:p w14:paraId="18D9A42A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單位名稱</w:t>
            </w:r>
          </w:p>
        </w:tc>
      </w:tr>
      <w:tr w:rsidR="00E90B82" w:rsidRPr="003113B8" w14:paraId="489816A3" w14:textId="77777777" w:rsidTr="00AC7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vMerge w:val="restart"/>
            <w:shd w:val="clear" w:color="auto" w:fill="D9D9D9"/>
            <w:vAlign w:val="center"/>
          </w:tcPr>
          <w:p w14:paraId="536ABD6B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主要業務、職掌</w:t>
            </w:r>
          </w:p>
        </w:tc>
        <w:tc>
          <w:tcPr>
            <w:tcW w:w="303" w:type="pct"/>
            <w:vMerge w:val="restart"/>
            <w:shd w:val="clear" w:color="auto" w:fill="D9D9D9"/>
            <w:vAlign w:val="center"/>
          </w:tcPr>
          <w:p w14:paraId="40F1A496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細部作業名稱</w:t>
            </w:r>
          </w:p>
        </w:tc>
        <w:tc>
          <w:tcPr>
            <w:tcW w:w="596" w:type="pct"/>
            <w:shd w:val="clear" w:color="auto" w:fill="D9D9D9"/>
            <w:vAlign w:val="center"/>
          </w:tcPr>
          <w:p w14:paraId="1143EBDB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113B8">
              <w:rPr>
                <w:rFonts w:ascii="標楷體" w:eastAsia="標楷體" w:hAnsi="標楷體"/>
              </w:rPr>
              <w:t>個</w:t>
            </w:r>
            <w:proofErr w:type="gramEnd"/>
            <w:r w:rsidRPr="003113B8">
              <w:rPr>
                <w:rFonts w:ascii="標楷體" w:eastAsia="標楷體" w:hAnsi="標楷體"/>
              </w:rPr>
              <w:t>資數量</w:t>
            </w:r>
          </w:p>
        </w:tc>
        <w:tc>
          <w:tcPr>
            <w:tcW w:w="767" w:type="pct"/>
            <w:shd w:val="clear" w:color="auto" w:fill="D9D9D9"/>
            <w:vAlign w:val="center"/>
          </w:tcPr>
          <w:p w14:paraId="75BBF078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113B8">
              <w:rPr>
                <w:rFonts w:ascii="標楷體" w:eastAsia="標楷體" w:hAnsi="標楷體"/>
              </w:rPr>
              <w:t>個</w:t>
            </w:r>
            <w:proofErr w:type="gramEnd"/>
            <w:r w:rsidRPr="003113B8">
              <w:rPr>
                <w:rFonts w:ascii="標楷體" w:eastAsia="標楷體" w:hAnsi="標楷體"/>
              </w:rPr>
              <w:t>資敏感度</w:t>
            </w:r>
          </w:p>
        </w:tc>
        <w:tc>
          <w:tcPr>
            <w:tcW w:w="1533" w:type="pct"/>
            <w:shd w:val="clear" w:color="auto" w:fill="D9D9D9"/>
            <w:vAlign w:val="center"/>
          </w:tcPr>
          <w:p w14:paraId="46052979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損害組織信譽</w:t>
            </w:r>
          </w:p>
        </w:tc>
        <w:tc>
          <w:tcPr>
            <w:tcW w:w="768" w:type="pct"/>
            <w:shd w:val="clear" w:color="auto" w:fill="D9D9D9"/>
            <w:vAlign w:val="center"/>
          </w:tcPr>
          <w:p w14:paraId="4F14E6CA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113B8">
              <w:rPr>
                <w:rFonts w:ascii="標楷體" w:eastAsia="標楷體" w:hAnsi="標楷體"/>
              </w:rPr>
              <w:t>個</w:t>
            </w:r>
            <w:proofErr w:type="gramEnd"/>
            <w:r w:rsidRPr="003113B8">
              <w:rPr>
                <w:rFonts w:ascii="標楷體" w:eastAsia="標楷體" w:hAnsi="標楷體"/>
              </w:rPr>
              <w:t>資當事人隱私衝擊</w:t>
            </w:r>
          </w:p>
        </w:tc>
        <w:tc>
          <w:tcPr>
            <w:tcW w:w="256" w:type="pct"/>
            <w:vMerge/>
            <w:shd w:val="clear" w:color="auto" w:fill="D9D9D9"/>
            <w:vAlign w:val="center"/>
          </w:tcPr>
          <w:p w14:paraId="6FE6B96F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  <w:shd w:val="clear" w:color="auto" w:fill="D9D9D9"/>
            <w:vAlign w:val="center"/>
          </w:tcPr>
          <w:p w14:paraId="0164C04E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  <w:shd w:val="clear" w:color="auto" w:fill="D9D9D9"/>
          </w:tcPr>
          <w:p w14:paraId="11320FE2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0B82" w:rsidRPr="003113B8" w14:paraId="2DA6D744" w14:textId="77777777" w:rsidTr="00AC7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vMerge/>
            <w:shd w:val="clear" w:color="auto" w:fill="D9D9D9"/>
            <w:vAlign w:val="center"/>
          </w:tcPr>
          <w:p w14:paraId="0DA93FC6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" w:type="pct"/>
            <w:vMerge/>
            <w:shd w:val="clear" w:color="auto" w:fill="D9D9D9"/>
            <w:vAlign w:val="center"/>
          </w:tcPr>
          <w:p w14:paraId="310054EA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6" w:type="pct"/>
            <w:shd w:val="clear" w:color="auto" w:fill="D9D9D9"/>
            <w:vAlign w:val="center"/>
          </w:tcPr>
          <w:p w14:paraId="74C66182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5:每年產生大於1000筆</w:t>
            </w:r>
          </w:p>
        </w:tc>
        <w:tc>
          <w:tcPr>
            <w:tcW w:w="767" w:type="pct"/>
            <w:shd w:val="clear" w:color="auto" w:fill="D9D9D9"/>
            <w:vAlign w:val="center"/>
          </w:tcPr>
          <w:p w14:paraId="7997A385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5:包含姓名、身分證號、私人連絡方式(電話+地址)、財務情況、指紋、特種</w:t>
            </w:r>
            <w:proofErr w:type="gramStart"/>
            <w:r w:rsidRPr="003113B8">
              <w:rPr>
                <w:rFonts w:ascii="標楷體" w:eastAsia="標楷體" w:hAnsi="標楷體"/>
              </w:rPr>
              <w:t>個</w:t>
            </w:r>
            <w:proofErr w:type="gramEnd"/>
            <w:r w:rsidRPr="003113B8">
              <w:rPr>
                <w:rFonts w:ascii="標楷體" w:eastAsia="標楷體" w:hAnsi="標楷體"/>
              </w:rPr>
              <w:t>資</w:t>
            </w:r>
          </w:p>
        </w:tc>
        <w:tc>
          <w:tcPr>
            <w:tcW w:w="1533" w:type="pct"/>
            <w:shd w:val="clear" w:color="auto" w:fill="D9D9D9"/>
            <w:vAlign w:val="center"/>
          </w:tcPr>
          <w:p w14:paraId="496929B7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5:若作業發生個資外</w:t>
            </w:r>
            <w:proofErr w:type="gramStart"/>
            <w:r w:rsidRPr="003113B8">
              <w:rPr>
                <w:rFonts w:ascii="標楷體" w:eastAsia="標楷體" w:hAnsi="標楷體"/>
              </w:rPr>
              <w:t>洩</w:t>
            </w:r>
            <w:proofErr w:type="gramEnd"/>
            <w:r w:rsidRPr="003113B8">
              <w:rPr>
                <w:rFonts w:ascii="標楷體" w:eastAsia="標楷體" w:hAnsi="標楷體"/>
              </w:rPr>
              <w:t>事故，將導致機關形象、信譽受到非常嚴重損害，如：導致國際性媒體報導負面新聞、造成民眾集結遊行抗爭或上級機關關切等情形。</w:t>
            </w:r>
          </w:p>
        </w:tc>
        <w:tc>
          <w:tcPr>
            <w:tcW w:w="768" w:type="pct"/>
            <w:shd w:val="clear" w:color="auto" w:fill="D9D9D9"/>
            <w:vAlign w:val="center"/>
          </w:tcPr>
          <w:p w14:paraId="627229D2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5:洩漏資訊，對個資當事人造成重大影響，如：勒索、綁架。</w:t>
            </w:r>
          </w:p>
        </w:tc>
        <w:tc>
          <w:tcPr>
            <w:tcW w:w="256" w:type="pct"/>
            <w:vMerge w:val="restart"/>
            <w:shd w:val="clear" w:color="auto" w:fill="D9D9D9"/>
            <w:vAlign w:val="center"/>
          </w:tcPr>
          <w:p w14:paraId="50BB3D0C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113B8">
              <w:rPr>
                <w:rFonts w:ascii="標楷體" w:eastAsia="標楷體" w:hAnsi="標楷體"/>
              </w:rPr>
              <w:t>衝擊值係以</w:t>
            </w:r>
            <w:proofErr w:type="gramEnd"/>
            <w:r w:rsidRPr="003113B8">
              <w:rPr>
                <w:rFonts w:ascii="標楷體" w:eastAsia="標楷體" w:hAnsi="標楷體"/>
              </w:rPr>
              <w:t>衝擊構面之評分加總</w:t>
            </w:r>
          </w:p>
        </w:tc>
        <w:tc>
          <w:tcPr>
            <w:tcW w:w="255" w:type="pct"/>
            <w:vMerge/>
            <w:shd w:val="clear" w:color="auto" w:fill="D9D9D9"/>
            <w:vAlign w:val="center"/>
          </w:tcPr>
          <w:p w14:paraId="3A21D472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  <w:shd w:val="clear" w:color="auto" w:fill="D9D9D9"/>
          </w:tcPr>
          <w:p w14:paraId="3EDFE026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0B82" w:rsidRPr="003113B8" w14:paraId="0940ABC5" w14:textId="77777777" w:rsidTr="00AC7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vMerge/>
            <w:shd w:val="clear" w:color="auto" w:fill="D9D9D9"/>
            <w:vAlign w:val="center"/>
          </w:tcPr>
          <w:p w14:paraId="749D0DC9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" w:type="pct"/>
            <w:vMerge/>
            <w:shd w:val="clear" w:color="auto" w:fill="D9D9D9"/>
            <w:vAlign w:val="center"/>
          </w:tcPr>
          <w:p w14:paraId="4826E02A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6" w:type="pct"/>
            <w:shd w:val="clear" w:color="auto" w:fill="D9D9D9"/>
            <w:vAlign w:val="center"/>
          </w:tcPr>
          <w:p w14:paraId="167286C0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3:每年產生100~1000筆</w:t>
            </w:r>
          </w:p>
        </w:tc>
        <w:tc>
          <w:tcPr>
            <w:tcW w:w="767" w:type="pct"/>
            <w:shd w:val="clear" w:color="auto" w:fill="D9D9D9"/>
            <w:vAlign w:val="center"/>
          </w:tcPr>
          <w:p w14:paraId="42A81EE9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3:包含姓名、身分證號、護照、私人聯絡方式(電話及地址)、其他非特種</w:t>
            </w:r>
            <w:proofErr w:type="gramStart"/>
            <w:r w:rsidRPr="003113B8">
              <w:rPr>
                <w:rFonts w:ascii="標楷體" w:eastAsia="標楷體" w:hAnsi="標楷體"/>
              </w:rPr>
              <w:t>特</w:t>
            </w:r>
            <w:proofErr w:type="gramEnd"/>
            <w:r w:rsidRPr="003113B8">
              <w:rPr>
                <w:rFonts w:ascii="標楷體" w:eastAsia="標楷體" w:hAnsi="標楷體"/>
              </w:rPr>
              <w:t>資欄位</w:t>
            </w:r>
          </w:p>
        </w:tc>
        <w:tc>
          <w:tcPr>
            <w:tcW w:w="1533" w:type="pct"/>
            <w:shd w:val="clear" w:color="auto" w:fill="D9D9D9"/>
            <w:vAlign w:val="center"/>
          </w:tcPr>
          <w:p w14:paraId="46B69C19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3:若作業發生個資外</w:t>
            </w:r>
            <w:proofErr w:type="gramStart"/>
            <w:r w:rsidRPr="003113B8">
              <w:rPr>
                <w:rFonts w:ascii="標楷體" w:eastAsia="標楷體" w:hAnsi="標楷體"/>
              </w:rPr>
              <w:t>洩</w:t>
            </w:r>
            <w:proofErr w:type="gramEnd"/>
            <w:r w:rsidRPr="003113B8">
              <w:rPr>
                <w:rFonts w:ascii="標楷體" w:eastAsia="標楷體" w:hAnsi="標楷體"/>
              </w:rPr>
              <w:t>事故，將導致機關形象、信譽受到嚴重損害，如：導致3家以上媒體報導負面新聞或造成民眾至機關抗議或陳情等情形。</w:t>
            </w:r>
          </w:p>
        </w:tc>
        <w:tc>
          <w:tcPr>
            <w:tcW w:w="768" w:type="pct"/>
            <w:shd w:val="clear" w:color="auto" w:fill="D9D9D9"/>
            <w:vAlign w:val="center"/>
          </w:tcPr>
          <w:p w14:paraId="668F418C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3:洩漏資訊，對個資當事人有部分影響，如：遭受不明騷擾、詐騙。</w:t>
            </w:r>
          </w:p>
        </w:tc>
        <w:tc>
          <w:tcPr>
            <w:tcW w:w="256" w:type="pct"/>
            <w:vMerge/>
            <w:shd w:val="clear" w:color="auto" w:fill="D9D9D9"/>
            <w:vAlign w:val="center"/>
          </w:tcPr>
          <w:p w14:paraId="20D2893A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  <w:shd w:val="clear" w:color="auto" w:fill="D9D9D9"/>
            <w:vAlign w:val="center"/>
          </w:tcPr>
          <w:p w14:paraId="47E74917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  <w:shd w:val="clear" w:color="auto" w:fill="D9D9D9"/>
          </w:tcPr>
          <w:p w14:paraId="0EEBDB17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0B82" w:rsidRPr="003113B8" w14:paraId="2E069388" w14:textId="77777777" w:rsidTr="00AC7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vMerge/>
            <w:shd w:val="clear" w:color="auto" w:fill="D9D9D9"/>
            <w:vAlign w:val="center"/>
          </w:tcPr>
          <w:p w14:paraId="110A50B4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" w:type="pct"/>
            <w:vMerge/>
            <w:shd w:val="clear" w:color="auto" w:fill="D9D9D9"/>
            <w:vAlign w:val="center"/>
          </w:tcPr>
          <w:p w14:paraId="53C6BC57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6" w:type="pct"/>
            <w:shd w:val="clear" w:color="auto" w:fill="D9D9D9"/>
            <w:vAlign w:val="center"/>
          </w:tcPr>
          <w:p w14:paraId="0A34433B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1:每年產生小於100筆</w:t>
            </w:r>
          </w:p>
        </w:tc>
        <w:tc>
          <w:tcPr>
            <w:tcW w:w="767" w:type="pct"/>
            <w:shd w:val="clear" w:color="auto" w:fill="D9D9D9"/>
            <w:vAlign w:val="center"/>
          </w:tcPr>
          <w:p w14:paraId="1203D7F2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1:</w:t>
            </w:r>
            <w:proofErr w:type="gramStart"/>
            <w:r w:rsidRPr="003113B8">
              <w:rPr>
                <w:rFonts w:ascii="標楷體" w:eastAsia="標楷體" w:hAnsi="標楷體"/>
              </w:rPr>
              <w:t>僅含姓名</w:t>
            </w:r>
            <w:proofErr w:type="gramEnd"/>
            <w:r w:rsidRPr="003113B8">
              <w:rPr>
                <w:rFonts w:ascii="標楷體" w:eastAsia="標楷體" w:hAnsi="標楷體"/>
              </w:rPr>
              <w:t>、聯絡方式(電話)</w:t>
            </w:r>
          </w:p>
        </w:tc>
        <w:tc>
          <w:tcPr>
            <w:tcW w:w="1533" w:type="pct"/>
            <w:shd w:val="clear" w:color="auto" w:fill="D9D9D9"/>
            <w:vAlign w:val="center"/>
          </w:tcPr>
          <w:p w14:paraId="38802A84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1:若該作業發生個資外</w:t>
            </w:r>
            <w:proofErr w:type="gramStart"/>
            <w:r w:rsidRPr="003113B8">
              <w:rPr>
                <w:rFonts w:ascii="標楷體" w:eastAsia="標楷體" w:hAnsi="標楷體"/>
              </w:rPr>
              <w:t>洩</w:t>
            </w:r>
            <w:proofErr w:type="gramEnd"/>
            <w:r w:rsidRPr="003113B8">
              <w:rPr>
                <w:rFonts w:ascii="標楷體" w:eastAsia="標楷體" w:hAnsi="標楷體"/>
              </w:rPr>
              <w:t>事故，將導致機關形象、信譽受到輕微損害，如：導致部</w:t>
            </w:r>
            <w:r w:rsidRPr="003113B8">
              <w:rPr>
                <w:rFonts w:ascii="標楷體" w:eastAsia="標楷體" w:hAnsi="標楷體" w:hint="eastAsia"/>
              </w:rPr>
              <w:t>分</w:t>
            </w:r>
            <w:r w:rsidRPr="003113B8">
              <w:rPr>
                <w:rFonts w:ascii="標楷體" w:eastAsia="標楷體" w:hAnsi="標楷體"/>
              </w:rPr>
              <w:t>媒體報導負面新聞、造成多位民眾電話抱怨等情形。</w:t>
            </w:r>
          </w:p>
        </w:tc>
        <w:tc>
          <w:tcPr>
            <w:tcW w:w="768" w:type="pct"/>
            <w:shd w:val="clear" w:color="auto" w:fill="D9D9D9"/>
            <w:vAlign w:val="center"/>
          </w:tcPr>
          <w:p w14:paraId="27EBEE5C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/>
              </w:rPr>
              <w:t>1:洩漏資訊，對個資當事人產生些微影響</w:t>
            </w:r>
          </w:p>
        </w:tc>
        <w:tc>
          <w:tcPr>
            <w:tcW w:w="256" w:type="pct"/>
            <w:vMerge/>
            <w:shd w:val="clear" w:color="auto" w:fill="D9D9D9"/>
            <w:vAlign w:val="center"/>
          </w:tcPr>
          <w:p w14:paraId="2124022F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  <w:shd w:val="clear" w:color="auto" w:fill="D9D9D9"/>
            <w:vAlign w:val="center"/>
          </w:tcPr>
          <w:p w14:paraId="7D7498D7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  <w:shd w:val="clear" w:color="auto" w:fill="D9D9D9"/>
          </w:tcPr>
          <w:p w14:paraId="7D187327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0B82" w:rsidRPr="003113B8" w14:paraId="0234B34F" w14:textId="77777777" w:rsidTr="00AC7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shd w:val="clear" w:color="auto" w:fill="FFFFFF"/>
            <w:vAlign w:val="center"/>
          </w:tcPr>
          <w:p w14:paraId="4D56A5B1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  <w:r w:rsidRPr="003113B8">
              <w:rPr>
                <w:rFonts w:ascii="標楷體" w:eastAsia="標楷體" w:hAnsi="標楷體"/>
                <w:sz w:val="20"/>
                <w:szCs w:val="20"/>
              </w:rPr>
              <w:t>業務之規劃、推動與輔導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101F569D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 w:hint="eastAsia"/>
                <w:sz w:val="20"/>
                <w:szCs w:val="20"/>
              </w:rPr>
              <w:t>○○○活動報名作業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1D4A7A50" w14:textId="77777777" w:rsidR="00E90B82" w:rsidRPr="003113B8" w:rsidRDefault="00E90B82" w:rsidP="00AC72D4">
            <w:pPr>
              <w:jc w:val="center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4D430828" w14:textId="77777777" w:rsidR="00E90B82" w:rsidRPr="003113B8" w:rsidRDefault="00E90B82" w:rsidP="00AC72D4">
            <w:pPr>
              <w:jc w:val="center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3" w:type="pct"/>
            <w:shd w:val="clear" w:color="auto" w:fill="FFFFFF"/>
            <w:vAlign w:val="center"/>
          </w:tcPr>
          <w:p w14:paraId="1F9CD01C" w14:textId="77777777" w:rsidR="00E90B82" w:rsidRPr="003113B8" w:rsidRDefault="00E90B82" w:rsidP="00AC72D4">
            <w:pPr>
              <w:jc w:val="center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5DE87306" w14:textId="77777777" w:rsidR="00E90B82" w:rsidRPr="003113B8" w:rsidRDefault="00E90B82" w:rsidP="00AC72D4">
            <w:pPr>
              <w:jc w:val="center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9919781" w14:textId="77777777" w:rsidR="00E90B82" w:rsidRPr="003113B8" w:rsidRDefault="00E90B82" w:rsidP="00AC72D4">
            <w:pPr>
              <w:jc w:val="center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216E000A" w14:textId="77777777" w:rsidR="00E90B82" w:rsidRPr="003113B8" w:rsidRDefault="00E90B82" w:rsidP="00AC72D4">
            <w:pPr>
              <w:jc w:val="both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 w:hint="eastAsia"/>
              </w:rPr>
              <w:t>N/A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140440C0" w14:textId="77777777" w:rsidR="00E90B82" w:rsidRPr="003113B8" w:rsidRDefault="00E90B82" w:rsidP="00AC72D4">
            <w:pPr>
              <w:jc w:val="center"/>
              <w:rPr>
                <w:rFonts w:ascii="標楷體" w:eastAsia="標楷體" w:hAnsi="標楷體"/>
              </w:rPr>
            </w:pPr>
            <w:r w:rsidRPr="003113B8">
              <w:rPr>
                <w:rFonts w:ascii="標楷體" w:eastAsia="標楷體" w:hAnsi="標楷體" w:hint="eastAsia"/>
                <w:sz w:val="20"/>
                <w:szCs w:val="20"/>
              </w:rPr>
              <w:t>○○科</w:t>
            </w:r>
          </w:p>
        </w:tc>
      </w:tr>
    </w:tbl>
    <w:p w14:paraId="3ACFA1F6" w14:textId="77777777" w:rsidR="00E90B82" w:rsidRPr="003113B8" w:rsidRDefault="00E90B82" w:rsidP="00E90B82">
      <w:pPr>
        <w:jc w:val="both"/>
        <w:rPr>
          <w:rFonts w:ascii="標楷體" w:eastAsia="標楷體" w:hAnsi="標楷體"/>
        </w:rPr>
      </w:pPr>
    </w:p>
    <w:p w14:paraId="32DDF060" w14:textId="77777777" w:rsidR="008226A0" w:rsidRDefault="008226A0"/>
    <w:sectPr w:rsidR="008226A0" w:rsidSect="00E90B82">
      <w:pgSz w:w="11906" w:h="16838"/>
      <w:pgMar w:top="1247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82"/>
    <w:rsid w:val="008226A0"/>
    <w:rsid w:val="00D557E9"/>
    <w:rsid w:val="00E9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8691"/>
  <w15:chartTrackingRefBased/>
  <w15:docId w15:val="{6798E6E0-72C1-4962-A2BE-C2B0931E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B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90B82"/>
    <w:pPr>
      <w:spacing w:line="400" w:lineRule="exact"/>
      <w:jc w:val="center"/>
      <w:outlineLvl w:val="0"/>
    </w:pPr>
    <w:rPr>
      <w:rFonts w:ascii="Calibri Light" w:eastAsia="標楷體" w:hAnsi="Calibri Light"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E90B82"/>
    <w:rPr>
      <w:rFonts w:ascii="Calibri Light" w:eastAsia="標楷體" w:hAnsi="Calibri Light" w:cs="Times New Roman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1275</Characters>
  <Application>Microsoft Office Word</Application>
  <DocSecurity>0</DocSecurity>
  <Lines>10</Lines>
  <Paragraphs>2</Paragraphs>
  <ScaleCrop>false</ScaleCrop>
  <Company>Ministry of Economic Affairs,R.O.C.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侯安璟</dc:creator>
  <cp:keywords/>
  <dc:description/>
  <cp:lastModifiedBy>侯安璟</cp:lastModifiedBy>
  <cp:revision>1</cp:revision>
  <dcterms:created xsi:type="dcterms:W3CDTF">2024-12-11T02:45:00Z</dcterms:created>
  <dcterms:modified xsi:type="dcterms:W3CDTF">2024-12-11T02:46:00Z</dcterms:modified>
</cp:coreProperties>
</file>