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BF8E5" w14:textId="78E0BD08" w:rsidR="004409BB" w:rsidRPr="00640B76" w:rsidRDefault="004409BB" w:rsidP="004409BB">
      <w:pPr>
        <w:rPr>
          <w:color w:val="000000" w:themeColor="text1"/>
        </w:rPr>
      </w:pPr>
    </w:p>
    <w:p w14:paraId="6118499F" w14:textId="1C6FE35D" w:rsidR="004409BB" w:rsidRPr="00640B76" w:rsidRDefault="004409BB">
      <w:pPr>
        <w:widowControl/>
        <w:spacing w:line="240" w:lineRule="auto"/>
        <w:rPr>
          <w:color w:val="000000" w:themeColor="text1"/>
        </w:rPr>
      </w:pPr>
    </w:p>
    <w:p w14:paraId="7BCD5032" w14:textId="77777777" w:rsidR="004409BB" w:rsidRPr="00640B76" w:rsidRDefault="004409BB" w:rsidP="004409BB">
      <w:pPr>
        <w:rPr>
          <w:color w:val="000000" w:themeColor="text1"/>
        </w:rPr>
      </w:pPr>
    </w:p>
    <w:p w14:paraId="542B2D13" w14:textId="0C953D1E" w:rsidR="00EC3DCB" w:rsidRPr="00FB73B0" w:rsidRDefault="00EC3DCB" w:rsidP="006179B8">
      <w:pPr>
        <w:widowControl/>
        <w:snapToGrid w:val="0"/>
        <w:spacing w:before="120" w:after="120"/>
        <w:rPr>
          <w:b/>
          <w:snapToGrid w:val="0"/>
          <w:color w:val="000000" w:themeColor="text1"/>
          <w:spacing w:val="20"/>
          <w:sz w:val="48"/>
          <w:szCs w:val="48"/>
        </w:rPr>
      </w:pPr>
      <w:bookmarkStart w:id="0" w:name="_Hlk67748329"/>
    </w:p>
    <w:p w14:paraId="5154C641" w14:textId="77777777" w:rsidR="00B509D9" w:rsidRPr="00FB73B0" w:rsidRDefault="00511690" w:rsidP="00E52531">
      <w:pPr>
        <w:widowControl/>
        <w:snapToGrid w:val="0"/>
        <w:spacing w:before="120" w:after="120"/>
        <w:jc w:val="center"/>
        <w:rPr>
          <w:b/>
          <w:snapToGrid w:val="0"/>
          <w:color w:val="000000" w:themeColor="text1"/>
          <w:spacing w:val="20"/>
          <w:sz w:val="44"/>
          <w:szCs w:val="44"/>
        </w:rPr>
      </w:pPr>
      <w:r w:rsidRPr="00FB73B0">
        <w:rPr>
          <w:b/>
          <w:snapToGrid w:val="0"/>
          <w:color w:val="000000" w:themeColor="text1"/>
          <w:spacing w:val="20"/>
          <w:sz w:val="44"/>
          <w:szCs w:val="44"/>
        </w:rPr>
        <w:t>「大南方新矽谷推動方案」</w:t>
      </w:r>
    </w:p>
    <w:p w14:paraId="3AC579CB" w14:textId="25C1384E" w:rsidR="00B509D9" w:rsidRPr="00FB73B0" w:rsidRDefault="00511690" w:rsidP="00B509D9">
      <w:pPr>
        <w:widowControl/>
        <w:snapToGrid w:val="0"/>
        <w:spacing w:before="120" w:after="120"/>
        <w:jc w:val="center"/>
        <w:rPr>
          <w:b/>
          <w:snapToGrid w:val="0"/>
          <w:color w:val="000000" w:themeColor="text1"/>
          <w:spacing w:val="20"/>
          <w:sz w:val="44"/>
          <w:szCs w:val="44"/>
        </w:rPr>
      </w:pPr>
      <w:r w:rsidRPr="00FB73B0">
        <w:rPr>
          <w:b/>
          <w:snapToGrid w:val="0"/>
          <w:color w:val="000000" w:themeColor="text1"/>
          <w:spacing w:val="20"/>
          <w:sz w:val="44"/>
          <w:szCs w:val="44"/>
        </w:rPr>
        <w:t>114</w:t>
      </w:r>
      <w:r w:rsidRPr="00FB73B0">
        <w:rPr>
          <w:b/>
          <w:snapToGrid w:val="0"/>
          <w:color w:val="000000" w:themeColor="text1"/>
          <w:spacing w:val="20"/>
          <w:sz w:val="44"/>
          <w:szCs w:val="44"/>
        </w:rPr>
        <w:t>年度智慧雨林產業創生補助計畫</w:t>
      </w:r>
    </w:p>
    <w:p w14:paraId="07118F49" w14:textId="2E98E63D" w:rsidR="00511690" w:rsidRPr="006179B8" w:rsidRDefault="00511690" w:rsidP="00B509D9">
      <w:pPr>
        <w:widowControl/>
        <w:snapToGrid w:val="0"/>
        <w:spacing w:before="120" w:after="120"/>
        <w:jc w:val="center"/>
        <w:rPr>
          <w:b/>
          <w:snapToGrid w:val="0"/>
          <w:color w:val="000000" w:themeColor="text1"/>
          <w:spacing w:val="20"/>
          <w:sz w:val="56"/>
          <w:szCs w:val="56"/>
        </w:rPr>
      </w:pPr>
      <w:r w:rsidRPr="006179B8">
        <w:rPr>
          <w:b/>
          <w:snapToGrid w:val="0"/>
          <w:color w:val="000000" w:themeColor="text1"/>
          <w:spacing w:val="20"/>
          <w:sz w:val="56"/>
          <w:szCs w:val="56"/>
        </w:rPr>
        <w:t>-</w:t>
      </w:r>
      <w:r w:rsidRPr="006179B8">
        <w:rPr>
          <w:b/>
          <w:snapToGrid w:val="0"/>
          <w:color w:val="000000" w:themeColor="text1"/>
          <w:spacing w:val="20"/>
          <w:sz w:val="56"/>
          <w:szCs w:val="56"/>
        </w:rPr>
        <w:t>智慧餐飲領域</w:t>
      </w:r>
    </w:p>
    <w:p w14:paraId="66207ABD" w14:textId="77777777" w:rsidR="00511690" w:rsidRPr="00FB73B0" w:rsidRDefault="00511690" w:rsidP="00ED4FD5">
      <w:pPr>
        <w:widowControl/>
        <w:snapToGrid w:val="0"/>
        <w:spacing w:before="120" w:after="120"/>
        <w:jc w:val="center"/>
        <w:rPr>
          <w:b/>
          <w:snapToGrid w:val="0"/>
          <w:color w:val="000000" w:themeColor="text1"/>
          <w:spacing w:val="20"/>
          <w:sz w:val="44"/>
          <w:szCs w:val="44"/>
        </w:rPr>
      </w:pPr>
    </w:p>
    <w:p w14:paraId="024AC689" w14:textId="77777777" w:rsidR="00ED4FD5" w:rsidRPr="00FB73B0" w:rsidRDefault="00ED4FD5" w:rsidP="00E52531">
      <w:pPr>
        <w:widowControl/>
        <w:snapToGrid w:val="0"/>
        <w:spacing w:before="120" w:after="120"/>
        <w:rPr>
          <w:b/>
          <w:snapToGrid w:val="0"/>
          <w:color w:val="000000" w:themeColor="text1"/>
          <w:spacing w:val="20"/>
          <w:sz w:val="44"/>
          <w:szCs w:val="44"/>
        </w:rPr>
      </w:pPr>
    </w:p>
    <w:bookmarkEnd w:id="0"/>
    <w:p w14:paraId="0AAAF7BF" w14:textId="14F459D4" w:rsidR="004409BB" w:rsidRPr="00FB73B0" w:rsidRDefault="008271F6" w:rsidP="00F60E01">
      <w:pPr>
        <w:widowControl/>
        <w:snapToGrid w:val="0"/>
        <w:spacing w:before="120" w:after="120" w:line="240" w:lineRule="auto"/>
        <w:jc w:val="center"/>
        <w:rPr>
          <w:b/>
          <w:snapToGrid w:val="0"/>
          <w:color w:val="000000" w:themeColor="text1"/>
          <w:spacing w:val="20"/>
          <w:sz w:val="44"/>
          <w:szCs w:val="44"/>
        </w:rPr>
      </w:pPr>
      <w:r w:rsidRPr="00FB73B0">
        <w:rPr>
          <w:b/>
          <w:color w:val="000000" w:themeColor="text1"/>
          <w:sz w:val="56"/>
          <w:szCs w:val="56"/>
        </w:rPr>
        <w:t>示範案</w:t>
      </w:r>
      <w:r w:rsidR="004409BB" w:rsidRPr="00FB73B0">
        <w:rPr>
          <w:b/>
          <w:color w:val="000000" w:themeColor="text1"/>
          <w:sz w:val="56"/>
          <w:szCs w:val="56"/>
        </w:rPr>
        <w:t>補助申請須知</w:t>
      </w:r>
    </w:p>
    <w:p w14:paraId="7B4739C6" w14:textId="0AA256A9" w:rsidR="002E447F" w:rsidRPr="00FB73B0" w:rsidRDefault="002E447F">
      <w:pPr>
        <w:spacing w:line="240" w:lineRule="auto"/>
        <w:jc w:val="center"/>
        <w:rPr>
          <w:b/>
          <w:color w:val="000000" w:themeColor="text1"/>
          <w:sz w:val="56"/>
          <w:szCs w:val="56"/>
        </w:rPr>
      </w:pPr>
    </w:p>
    <w:p w14:paraId="7F29EF7A" w14:textId="77777777" w:rsidR="004409BB" w:rsidRPr="00FB73B0" w:rsidRDefault="004409BB" w:rsidP="004409BB">
      <w:pPr>
        <w:spacing w:line="240" w:lineRule="auto"/>
        <w:rPr>
          <w:color w:val="000000" w:themeColor="text1"/>
        </w:rPr>
      </w:pPr>
    </w:p>
    <w:p w14:paraId="09AF1937" w14:textId="77777777" w:rsidR="00ED4FD5" w:rsidRPr="00FB73B0" w:rsidRDefault="00ED4FD5" w:rsidP="004409BB">
      <w:pPr>
        <w:spacing w:line="240" w:lineRule="auto"/>
        <w:rPr>
          <w:color w:val="000000" w:themeColor="text1"/>
        </w:rPr>
      </w:pPr>
    </w:p>
    <w:p w14:paraId="136652C4" w14:textId="77777777" w:rsidR="00ED4FD5" w:rsidRPr="00FB73B0" w:rsidRDefault="00ED4FD5" w:rsidP="004409BB">
      <w:pPr>
        <w:spacing w:line="240" w:lineRule="auto"/>
        <w:rPr>
          <w:color w:val="000000" w:themeColor="text1"/>
        </w:rPr>
      </w:pPr>
    </w:p>
    <w:p w14:paraId="34D971CD" w14:textId="77777777" w:rsidR="00ED4FD5" w:rsidRPr="00FB73B0" w:rsidRDefault="00ED4FD5" w:rsidP="004409BB">
      <w:pPr>
        <w:spacing w:line="240" w:lineRule="auto"/>
        <w:rPr>
          <w:b/>
          <w:color w:val="000000" w:themeColor="text1"/>
          <w:sz w:val="32"/>
          <w:szCs w:val="32"/>
        </w:rPr>
      </w:pPr>
    </w:p>
    <w:p w14:paraId="14EF9905" w14:textId="77777777" w:rsidR="00ED4FD5" w:rsidRPr="00FB73B0" w:rsidRDefault="00ED4FD5" w:rsidP="004409BB">
      <w:pPr>
        <w:spacing w:line="240" w:lineRule="auto"/>
        <w:rPr>
          <w:b/>
          <w:color w:val="000000" w:themeColor="text1"/>
          <w:sz w:val="32"/>
          <w:szCs w:val="32"/>
        </w:rPr>
      </w:pPr>
    </w:p>
    <w:p w14:paraId="782F9848" w14:textId="3260C196" w:rsidR="004409BB" w:rsidRPr="00FB73B0" w:rsidRDefault="004409BB" w:rsidP="00CB5644">
      <w:pPr>
        <w:spacing w:line="240" w:lineRule="auto"/>
        <w:rPr>
          <w:b/>
          <w:color w:val="000000" w:themeColor="text1"/>
          <w:sz w:val="32"/>
          <w:szCs w:val="32"/>
        </w:rPr>
      </w:pPr>
      <w:r w:rsidRPr="00FB73B0">
        <w:rPr>
          <w:b/>
          <w:color w:val="000000" w:themeColor="text1"/>
          <w:sz w:val="32"/>
          <w:szCs w:val="32"/>
        </w:rPr>
        <w:t>主辦單位：</w:t>
      </w:r>
      <w:r w:rsidR="00EC3DCB" w:rsidRPr="00FB73B0">
        <w:rPr>
          <w:b/>
          <w:color w:val="000000" w:themeColor="text1"/>
          <w:sz w:val="32"/>
          <w:szCs w:val="32"/>
        </w:rPr>
        <w:t>經濟部商業發展署</w:t>
      </w:r>
      <w:r w:rsidR="00E168FF" w:rsidRPr="00FB73B0">
        <w:rPr>
          <w:b/>
          <w:color w:val="000000" w:themeColor="text1"/>
          <w:sz w:val="32"/>
          <w:szCs w:val="32"/>
        </w:rPr>
        <w:t>、國家科學及技術委員會</w:t>
      </w:r>
    </w:p>
    <w:p w14:paraId="54F208BA" w14:textId="14C2D68F" w:rsidR="004409BB" w:rsidRPr="00FB73B0" w:rsidRDefault="004409BB" w:rsidP="00CB5644">
      <w:pPr>
        <w:spacing w:line="240" w:lineRule="auto"/>
        <w:rPr>
          <w:b/>
          <w:color w:val="000000" w:themeColor="text1"/>
          <w:sz w:val="32"/>
          <w:szCs w:val="32"/>
        </w:rPr>
      </w:pPr>
      <w:r w:rsidRPr="00FB73B0">
        <w:rPr>
          <w:b/>
          <w:color w:val="000000" w:themeColor="text1"/>
          <w:sz w:val="32"/>
          <w:szCs w:val="32"/>
        </w:rPr>
        <w:t>執行單位：</w:t>
      </w:r>
      <w:r w:rsidR="001C093F" w:rsidRPr="00FB73B0">
        <w:rPr>
          <w:b/>
          <w:color w:val="000000" w:themeColor="text1"/>
          <w:sz w:val="32"/>
          <w:szCs w:val="32"/>
        </w:rPr>
        <w:t>財團法人</w:t>
      </w:r>
      <w:r w:rsidR="00AF3219" w:rsidRPr="00FB73B0">
        <w:rPr>
          <w:b/>
          <w:color w:val="000000" w:themeColor="text1"/>
          <w:sz w:val="32"/>
          <w:szCs w:val="32"/>
        </w:rPr>
        <w:t>資訊工業策進</w:t>
      </w:r>
      <w:r w:rsidR="00F85482" w:rsidRPr="00FB73B0">
        <w:rPr>
          <w:b/>
          <w:color w:val="000000" w:themeColor="text1"/>
          <w:sz w:val="32"/>
          <w:szCs w:val="32"/>
        </w:rPr>
        <w:t>會</w:t>
      </w:r>
    </w:p>
    <w:p w14:paraId="6445AA19" w14:textId="77777777" w:rsidR="004409BB" w:rsidRPr="00FB73B0" w:rsidRDefault="004409BB" w:rsidP="00DF63ED">
      <w:pPr>
        <w:spacing w:line="240" w:lineRule="auto"/>
        <w:jc w:val="center"/>
        <w:rPr>
          <w:color w:val="000000" w:themeColor="text1"/>
        </w:rPr>
      </w:pPr>
    </w:p>
    <w:p w14:paraId="6D81EC97" w14:textId="77777777" w:rsidR="00A95D16" w:rsidRPr="00FB73B0" w:rsidRDefault="00A95D16" w:rsidP="00DF63ED">
      <w:pPr>
        <w:spacing w:line="240" w:lineRule="auto"/>
        <w:jc w:val="center"/>
        <w:rPr>
          <w:b/>
          <w:bCs/>
          <w:color w:val="000000" w:themeColor="text1"/>
        </w:rPr>
      </w:pPr>
    </w:p>
    <w:p w14:paraId="5F9B7BD0" w14:textId="36BA139A" w:rsidR="004409BB" w:rsidRPr="00FB73B0" w:rsidRDefault="00657F1F" w:rsidP="00A95D16">
      <w:pPr>
        <w:spacing w:line="240" w:lineRule="auto"/>
        <w:jc w:val="center"/>
        <w:rPr>
          <w:b/>
          <w:bCs/>
          <w:color w:val="000000" w:themeColor="text1"/>
        </w:rPr>
      </w:pPr>
      <w:r w:rsidRPr="00FB73B0">
        <w:rPr>
          <w:b/>
          <w:bCs/>
          <w:color w:val="000000" w:themeColor="text1"/>
          <w:sz w:val="36"/>
          <w:szCs w:val="36"/>
        </w:rPr>
        <w:t>【</w:t>
      </w:r>
      <w:r w:rsidR="00DB716B" w:rsidRPr="00FB73B0">
        <w:rPr>
          <w:b/>
          <w:bCs/>
          <w:color w:val="000000" w:themeColor="text1"/>
          <w:sz w:val="36"/>
          <w:szCs w:val="36"/>
        </w:rPr>
        <w:t>中華民國</w:t>
      </w:r>
      <w:r w:rsidRPr="00FB73B0">
        <w:rPr>
          <w:b/>
          <w:bCs/>
          <w:color w:val="000000" w:themeColor="text1"/>
          <w:sz w:val="36"/>
          <w:szCs w:val="36"/>
        </w:rPr>
        <w:t>11</w:t>
      </w:r>
      <w:r w:rsidR="00AF3219" w:rsidRPr="00FB73B0">
        <w:rPr>
          <w:b/>
          <w:bCs/>
          <w:color w:val="000000" w:themeColor="text1"/>
          <w:sz w:val="36"/>
          <w:szCs w:val="36"/>
        </w:rPr>
        <w:t>4</w:t>
      </w:r>
      <w:r w:rsidRPr="00FB73B0">
        <w:rPr>
          <w:b/>
          <w:bCs/>
          <w:color w:val="000000" w:themeColor="text1"/>
          <w:sz w:val="36"/>
          <w:szCs w:val="36"/>
        </w:rPr>
        <w:t>年</w:t>
      </w:r>
      <w:r w:rsidR="00E168FF" w:rsidRPr="00FB73B0">
        <w:rPr>
          <w:b/>
          <w:bCs/>
          <w:color w:val="000000" w:themeColor="text1"/>
          <w:sz w:val="36"/>
          <w:szCs w:val="36"/>
        </w:rPr>
        <w:t>4</w:t>
      </w:r>
      <w:r w:rsidRPr="00FB73B0">
        <w:rPr>
          <w:b/>
          <w:bCs/>
          <w:color w:val="000000" w:themeColor="text1"/>
          <w:sz w:val="36"/>
          <w:szCs w:val="36"/>
        </w:rPr>
        <w:t>月】</w:t>
      </w:r>
    </w:p>
    <w:p w14:paraId="6AE9C8A1" w14:textId="77777777" w:rsidR="004409BB" w:rsidRPr="00FB73B0" w:rsidRDefault="004409BB" w:rsidP="004409BB">
      <w:pPr>
        <w:spacing w:line="240" w:lineRule="auto"/>
        <w:rPr>
          <w:color w:val="000000" w:themeColor="text1"/>
        </w:rPr>
        <w:sectPr w:rsidR="004409BB" w:rsidRPr="00FB73B0" w:rsidSect="00F758FA">
          <w:headerReference w:type="default" r:id="rId8"/>
          <w:footerReference w:type="even" r:id="rId9"/>
          <w:footerReference w:type="default" r:id="rId10"/>
          <w:headerReference w:type="first" r:id="rId11"/>
          <w:footerReference w:type="first" r:id="rId12"/>
          <w:pgSz w:w="11906" w:h="16838"/>
          <w:pgMar w:top="1134" w:right="1134" w:bottom="1134" w:left="1418" w:header="851" w:footer="850" w:gutter="0"/>
          <w:cols w:space="425"/>
          <w:docGrid w:type="lines" w:linePitch="381"/>
        </w:sectPr>
      </w:pPr>
    </w:p>
    <w:p w14:paraId="25C2C22C" w14:textId="18F2E5AC" w:rsidR="004409BB" w:rsidRPr="00FB73B0" w:rsidRDefault="004409BB" w:rsidP="004409BB">
      <w:pPr>
        <w:spacing w:line="240" w:lineRule="auto"/>
        <w:jc w:val="center"/>
        <w:rPr>
          <w:b/>
          <w:color w:val="000000" w:themeColor="text1"/>
          <w:sz w:val="48"/>
          <w:szCs w:val="48"/>
        </w:rPr>
      </w:pPr>
      <w:r w:rsidRPr="00FB73B0">
        <w:rPr>
          <w:b/>
          <w:color w:val="000000" w:themeColor="text1"/>
          <w:sz w:val="48"/>
          <w:szCs w:val="48"/>
        </w:rPr>
        <w:lastRenderedPageBreak/>
        <w:t>目</w:t>
      </w:r>
      <w:r w:rsidR="00357902" w:rsidRPr="00FB73B0">
        <w:rPr>
          <w:b/>
          <w:color w:val="000000" w:themeColor="text1"/>
          <w:sz w:val="48"/>
          <w:szCs w:val="48"/>
        </w:rPr>
        <w:t xml:space="preserve"> </w:t>
      </w:r>
      <w:r w:rsidRPr="00FB73B0">
        <w:rPr>
          <w:b/>
          <w:color w:val="000000" w:themeColor="text1"/>
          <w:sz w:val="48"/>
          <w:szCs w:val="48"/>
        </w:rPr>
        <w:t>錄</w:t>
      </w:r>
    </w:p>
    <w:p w14:paraId="7A3B5E85" w14:textId="409427A4" w:rsidR="00377CCC" w:rsidRDefault="00787467">
      <w:pPr>
        <w:pStyle w:val="13"/>
        <w:rPr>
          <w:rFonts w:asciiTheme="minorHAnsi" w:eastAsiaTheme="minorEastAsia" w:hAnsiTheme="minorHAnsi" w:cstheme="minorBidi"/>
          <w:b w:val="0"/>
          <w:sz w:val="24"/>
          <w:szCs w:val="24"/>
          <w14:ligatures w14:val="standardContextual"/>
        </w:rPr>
      </w:pPr>
      <w:r w:rsidRPr="00FB73B0">
        <w:rPr>
          <w:b w:val="0"/>
          <w:color w:val="000000" w:themeColor="text1"/>
        </w:rPr>
        <w:fldChar w:fldCharType="begin"/>
      </w:r>
      <w:r w:rsidRPr="00FB73B0">
        <w:rPr>
          <w:b w:val="0"/>
          <w:color w:val="000000" w:themeColor="text1"/>
        </w:rPr>
        <w:instrText xml:space="preserve"> TOC \o "1-3" \h \z \u </w:instrText>
      </w:r>
      <w:r w:rsidRPr="00FB73B0">
        <w:rPr>
          <w:b w:val="0"/>
          <w:color w:val="000000" w:themeColor="text1"/>
        </w:rPr>
        <w:fldChar w:fldCharType="separate"/>
      </w:r>
      <w:hyperlink w:anchor="_Toc194511440" w:history="1">
        <w:r w:rsidR="00377CCC" w:rsidRPr="00F00164">
          <w:rPr>
            <w:rStyle w:val="aa"/>
            <w:rFonts w:hint="eastAsia"/>
          </w:rPr>
          <w:t>壹、</w:t>
        </w:r>
        <w:r w:rsidR="00377CCC">
          <w:rPr>
            <w:rFonts w:asciiTheme="minorHAnsi" w:eastAsiaTheme="minorEastAsia" w:hAnsiTheme="minorHAnsi" w:cstheme="minorBidi"/>
            <w:b w:val="0"/>
            <w:sz w:val="24"/>
            <w:szCs w:val="24"/>
            <w14:ligatures w14:val="standardContextual"/>
          </w:rPr>
          <w:tab/>
        </w:r>
        <w:r w:rsidR="00377CCC" w:rsidRPr="00F00164">
          <w:rPr>
            <w:rStyle w:val="aa"/>
            <w:rFonts w:hint="eastAsia"/>
          </w:rPr>
          <w:t>計畫說明</w:t>
        </w:r>
        <w:r w:rsidR="00377CCC">
          <w:rPr>
            <w:webHidden/>
          </w:rPr>
          <w:tab/>
        </w:r>
        <w:r w:rsidR="00377CCC">
          <w:rPr>
            <w:webHidden/>
          </w:rPr>
          <w:fldChar w:fldCharType="begin"/>
        </w:r>
        <w:r w:rsidR="00377CCC">
          <w:rPr>
            <w:webHidden/>
          </w:rPr>
          <w:instrText xml:space="preserve"> PAGEREF _Toc194511440 \h </w:instrText>
        </w:r>
        <w:r w:rsidR="00377CCC">
          <w:rPr>
            <w:webHidden/>
          </w:rPr>
        </w:r>
        <w:r w:rsidR="00377CCC">
          <w:rPr>
            <w:webHidden/>
          </w:rPr>
          <w:fldChar w:fldCharType="separate"/>
        </w:r>
        <w:r w:rsidR="003E1440">
          <w:rPr>
            <w:webHidden/>
          </w:rPr>
          <w:t>4</w:t>
        </w:r>
        <w:r w:rsidR="00377CCC">
          <w:rPr>
            <w:webHidden/>
          </w:rPr>
          <w:fldChar w:fldCharType="end"/>
        </w:r>
      </w:hyperlink>
    </w:p>
    <w:p w14:paraId="52A62082" w14:textId="4B6D43FA" w:rsidR="00377CCC" w:rsidRDefault="00377CCC">
      <w:pPr>
        <w:pStyle w:val="23"/>
        <w:rPr>
          <w:rFonts w:asciiTheme="minorHAnsi" w:eastAsiaTheme="minorEastAsia" w:hAnsiTheme="minorHAnsi" w:cstheme="minorBidi"/>
          <w:noProof/>
          <w:sz w:val="24"/>
          <w:szCs w:val="24"/>
          <w14:ligatures w14:val="standardContextual"/>
        </w:rPr>
      </w:pPr>
      <w:hyperlink w:anchor="_Toc194511441" w:history="1">
        <w:r w:rsidRPr="00F00164">
          <w:rPr>
            <w:rStyle w:val="aa"/>
            <w:rFonts w:hint="eastAsia"/>
            <w:noProof/>
          </w:rPr>
          <w:t>一、</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計畫目的</w:t>
        </w:r>
        <w:r>
          <w:rPr>
            <w:noProof/>
            <w:webHidden/>
          </w:rPr>
          <w:tab/>
        </w:r>
        <w:r>
          <w:rPr>
            <w:noProof/>
            <w:webHidden/>
          </w:rPr>
          <w:fldChar w:fldCharType="begin"/>
        </w:r>
        <w:r>
          <w:rPr>
            <w:noProof/>
            <w:webHidden/>
          </w:rPr>
          <w:instrText xml:space="preserve"> PAGEREF _Toc194511441 \h </w:instrText>
        </w:r>
        <w:r>
          <w:rPr>
            <w:noProof/>
            <w:webHidden/>
          </w:rPr>
        </w:r>
        <w:r>
          <w:rPr>
            <w:noProof/>
            <w:webHidden/>
          </w:rPr>
          <w:fldChar w:fldCharType="separate"/>
        </w:r>
        <w:r w:rsidR="003E1440">
          <w:rPr>
            <w:noProof/>
            <w:webHidden/>
          </w:rPr>
          <w:t>4</w:t>
        </w:r>
        <w:r>
          <w:rPr>
            <w:noProof/>
            <w:webHidden/>
          </w:rPr>
          <w:fldChar w:fldCharType="end"/>
        </w:r>
      </w:hyperlink>
    </w:p>
    <w:p w14:paraId="4A39EF5F" w14:textId="535FFDA5" w:rsidR="00377CCC" w:rsidRDefault="00377CCC">
      <w:pPr>
        <w:pStyle w:val="23"/>
        <w:rPr>
          <w:rFonts w:asciiTheme="minorHAnsi" w:eastAsiaTheme="minorEastAsia" w:hAnsiTheme="minorHAnsi" w:cstheme="minorBidi"/>
          <w:noProof/>
          <w:sz w:val="24"/>
          <w:szCs w:val="24"/>
          <w14:ligatures w14:val="standardContextual"/>
        </w:rPr>
      </w:pPr>
      <w:hyperlink w:anchor="_Toc194511442" w:history="1">
        <w:r w:rsidRPr="00F00164">
          <w:rPr>
            <w:rStyle w:val="aa"/>
            <w:rFonts w:hint="eastAsia"/>
            <w:noProof/>
          </w:rPr>
          <w:t>二、</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計畫目標</w:t>
        </w:r>
        <w:r>
          <w:rPr>
            <w:noProof/>
            <w:webHidden/>
          </w:rPr>
          <w:tab/>
        </w:r>
        <w:r>
          <w:rPr>
            <w:noProof/>
            <w:webHidden/>
          </w:rPr>
          <w:fldChar w:fldCharType="begin"/>
        </w:r>
        <w:r>
          <w:rPr>
            <w:noProof/>
            <w:webHidden/>
          </w:rPr>
          <w:instrText xml:space="preserve"> PAGEREF _Toc194511442 \h </w:instrText>
        </w:r>
        <w:r>
          <w:rPr>
            <w:noProof/>
            <w:webHidden/>
          </w:rPr>
        </w:r>
        <w:r>
          <w:rPr>
            <w:noProof/>
            <w:webHidden/>
          </w:rPr>
          <w:fldChar w:fldCharType="separate"/>
        </w:r>
        <w:r w:rsidR="003E1440">
          <w:rPr>
            <w:noProof/>
            <w:webHidden/>
          </w:rPr>
          <w:t>4</w:t>
        </w:r>
        <w:r>
          <w:rPr>
            <w:noProof/>
            <w:webHidden/>
          </w:rPr>
          <w:fldChar w:fldCharType="end"/>
        </w:r>
      </w:hyperlink>
    </w:p>
    <w:p w14:paraId="2BA0E8AE" w14:textId="2453A49D" w:rsidR="00377CCC" w:rsidRDefault="00377CCC">
      <w:pPr>
        <w:pStyle w:val="23"/>
        <w:rPr>
          <w:rFonts w:asciiTheme="minorHAnsi" w:eastAsiaTheme="minorEastAsia" w:hAnsiTheme="minorHAnsi" w:cstheme="minorBidi"/>
          <w:noProof/>
          <w:sz w:val="24"/>
          <w:szCs w:val="24"/>
          <w14:ligatures w14:val="standardContextual"/>
        </w:rPr>
      </w:pPr>
      <w:hyperlink w:anchor="_Toc194511443" w:history="1">
        <w:r w:rsidRPr="00F00164">
          <w:rPr>
            <w:rStyle w:val="aa"/>
            <w:rFonts w:hint="eastAsia"/>
            <w:noProof/>
          </w:rPr>
          <w:t>三、</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計畫依據</w:t>
        </w:r>
        <w:r>
          <w:rPr>
            <w:noProof/>
            <w:webHidden/>
          </w:rPr>
          <w:tab/>
        </w:r>
        <w:r>
          <w:rPr>
            <w:noProof/>
            <w:webHidden/>
          </w:rPr>
          <w:fldChar w:fldCharType="begin"/>
        </w:r>
        <w:r>
          <w:rPr>
            <w:noProof/>
            <w:webHidden/>
          </w:rPr>
          <w:instrText xml:space="preserve"> PAGEREF _Toc194511443 \h </w:instrText>
        </w:r>
        <w:r>
          <w:rPr>
            <w:noProof/>
            <w:webHidden/>
          </w:rPr>
        </w:r>
        <w:r>
          <w:rPr>
            <w:noProof/>
            <w:webHidden/>
          </w:rPr>
          <w:fldChar w:fldCharType="separate"/>
        </w:r>
        <w:r w:rsidR="003E1440">
          <w:rPr>
            <w:noProof/>
            <w:webHidden/>
          </w:rPr>
          <w:t>4</w:t>
        </w:r>
        <w:r>
          <w:rPr>
            <w:noProof/>
            <w:webHidden/>
          </w:rPr>
          <w:fldChar w:fldCharType="end"/>
        </w:r>
      </w:hyperlink>
    </w:p>
    <w:p w14:paraId="570B1488" w14:textId="7B34D748" w:rsidR="00377CCC" w:rsidRDefault="00377CCC">
      <w:pPr>
        <w:pStyle w:val="23"/>
        <w:rPr>
          <w:rFonts w:asciiTheme="minorHAnsi" w:eastAsiaTheme="minorEastAsia" w:hAnsiTheme="minorHAnsi" w:cstheme="minorBidi"/>
          <w:noProof/>
          <w:sz w:val="24"/>
          <w:szCs w:val="24"/>
          <w14:ligatures w14:val="standardContextual"/>
        </w:rPr>
      </w:pPr>
      <w:hyperlink w:anchor="_Toc194511444" w:history="1">
        <w:r w:rsidRPr="00F00164">
          <w:rPr>
            <w:rStyle w:val="aa"/>
            <w:rFonts w:hint="eastAsia"/>
            <w:noProof/>
          </w:rPr>
          <w:t>四、</w:t>
        </w:r>
        <w:r>
          <w:rPr>
            <w:rFonts w:asciiTheme="minorHAnsi" w:eastAsiaTheme="minorEastAsia" w:hAnsiTheme="minorHAnsi" w:cstheme="minorBidi"/>
            <w:noProof/>
            <w:sz w:val="24"/>
            <w:szCs w:val="24"/>
            <w14:ligatures w14:val="standardContextual"/>
          </w:rPr>
          <w:tab/>
        </w:r>
        <w:r w:rsidRPr="00F00164">
          <w:rPr>
            <w:rStyle w:val="aa"/>
            <w:rFonts w:hint="eastAsia"/>
            <w:noProof/>
          </w:rPr>
          <w:t>辦理單位</w:t>
        </w:r>
        <w:r>
          <w:rPr>
            <w:noProof/>
            <w:webHidden/>
          </w:rPr>
          <w:tab/>
        </w:r>
        <w:r>
          <w:rPr>
            <w:noProof/>
            <w:webHidden/>
          </w:rPr>
          <w:fldChar w:fldCharType="begin"/>
        </w:r>
        <w:r>
          <w:rPr>
            <w:noProof/>
            <w:webHidden/>
          </w:rPr>
          <w:instrText xml:space="preserve"> PAGEREF _Toc194511444 \h </w:instrText>
        </w:r>
        <w:r>
          <w:rPr>
            <w:noProof/>
            <w:webHidden/>
          </w:rPr>
        </w:r>
        <w:r>
          <w:rPr>
            <w:noProof/>
            <w:webHidden/>
          </w:rPr>
          <w:fldChar w:fldCharType="separate"/>
        </w:r>
        <w:r w:rsidR="003E1440">
          <w:rPr>
            <w:noProof/>
            <w:webHidden/>
          </w:rPr>
          <w:t>5</w:t>
        </w:r>
        <w:r>
          <w:rPr>
            <w:noProof/>
            <w:webHidden/>
          </w:rPr>
          <w:fldChar w:fldCharType="end"/>
        </w:r>
      </w:hyperlink>
    </w:p>
    <w:p w14:paraId="5F1F7D85" w14:textId="23462858" w:rsidR="00377CCC" w:rsidRDefault="00377CCC">
      <w:pPr>
        <w:pStyle w:val="13"/>
        <w:rPr>
          <w:rFonts w:asciiTheme="minorHAnsi" w:eastAsiaTheme="minorEastAsia" w:hAnsiTheme="minorHAnsi" w:cstheme="minorBidi"/>
          <w:b w:val="0"/>
          <w:sz w:val="24"/>
          <w:szCs w:val="24"/>
          <w14:ligatures w14:val="standardContextual"/>
        </w:rPr>
      </w:pPr>
      <w:hyperlink w:anchor="_Toc194511445" w:history="1">
        <w:r w:rsidRPr="00F00164">
          <w:rPr>
            <w:rStyle w:val="aa"/>
            <w:rFonts w:hint="eastAsia"/>
          </w:rPr>
          <w:t>貳、</w:t>
        </w:r>
        <w:r>
          <w:rPr>
            <w:rFonts w:asciiTheme="minorHAnsi" w:eastAsiaTheme="minorEastAsia" w:hAnsiTheme="minorHAnsi" w:cstheme="minorBidi"/>
            <w:b w:val="0"/>
            <w:sz w:val="24"/>
            <w:szCs w:val="24"/>
            <w14:ligatures w14:val="standardContextual"/>
          </w:rPr>
          <w:tab/>
        </w:r>
        <w:r w:rsidRPr="00F00164">
          <w:rPr>
            <w:rStyle w:val="aa"/>
            <w:rFonts w:hint="eastAsia"/>
          </w:rPr>
          <w:t>申請資格</w:t>
        </w:r>
        <w:r>
          <w:rPr>
            <w:webHidden/>
          </w:rPr>
          <w:tab/>
        </w:r>
        <w:r>
          <w:rPr>
            <w:webHidden/>
          </w:rPr>
          <w:fldChar w:fldCharType="begin"/>
        </w:r>
        <w:r>
          <w:rPr>
            <w:webHidden/>
          </w:rPr>
          <w:instrText xml:space="preserve"> PAGEREF _Toc194511445 \h </w:instrText>
        </w:r>
        <w:r>
          <w:rPr>
            <w:webHidden/>
          </w:rPr>
        </w:r>
        <w:r>
          <w:rPr>
            <w:webHidden/>
          </w:rPr>
          <w:fldChar w:fldCharType="separate"/>
        </w:r>
        <w:r w:rsidR="003E1440">
          <w:rPr>
            <w:webHidden/>
          </w:rPr>
          <w:t>5</w:t>
        </w:r>
        <w:r>
          <w:rPr>
            <w:webHidden/>
          </w:rPr>
          <w:fldChar w:fldCharType="end"/>
        </w:r>
      </w:hyperlink>
    </w:p>
    <w:p w14:paraId="561F4888" w14:textId="25D9AC47" w:rsidR="00377CCC" w:rsidRDefault="00377CCC">
      <w:pPr>
        <w:pStyle w:val="23"/>
        <w:rPr>
          <w:rFonts w:asciiTheme="minorHAnsi" w:eastAsiaTheme="minorEastAsia" w:hAnsiTheme="minorHAnsi" w:cstheme="minorBidi"/>
          <w:noProof/>
          <w:sz w:val="24"/>
          <w:szCs w:val="24"/>
          <w14:ligatures w14:val="standardContextual"/>
        </w:rPr>
      </w:pPr>
      <w:hyperlink w:anchor="_Toc194511446" w:history="1">
        <w:r w:rsidRPr="00F00164">
          <w:rPr>
            <w:rStyle w:val="aa"/>
            <w:rFonts w:hint="eastAsia"/>
            <w:noProof/>
          </w:rPr>
          <w:t>一、</w:t>
        </w:r>
        <w:r>
          <w:rPr>
            <w:rFonts w:asciiTheme="minorHAnsi" w:eastAsiaTheme="minorEastAsia" w:hAnsiTheme="minorHAnsi" w:cstheme="minorBidi"/>
            <w:noProof/>
            <w:sz w:val="24"/>
            <w:szCs w:val="24"/>
            <w14:ligatures w14:val="standardContextual"/>
          </w:rPr>
          <w:tab/>
        </w:r>
        <w:r w:rsidRPr="00F00164">
          <w:rPr>
            <w:rStyle w:val="aa"/>
            <w:rFonts w:hint="eastAsia"/>
            <w:noProof/>
          </w:rPr>
          <w:t>餐飲業者</w:t>
        </w:r>
        <w:r>
          <w:rPr>
            <w:noProof/>
            <w:webHidden/>
          </w:rPr>
          <w:tab/>
        </w:r>
        <w:r>
          <w:rPr>
            <w:noProof/>
            <w:webHidden/>
          </w:rPr>
          <w:fldChar w:fldCharType="begin"/>
        </w:r>
        <w:r>
          <w:rPr>
            <w:noProof/>
            <w:webHidden/>
          </w:rPr>
          <w:instrText xml:space="preserve"> PAGEREF _Toc194511446 \h </w:instrText>
        </w:r>
        <w:r>
          <w:rPr>
            <w:noProof/>
            <w:webHidden/>
          </w:rPr>
        </w:r>
        <w:r>
          <w:rPr>
            <w:noProof/>
            <w:webHidden/>
          </w:rPr>
          <w:fldChar w:fldCharType="separate"/>
        </w:r>
        <w:r w:rsidR="003E1440">
          <w:rPr>
            <w:noProof/>
            <w:webHidden/>
          </w:rPr>
          <w:t>6</w:t>
        </w:r>
        <w:r>
          <w:rPr>
            <w:noProof/>
            <w:webHidden/>
          </w:rPr>
          <w:fldChar w:fldCharType="end"/>
        </w:r>
      </w:hyperlink>
    </w:p>
    <w:p w14:paraId="5645BB2A" w14:textId="2EF46F77" w:rsidR="00377CCC" w:rsidRDefault="00377CCC">
      <w:pPr>
        <w:pStyle w:val="23"/>
        <w:rPr>
          <w:rFonts w:asciiTheme="minorHAnsi" w:eastAsiaTheme="minorEastAsia" w:hAnsiTheme="minorHAnsi" w:cstheme="minorBidi"/>
          <w:noProof/>
          <w:sz w:val="24"/>
          <w:szCs w:val="24"/>
          <w14:ligatures w14:val="standardContextual"/>
        </w:rPr>
      </w:pPr>
      <w:hyperlink w:anchor="_Toc194511448" w:history="1">
        <w:r w:rsidRPr="00F00164">
          <w:rPr>
            <w:rStyle w:val="aa"/>
            <w:rFonts w:hint="eastAsia"/>
            <w:noProof/>
          </w:rPr>
          <w:t>二、</w:t>
        </w:r>
        <w:r>
          <w:rPr>
            <w:rFonts w:asciiTheme="minorHAnsi" w:eastAsiaTheme="minorEastAsia" w:hAnsiTheme="minorHAnsi" w:cstheme="minorBidi"/>
            <w:noProof/>
            <w:sz w:val="24"/>
            <w:szCs w:val="24"/>
            <w14:ligatures w14:val="standardContextual"/>
          </w:rPr>
          <w:tab/>
        </w:r>
        <w:r w:rsidRPr="00F00164">
          <w:rPr>
            <w:rStyle w:val="aa"/>
            <w:rFonts w:hint="eastAsia"/>
            <w:noProof/>
          </w:rPr>
          <w:t>大專校院</w:t>
        </w:r>
        <w:r>
          <w:rPr>
            <w:noProof/>
            <w:webHidden/>
          </w:rPr>
          <w:tab/>
        </w:r>
        <w:r>
          <w:rPr>
            <w:noProof/>
            <w:webHidden/>
          </w:rPr>
          <w:fldChar w:fldCharType="begin"/>
        </w:r>
        <w:r>
          <w:rPr>
            <w:noProof/>
            <w:webHidden/>
          </w:rPr>
          <w:instrText xml:space="preserve"> PAGEREF _Toc194511448 \h </w:instrText>
        </w:r>
        <w:r>
          <w:rPr>
            <w:noProof/>
            <w:webHidden/>
          </w:rPr>
        </w:r>
        <w:r>
          <w:rPr>
            <w:noProof/>
            <w:webHidden/>
          </w:rPr>
          <w:fldChar w:fldCharType="separate"/>
        </w:r>
        <w:r w:rsidR="003E1440">
          <w:rPr>
            <w:noProof/>
            <w:webHidden/>
          </w:rPr>
          <w:t>7</w:t>
        </w:r>
        <w:r>
          <w:rPr>
            <w:noProof/>
            <w:webHidden/>
          </w:rPr>
          <w:fldChar w:fldCharType="end"/>
        </w:r>
      </w:hyperlink>
    </w:p>
    <w:p w14:paraId="0999037C" w14:textId="25BFF8BA" w:rsidR="00377CCC" w:rsidRDefault="00377CCC">
      <w:pPr>
        <w:pStyle w:val="23"/>
        <w:rPr>
          <w:rFonts w:asciiTheme="minorHAnsi" w:eastAsiaTheme="minorEastAsia" w:hAnsiTheme="minorHAnsi" w:cstheme="minorBidi"/>
          <w:noProof/>
          <w:sz w:val="24"/>
          <w:szCs w:val="24"/>
          <w14:ligatures w14:val="standardContextual"/>
        </w:rPr>
      </w:pPr>
      <w:hyperlink w:anchor="_Toc194511450" w:history="1">
        <w:r w:rsidRPr="00F00164">
          <w:rPr>
            <w:rStyle w:val="aa"/>
            <w:rFonts w:hint="eastAsia"/>
            <w:noProof/>
          </w:rPr>
          <w:t>三、</w:t>
        </w:r>
        <w:r>
          <w:rPr>
            <w:rFonts w:asciiTheme="minorHAnsi" w:eastAsiaTheme="minorEastAsia" w:hAnsiTheme="minorHAnsi" w:cstheme="minorBidi"/>
            <w:noProof/>
            <w:sz w:val="24"/>
            <w:szCs w:val="24"/>
            <w14:ligatures w14:val="standardContextual"/>
          </w:rPr>
          <w:tab/>
        </w:r>
        <w:r w:rsidRPr="00F00164">
          <w:rPr>
            <w:rStyle w:val="aa"/>
            <w:rFonts w:hint="eastAsia"/>
            <w:noProof/>
          </w:rPr>
          <w:t>資服業者</w:t>
        </w:r>
        <w:r>
          <w:rPr>
            <w:noProof/>
            <w:webHidden/>
          </w:rPr>
          <w:tab/>
        </w:r>
        <w:r>
          <w:rPr>
            <w:noProof/>
            <w:webHidden/>
          </w:rPr>
          <w:fldChar w:fldCharType="begin"/>
        </w:r>
        <w:r>
          <w:rPr>
            <w:noProof/>
            <w:webHidden/>
          </w:rPr>
          <w:instrText xml:space="preserve"> PAGEREF _Toc194511450 \h </w:instrText>
        </w:r>
        <w:r>
          <w:rPr>
            <w:noProof/>
            <w:webHidden/>
          </w:rPr>
        </w:r>
        <w:r>
          <w:rPr>
            <w:noProof/>
            <w:webHidden/>
          </w:rPr>
          <w:fldChar w:fldCharType="separate"/>
        </w:r>
        <w:r w:rsidR="003E1440">
          <w:rPr>
            <w:noProof/>
            <w:webHidden/>
          </w:rPr>
          <w:t>7</w:t>
        </w:r>
        <w:r>
          <w:rPr>
            <w:noProof/>
            <w:webHidden/>
          </w:rPr>
          <w:fldChar w:fldCharType="end"/>
        </w:r>
      </w:hyperlink>
    </w:p>
    <w:p w14:paraId="57E18557" w14:textId="6480FC41" w:rsidR="00377CCC" w:rsidRDefault="00377CCC">
      <w:pPr>
        <w:pStyle w:val="13"/>
        <w:rPr>
          <w:rFonts w:asciiTheme="minorHAnsi" w:eastAsiaTheme="minorEastAsia" w:hAnsiTheme="minorHAnsi" w:cstheme="minorBidi"/>
          <w:b w:val="0"/>
          <w:sz w:val="24"/>
          <w:szCs w:val="24"/>
          <w14:ligatures w14:val="standardContextual"/>
        </w:rPr>
      </w:pPr>
      <w:hyperlink w:anchor="_Toc194511452" w:history="1">
        <w:r w:rsidRPr="00F00164">
          <w:rPr>
            <w:rStyle w:val="aa"/>
            <w:rFonts w:hint="eastAsia"/>
          </w:rPr>
          <w:t>參、</w:t>
        </w:r>
        <w:r>
          <w:rPr>
            <w:rFonts w:asciiTheme="minorHAnsi" w:eastAsiaTheme="minorEastAsia" w:hAnsiTheme="minorHAnsi" w:cstheme="minorBidi"/>
            <w:b w:val="0"/>
            <w:sz w:val="24"/>
            <w:szCs w:val="24"/>
            <w14:ligatures w14:val="standardContextual"/>
          </w:rPr>
          <w:tab/>
        </w:r>
        <w:r w:rsidRPr="00F00164">
          <w:rPr>
            <w:rStyle w:val="aa"/>
            <w:rFonts w:hint="eastAsia"/>
          </w:rPr>
          <w:t>補助範疇</w:t>
        </w:r>
        <w:r>
          <w:rPr>
            <w:webHidden/>
          </w:rPr>
          <w:tab/>
        </w:r>
        <w:r>
          <w:rPr>
            <w:webHidden/>
          </w:rPr>
          <w:fldChar w:fldCharType="begin"/>
        </w:r>
        <w:r>
          <w:rPr>
            <w:webHidden/>
          </w:rPr>
          <w:instrText xml:space="preserve"> PAGEREF _Toc194511452 \h </w:instrText>
        </w:r>
        <w:r>
          <w:rPr>
            <w:webHidden/>
          </w:rPr>
        </w:r>
        <w:r>
          <w:rPr>
            <w:webHidden/>
          </w:rPr>
          <w:fldChar w:fldCharType="separate"/>
        </w:r>
        <w:r w:rsidR="003E1440">
          <w:rPr>
            <w:webHidden/>
          </w:rPr>
          <w:t>8</w:t>
        </w:r>
        <w:r>
          <w:rPr>
            <w:webHidden/>
          </w:rPr>
          <w:fldChar w:fldCharType="end"/>
        </w:r>
      </w:hyperlink>
    </w:p>
    <w:p w14:paraId="01C54DB3" w14:textId="7608D40C" w:rsidR="00377CCC" w:rsidRDefault="00377CCC">
      <w:pPr>
        <w:pStyle w:val="23"/>
        <w:rPr>
          <w:rFonts w:asciiTheme="minorHAnsi" w:eastAsiaTheme="minorEastAsia" w:hAnsiTheme="minorHAnsi" w:cstheme="minorBidi"/>
          <w:noProof/>
          <w:sz w:val="24"/>
          <w:szCs w:val="24"/>
          <w14:ligatures w14:val="standardContextual"/>
        </w:rPr>
      </w:pPr>
      <w:hyperlink w:anchor="_Toc194511453" w:history="1">
        <w:r w:rsidRPr="00F00164">
          <w:rPr>
            <w:rStyle w:val="aa"/>
            <w:rFonts w:hint="eastAsia"/>
            <w:noProof/>
          </w:rPr>
          <w:t>一、</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計畫重點</w:t>
        </w:r>
        <w:r>
          <w:rPr>
            <w:noProof/>
            <w:webHidden/>
          </w:rPr>
          <w:tab/>
        </w:r>
        <w:r>
          <w:rPr>
            <w:noProof/>
            <w:webHidden/>
          </w:rPr>
          <w:fldChar w:fldCharType="begin"/>
        </w:r>
        <w:r>
          <w:rPr>
            <w:noProof/>
            <w:webHidden/>
          </w:rPr>
          <w:instrText xml:space="preserve"> PAGEREF _Toc194511453 \h </w:instrText>
        </w:r>
        <w:r>
          <w:rPr>
            <w:noProof/>
            <w:webHidden/>
          </w:rPr>
        </w:r>
        <w:r>
          <w:rPr>
            <w:noProof/>
            <w:webHidden/>
          </w:rPr>
          <w:fldChar w:fldCharType="separate"/>
        </w:r>
        <w:r w:rsidR="003E1440">
          <w:rPr>
            <w:noProof/>
            <w:webHidden/>
          </w:rPr>
          <w:t>8</w:t>
        </w:r>
        <w:r>
          <w:rPr>
            <w:noProof/>
            <w:webHidden/>
          </w:rPr>
          <w:fldChar w:fldCharType="end"/>
        </w:r>
      </w:hyperlink>
    </w:p>
    <w:p w14:paraId="09427F82" w14:textId="7FB5B0A0" w:rsidR="00377CCC" w:rsidRDefault="00377CCC">
      <w:pPr>
        <w:pStyle w:val="23"/>
        <w:rPr>
          <w:rFonts w:asciiTheme="minorHAnsi" w:eastAsiaTheme="minorEastAsia" w:hAnsiTheme="minorHAnsi" w:cstheme="minorBidi"/>
          <w:noProof/>
          <w:sz w:val="24"/>
          <w:szCs w:val="24"/>
          <w14:ligatures w14:val="standardContextual"/>
        </w:rPr>
      </w:pPr>
      <w:hyperlink w:anchor="_Toc194511454" w:history="1">
        <w:r w:rsidRPr="00F00164">
          <w:rPr>
            <w:rStyle w:val="aa"/>
            <w:rFonts w:hint="eastAsia"/>
            <w:noProof/>
          </w:rPr>
          <w:t>二、</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計畫場域</w:t>
        </w:r>
        <w:r>
          <w:rPr>
            <w:noProof/>
            <w:webHidden/>
          </w:rPr>
          <w:tab/>
        </w:r>
        <w:r>
          <w:rPr>
            <w:noProof/>
            <w:webHidden/>
          </w:rPr>
          <w:fldChar w:fldCharType="begin"/>
        </w:r>
        <w:r>
          <w:rPr>
            <w:noProof/>
            <w:webHidden/>
          </w:rPr>
          <w:instrText xml:space="preserve"> PAGEREF _Toc194511454 \h </w:instrText>
        </w:r>
        <w:r>
          <w:rPr>
            <w:noProof/>
            <w:webHidden/>
          </w:rPr>
        </w:r>
        <w:r>
          <w:rPr>
            <w:noProof/>
            <w:webHidden/>
          </w:rPr>
          <w:fldChar w:fldCharType="separate"/>
        </w:r>
        <w:r w:rsidR="003E1440">
          <w:rPr>
            <w:noProof/>
            <w:webHidden/>
          </w:rPr>
          <w:t>8</w:t>
        </w:r>
        <w:r>
          <w:rPr>
            <w:noProof/>
            <w:webHidden/>
          </w:rPr>
          <w:fldChar w:fldCharType="end"/>
        </w:r>
      </w:hyperlink>
    </w:p>
    <w:p w14:paraId="57224989" w14:textId="2B4460D2" w:rsidR="00377CCC" w:rsidRDefault="00377CCC">
      <w:pPr>
        <w:pStyle w:val="23"/>
        <w:rPr>
          <w:rFonts w:asciiTheme="minorHAnsi" w:eastAsiaTheme="minorEastAsia" w:hAnsiTheme="minorHAnsi" w:cstheme="minorBidi"/>
          <w:noProof/>
          <w:sz w:val="24"/>
          <w:szCs w:val="24"/>
          <w14:ligatures w14:val="standardContextual"/>
        </w:rPr>
      </w:pPr>
      <w:hyperlink w:anchor="_Toc194511455" w:history="1">
        <w:r w:rsidRPr="00F00164">
          <w:rPr>
            <w:rStyle w:val="aa"/>
            <w:rFonts w:hint="eastAsia"/>
            <w:noProof/>
          </w:rPr>
          <w:t>三、</w:t>
        </w:r>
        <w:r>
          <w:rPr>
            <w:rFonts w:asciiTheme="minorHAnsi" w:eastAsiaTheme="minorEastAsia" w:hAnsiTheme="minorHAnsi" w:cstheme="minorBidi"/>
            <w:noProof/>
            <w:sz w:val="24"/>
            <w:szCs w:val="24"/>
            <w14:ligatures w14:val="standardContextual"/>
          </w:rPr>
          <w:tab/>
        </w:r>
        <w:r w:rsidRPr="00F00164">
          <w:rPr>
            <w:rStyle w:val="aa"/>
            <w:rFonts w:hint="eastAsia"/>
            <w:noProof/>
          </w:rPr>
          <w:t>提案計畫類別</w:t>
        </w:r>
        <w:r>
          <w:rPr>
            <w:noProof/>
            <w:webHidden/>
          </w:rPr>
          <w:tab/>
        </w:r>
        <w:r>
          <w:rPr>
            <w:noProof/>
            <w:webHidden/>
          </w:rPr>
          <w:fldChar w:fldCharType="begin"/>
        </w:r>
        <w:r>
          <w:rPr>
            <w:noProof/>
            <w:webHidden/>
          </w:rPr>
          <w:instrText xml:space="preserve"> PAGEREF _Toc194511455 \h </w:instrText>
        </w:r>
        <w:r>
          <w:rPr>
            <w:noProof/>
            <w:webHidden/>
          </w:rPr>
        </w:r>
        <w:r>
          <w:rPr>
            <w:noProof/>
            <w:webHidden/>
          </w:rPr>
          <w:fldChar w:fldCharType="separate"/>
        </w:r>
        <w:r w:rsidR="003E1440">
          <w:rPr>
            <w:noProof/>
            <w:webHidden/>
          </w:rPr>
          <w:t>9</w:t>
        </w:r>
        <w:r>
          <w:rPr>
            <w:noProof/>
            <w:webHidden/>
          </w:rPr>
          <w:fldChar w:fldCharType="end"/>
        </w:r>
      </w:hyperlink>
    </w:p>
    <w:p w14:paraId="596BFD27" w14:textId="20B07BA1" w:rsidR="00377CCC" w:rsidRDefault="00377CCC">
      <w:pPr>
        <w:pStyle w:val="23"/>
        <w:rPr>
          <w:rFonts w:asciiTheme="minorHAnsi" w:eastAsiaTheme="minorEastAsia" w:hAnsiTheme="minorHAnsi" w:cstheme="minorBidi"/>
          <w:noProof/>
          <w:sz w:val="24"/>
          <w:szCs w:val="24"/>
          <w14:ligatures w14:val="standardContextual"/>
        </w:rPr>
      </w:pPr>
      <w:hyperlink w:anchor="_Toc194511456" w:history="1">
        <w:r w:rsidRPr="00F00164">
          <w:rPr>
            <w:rStyle w:val="aa"/>
            <w:rFonts w:hint="eastAsia"/>
            <w:noProof/>
          </w:rPr>
          <w:t>四、</w:t>
        </w:r>
        <w:r>
          <w:rPr>
            <w:rFonts w:asciiTheme="minorHAnsi" w:eastAsiaTheme="minorEastAsia" w:hAnsiTheme="minorHAnsi" w:cstheme="minorBidi"/>
            <w:noProof/>
            <w:sz w:val="24"/>
            <w:szCs w:val="24"/>
            <w14:ligatures w14:val="standardContextual"/>
          </w:rPr>
          <w:tab/>
        </w:r>
        <w:r w:rsidRPr="00F00164">
          <w:rPr>
            <w:rStyle w:val="aa"/>
            <w:rFonts w:hint="eastAsia"/>
            <w:noProof/>
          </w:rPr>
          <w:t>關鍵必要指標</w:t>
        </w:r>
        <w:r>
          <w:rPr>
            <w:noProof/>
            <w:webHidden/>
          </w:rPr>
          <w:tab/>
        </w:r>
        <w:r>
          <w:rPr>
            <w:noProof/>
            <w:webHidden/>
          </w:rPr>
          <w:fldChar w:fldCharType="begin"/>
        </w:r>
        <w:r>
          <w:rPr>
            <w:noProof/>
            <w:webHidden/>
          </w:rPr>
          <w:instrText xml:space="preserve"> PAGEREF _Toc194511456 \h </w:instrText>
        </w:r>
        <w:r>
          <w:rPr>
            <w:noProof/>
            <w:webHidden/>
          </w:rPr>
        </w:r>
        <w:r>
          <w:rPr>
            <w:noProof/>
            <w:webHidden/>
          </w:rPr>
          <w:fldChar w:fldCharType="separate"/>
        </w:r>
        <w:r w:rsidR="003E1440">
          <w:rPr>
            <w:noProof/>
            <w:webHidden/>
          </w:rPr>
          <w:t>11</w:t>
        </w:r>
        <w:r>
          <w:rPr>
            <w:noProof/>
            <w:webHidden/>
          </w:rPr>
          <w:fldChar w:fldCharType="end"/>
        </w:r>
      </w:hyperlink>
    </w:p>
    <w:p w14:paraId="1EDB9D68" w14:textId="2CADE817" w:rsidR="00377CCC" w:rsidRDefault="00377CCC">
      <w:pPr>
        <w:pStyle w:val="23"/>
        <w:rPr>
          <w:rFonts w:asciiTheme="minorHAnsi" w:eastAsiaTheme="minorEastAsia" w:hAnsiTheme="minorHAnsi" w:cstheme="minorBidi"/>
          <w:noProof/>
          <w:sz w:val="24"/>
          <w:szCs w:val="24"/>
          <w14:ligatures w14:val="standardContextual"/>
        </w:rPr>
      </w:pPr>
      <w:hyperlink w:anchor="_Toc194511457" w:history="1">
        <w:r w:rsidRPr="00F00164">
          <w:rPr>
            <w:rStyle w:val="aa"/>
            <w:rFonts w:hint="eastAsia"/>
            <w:noProof/>
          </w:rPr>
          <w:t>五、</w:t>
        </w:r>
        <w:r>
          <w:rPr>
            <w:rFonts w:asciiTheme="minorHAnsi" w:eastAsiaTheme="minorEastAsia" w:hAnsiTheme="minorHAnsi" w:cstheme="minorBidi"/>
            <w:noProof/>
            <w:sz w:val="24"/>
            <w:szCs w:val="24"/>
            <w14:ligatures w14:val="standardContextual"/>
          </w:rPr>
          <w:tab/>
        </w:r>
        <w:r w:rsidRPr="00F00164">
          <w:rPr>
            <w:rStyle w:val="aa"/>
            <w:rFonts w:hint="eastAsia"/>
            <w:noProof/>
          </w:rPr>
          <w:t>補助經費說明</w:t>
        </w:r>
        <w:r>
          <w:rPr>
            <w:noProof/>
            <w:webHidden/>
          </w:rPr>
          <w:tab/>
        </w:r>
        <w:r>
          <w:rPr>
            <w:noProof/>
            <w:webHidden/>
          </w:rPr>
          <w:fldChar w:fldCharType="begin"/>
        </w:r>
        <w:r>
          <w:rPr>
            <w:noProof/>
            <w:webHidden/>
          </w:rPr>
          <w:instrText xml:space="preserve"> PAGEREF _Toc194511457 \h </w:instrText>
        </w:r>
        <w:r>
          <w:rPr>
            <w:noProof/>
            <w:webHidden/>
          </w:rPr>
        </w:r>
        <w:r>
          <w:rPr>
            <w:noProof/>
            <w:webHidden/>
          </w:rPr>
          <w:fldChar w:fldCharType="separate"/>
        </w:r>
        <w:r w:rsidR="003E1440">
          <w:rPr>
            <w:noProof/>
            <w:webHidden/>
          </w:rPr>
          <w:t>11</w:t>
        </w:r>
        <w:r>
          <w:rPr>
            <w:noProof/>
            <w:webHidden/>
          </w:rPr>
          <w:fldChar w:fldCharType="end"/>
        </w:r>
      </w:hyperlink>
    </w:p>
    <w:p w14:paraId="6A326942" w14:textId="68440010" w:rsidR="00377CCC" w:rsidRDefault="00377CCC">
      <w:pPr>
        <w:pStyle w:val="13"/>
        <w:rPr>
          <w:rFonts w:asciiTheme="minorHAnsi" w:eastAsiaTheme="minorEastAsia" w:hAnsiTheme="minorHAnsi" w:cstheme="minorBidi"/>
          <w:b w:val="0"/>
          <w:sz w:val="24"/>
          <w:szCs w:val="24"/>
          <w14:ligatures w14:val="standardContextual"/>
        </w:rPr>
      </w:pPr>
      <w:hyperlink w:anchor="_Toc194511458" w:history="1">
        <w:r w:rsidRPr="00F00164">
          <w:rPr>
            <w:rStyle w:val="aa"/>
            <w:rFonts w:hint="eastAsia"/>
          </w:rPr>
          <w:t>肆、</w:t>
        </w:r>
        <w:r>
          <w:rPr>
            <w:rFonts w:asciiTheme="minorHAnsi" w:eastAsiaTheme="minorEastAsia" w:hAnsiTheme="minorHAnsi" w:cstheme="minorBidi"/>
            <w:b w:val="0"/>
            <w:sz w:val="24"/>
            <w:szCs w:val="24"/>
            <w14:ligatures w14:val="standardContextual"/>
          </w:rPr>
          <w:tab/>
        </w:r>
        <w:r w:rsidRPr="00F00164">
          <w:rPr>
            <w:rStyle w:val="aa"/>
            <w:rFonts w:hint="eastAsia"/>
          </w:rPr>
          <w:t>計畫申請與審查</w:t>
        </w:r>
        <w:r>
          <w:rPr>
            <w:webHidden/>
          </w:rPr>
          <w:tab/>
        </w:r>
        <w:r>
          <w:rPr>
            <w:webHidden/>
          </w:rPr>
          <w:fldChar w:fldCharType="begin"/>
        </w:r>
        <w:r>
          <w:rPr>
            <w:webHidden/>
          </w:rPr>
          <w:instrText xml:space="preserve"> PAGEREF _Toc194511458 \h </w:instrText>
        </w:r>
        <w:r>
          <w:rPr>
            <w:webHidden/>
          </w:rPr>
        </w:r>
        <w:r>
          <w:rPr>
            <w:webHidden/>
          </w:rPr>
          <w:fldChar w:fldCharType="separate"/>
        </w:r>
        <w:r w:rsidR="003E1440">
          <w:rPr>
            <w:webHidden/>
          </w:rPr>
          <w:t>12</w:t>
        </w:r>
        <w:r>
          <w:rPr>
            <w:webHidden/>
          </w:rPr>
          <w:fldChar w:fldCharType="end"/>
        </w:r>
      </w:hyperlink>
    </w:p>
    <w:p w14:paraId="2AFCF7F2" w14:textId="489B0B3B" w:rsidR="00377CCC" w:rsidRDefault="00377CCC">
      <w:pPr>
        <w:pStyle w:val="23"/>
        <w:rPr>
          <w:rFonts w:asciiTheme="minorHAnsi" w:eastAsiaTheme="minorEastAsia" w:hAnsiTheme="minorHAnsi" w:cstheme="minorBidi"/>
          <w:noProof/>
          <w:sz w:val="24"/>
          <w:szCs w:val="24"/>
          <w14:ligatures w14:val="standardContextual"/>
        </w:rPr>
      </w:pPr>
      <w:hyperlink w:anchor="_Toc194511459" w:history="1">
        <w:r w:rsidRPr="00F00164">
          <w:rPr>
            <w:rStyle w:val="aa"/>
            <w:rFonts w:hint="eastAsia"/>
            <w:noProof/>
          </w:rPr>
          <w:t>一、</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計畫申請時間</w:t>
        </w:r>
        <w:r>
          <w:rPr>
            <w:noProof/>
            <w:webHidden/>
          </w:rPr>
          <w:tab/>
        </w:r>
        <w:r>
          <w:rPr>
            <w:noProof/>
            <w:webHidden/>
          </w:rPr>
          <w:fldChar w:fldCharType="begin"/>
        </w:r>
        <w:r>
          <w:rPr>
            <w:noProof/>
            <w:webHidden/>
          </w:rPr>
          <w:instrText xml:space="preserve"> PAGEREF _Toc194511459 \h </w:instrText>
        </w:r>
        <w:r>
          <w:rPr>
            <w:noProof/>
            <w:webHidden/>
          </w:rPr>
        </w:r>
        <w:r>
          <w:rPr>
            <w:noProof/>
            <w:webHidden/>
          </w:rPr>
          <w:fldChar w:fldCharType="separate"/>
        </w:r>
        <w:r w:rsidR="003E1440">
          <w:rPr>
            <w:noProof/>
            <w:webHidden/>
          </w:rPr>
          <w:t>12</w:t>
        </w:r>
        <w:r>
          <w:rPr>
            <w:noProof/>
            <w:webHidden/>
          </w:rPr>
          <w:fldChar w:fldCharType="end"/>
        </w:r>
      </w:hyperlink>
    </w:p>
    <w:p w14:paraId="45C0D921" w14:textId="58417D4A" w:rsidR="00377CCC" w:rsidRDefault="00377CCC">
      <w:pPr>
        <w:pStyle w:val="23"/>
        <w:rPr>
          <w:rFonts w:asciiTheme="minorHAnsi" w:eastAsiaTheme="minorEastAsia" w:hAnsiTheme="minorHAnsi" w:cstheme="minorBidi"/>
          <w:noProof/>
          <w:sz w:val="24"/>
          <w:szCs w:val="24"/>
          <w14:ligatures w14:val="standardContextual"/>
        </w:rPr>
      </w:pPr>
      <w:hyperlink w:anchor="_Toc194511460" w:history="1">
        <w:r w:rsidRPr="00F00164">
          <w:rPr>
            <w:rStyle w:val="aa"/>
            <w:rFonts w:hint="eastAsia"/>
            <w:noProof/>
          </w:rPr>
          <w:t>二、</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計畫執行時間</w:t>
        </w:r>
        <w:r>
          <w:rPr>
            <w:noProof/>
            <w:webHidden/>
          </w:rPr>
          <w:tab/>
        </w:r>
        <w:r>
          <w:rPr>
            <w:noProof/>
            <w:webHidden/>
          </w:rPr>
          <w:fldChar w:fldCharType="begin"/>
        </w:r>
        <w:r>
          <w:rPr>
            <w:noProof/>
            <w:webHidden/>
          </w:rPr>
          <w:instrText xml:space="preserve"> PAGEREF _Toc194511460 \h </w:instrText>
        </w:r>
        <w:r>
          <w:rPr>
            <w:noProof/>
            <w:webHidden/>
          </w:rPr>
        </w:r>
        <w:r>
          <w:rPr>
            <w:noProof/>
            <w:webHidden/>
          </w:rPr>
          <w:fldChar w:fldCharType="separate"/>
        </w:r>
        <w:r w:rsidR="003E1440">
          <w:rPr>
            <w:noProof/>
            <w:webHidden/>
          </w:rPr>
          <w:t>12</w:t>
        </w:r>
        <w:r>
          <w:rPr>
            <w:noProof/>
            <w:webHidden/>
          </w:rPr>
          <w:fldChar w:fldCharType="end"/>
        </w:r>
      </w:hyperlink>
    </w:p>
    <w:p w14:paraId="12569524" w14:textId="6AF7BFCE" w:rsidR="00377CCC" w:rsidRDefault="00377CCC">
      <w:pPr>
        <w:pStyle w:val="23"/>
        <w:rPr>
          <w:rFonts w:asciiTheme="minorHAnsi" w:eastAsiaTheme="minorEastAsia" w:hAnsiTheme="minorHAnsi" w:cstheme="minorBidi"/>
          <w:noProof/>
          <w:sz w:val="24"/>
          <w:szCs w:val="24"/>
          <w14:ligatures w14:val="standardContextual"/>
        </w:rPr>
      </w:pPr>
      <w:hyperlink w:anchor="_Toc194511461" w:history="1">
        <w:r w:rsidRPr="00F00164">
          <w:rPr>
            <w:rStyle w:val="aa"/>
            <w:rFonts w:hint="eastAsia"/>
            <w:noProof/>
          </w:rPr>
          <w:t>三、</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計畫申請說明</w:t>
        </w:r>
        <w:r>
          <w:rPr>
            <w:noProof/>
            <w:webHidden/>
          </w:rPr>
          <w:tab/>
        </w:r>
        <w:r>
          <w:rPr>
            <w:noProof/>
            <w:webHidden/>
          </w:rPr>
          <w:fldChar w:fldCharType="begin"/>
        </w:r>
        <w:r>
          <w:rPr>
            <w:noProof/>
            <w:webHidden/>
          </w:rPr>
          <w:instrText xml:space="preserve"> PAGEREF _Toc194511461 \h </w:instrText>
        </w:r>
        <w:r>
          <w:rPr>
            <w:noProof/>
            <w:webHidden/>
          </w:rPr>
        </w:r>
        <w:r>
          <w:rPr>
            <w:noProof/>
            <w:webHidden/>
          </w:rPr>
          <w:fldChar w:fldCharType="separate"/>
        </w:r>
        <w:r w:rsidR="003E1440">
          <w:rPr>
            <w:noProof/>
            <w:webHidden/>
          </w:rPr>
          <w:t>12</w:t>
        </w:r>
        <w:r>
          <w:rPr>
            <w:noProof/>
            <w:webHidden/>
          </w:rPr>
          <w:fldChar w:fldCharType="end"/>
        </w:r>
      </w:hyperlink>
    </w:p>
    <w:p w14:paraId="1EA44ADD" w14:textId="5EE03693" w:rsidR="00377CCC" w:rsidRDefault="00377CCC">
      <w:pPr>
        <w:pStyle w:val="23"/>
        <w:rPr>
          <w:rFonts w:asciiTheme="minorHAnsi" w:eastAsiaTheme="minorEastAsia" w:hAnsiTheme="minorHAnsi" w:cstheme="minorBidi"/>
          <w:noProof/>
          <w:sz w:val="24"/>
          <w:szCs w:val="24"/>
          <w14:ligatures w14:val="standardContextual"/>
        </w:rPr>
      </w:pPr>
      <w:hyperlink w:anchor="_Toc194511462" w:history="1">
        <w:r w:rsidRPr="00F00164">
          <w:rPr>
            <w:rStyle w:val="aa"/>
            <w:rFonts w:hint="eastAsia"/>
            <w:noProof/>
          </w:rPr>
          <w:t>四、</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計畫申請流程</w:t>
        </w:r>
        <w:r>
          <w:rPr>
            <w:noProof/>
            <w:webHidden/>
          </w:rPr>
          <w:tab/>
        </w:r>
        <w:r>
          <w:rPr>
            <w:noProof/>
            <w:webHidden/>
          </w:rPr>
          <w:fldChar w:fldCharType="begin"/>
        </w:r>
        <w:r>
          <w:rPr>
            <w:noProof/>
            <w:webHidden/>
          </w:rPr>
          <w:instrText xml:space="preserve"> PAGEREF _Toc194511462 \h </w:instrText>
        </w:r>
        <w:r>
          <w:rPr>
            <w:noProof/>
            <w:webHidden/>
          </w:rPr>
        </w:r>
        <w:r>
          <w:rPr>
            <w:noProof/>
            <w:webHidden/>
          </w:rPr>
          <w:fldChar w:fldCharType="separate"/>
        </w:r>
        <w:r w:rsidR="003E1440">
          <w:rPr>
            <w:noProof/>
            <w:webHidden/>
          </w:rPr>
          <w:t>13</w:t>
        </w:r>
        <w:r>
          <w:rPr>
            <w:noProof/>
            <w:webHidden/>
          </w:rPr>
          <w:fldChar w:fldCharType="end"/>
        </w:r>
      </w:hyperlink>
    </w:p>
    <w:p w14:paraId="1FD8D063" w14:textId="74581BF6" w:rsidR="00377CCC" w:rsidRDefault="00377CCC">
      <w:pPr>
        <w:pStyle w:val="23"/>
        <w:rPr>
          <w:rFonts w:asciiTheme="minorHAnsi" w:eastAsiaTheme="minorEastAsia" w:hAnsiTheme="minorHAnsi" w:cstheme="minorBidi"/>
          <w:noProof/>
          <w:sz w:val="24"/>
          <w:szCs w:val="24"/>
          <w14:ligatures w14:val="standardContextual"/>
        </w:rPr>
      </w:pPr>
      <w:hyperlink w:anchor="_Toc194511463" w:history="1">
        <w:r w:rsidRPr="00F00164">
          <w:rPr>
            <w:rStyle w:val="aa"/>
            <w:rFonts w:hint="eastAsia"/>
            <w:noProof/>
          </w:rPr>
          <w:t>五、</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計畫申請文件</w:t>
        </w:r>
        <w:r>
          <w:rPr>
            <w:noProof/>
            <w:webHidden/>
          </w:rPr>
          <w:tab/>
        </w:r>
        <w:r>
          <w:rPr>
            <w:noProof/>
            <w:webHidden/>
          </w:rPr>
          <w:fldChar w:fldCharType="begin"/>
        </w:r>
        <w:r>
          <w:rPr>
            <w:noProof/>
            <w:webHidden/>
          </w:rPr>
          <w:instrText xml:space="preserve"> PAGEREF _Toc194511463 \h </w:instrText>
        </w:r>
        <w:r>
          <w:rPr>
            <w:noProof/>
            <w:webHidden/>
          </w:rPr>
        </w:r>
        <w:r>
          <w:rPr>
            <w:noProof/>
            <w:webHidden/>
          </w:rPr>
          <w:fldChar w:fldCharType="separate"/>
        </w:r>
        <w:r w:rsidR="003E1440">
          <w:rPr>
            <w:noProof/>
            <w:webHidden/>
          </w:rPr>
          <w:t>13</w:t>
        </w:r>
        <w:r>
          <w:rPr>
            <w:noProof/>
            <w:webHidden/>
          </w:rPr>
          <w:fldChar w:fldCharType="end"/>
        </w:r>
      </w:hyperlink>
    </w:p>
    <w:p w14:paraId="5BBF201C" w14:textId="6927FD07" w:rsidR="00377CCC" w:rsidRDefault="00377CCC">
      <w:pPr>
        <w:pStyle w:val="23"/>
        <w:rPr>
          <w:rFonts w:asciiTheme="minorHAnsi" w:eastAsiaTheme="minorEastAsia" w:hAnsiTheme="minorHAnsi" w:cstheme="minorBidi"/>
          <w:noProof/>
          <w:sz w:val="24"/>
          <w:szCs w:val="24"/>
          <w14:ligatures w14:val="standardContextual"/>
        </w:rPr>
      </w:pPr>
      <w:hyperlink w:anchor="_Toc194511464" w:history="1">
        <w:r w:rsidRPr="00F00164">
          <w:rPr>
            <w:rStyle w:val="aa"/>
            <w:rFonts w:hint="eastAsia"/>
            <w:noProof/>
          </w:rPr>
          <w:t>六、</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計畫審查項目</w:t>
        </w:r>
        <w:r>
          <w:rPr>
            <w:noProof/>
            <w:webHidden/>
          </w:rPr>
          <w:tab/>
        </w:r>
        <w:r>
          <w:rPr>
            <w:noProof/>
            <w:webHidden/>
          </w:rPr>
          <w:fldChar w:fldCharType="begin"/>
        </w:r>
        <w:r>
          <w:rPr>
            <w:noProof/>
            <w:webHidden/>
          </w:rPr>
          <w:instrText xml:space="preserve"> PAGEREF _Toc194511464 \h </w:instrText>
        </w:r>
        <w:r>
          <w:rPr>
            <w:noProof/>
            <w:webHidden/>
          </w:rPr>
        </w:r>
        <w:r>
          <w:rPr>
            <w:noProof/>
            <w:webHidden/>
          </w:rPr>
          <w:fldChar w:fldCharType="separate"/>
        </w:r>
        <w:r w:rsidR="003E1440">
          <w:rPr>
            <w:noProof/>
            <w:webHidden/>
          </w:rPr>
          <w:t>15</w:t>
        </w:r>
        <w:r>
          <w:rPr>
            <w:noProof/>
            <w:webHidden/>
          </w:rPr>
          <w:fldChar w:fldCharType="end"/>
        </w:r>
      </w:hyperlink>
    </w:p>
    <w:p w14:paraId="4E3FAA36" w14:textId="5C8585B7" w:rsidR="00377CCC" w:rsidRDefault="00377CCC">
      <w:pPr>
        <w:pStyle w:val="13"/>
        <w:rPr>
          <w:rFonts w:asciiTheme="minorHAnsi" w:eastAsiaTheme="minorEastAsia" w:hAnsiTheme="minorHAnsi" w:cstheme="minorBidi"/>
          <w:b w:val="0"/>
          <w:sz w:val="24"/>
          <w:szCs w:val="24"/>
          <w14:ligatures w14:val="standardContextual"/>
        </w:rPr>
      </w:pPr>
      <w:hyperlink w:anchor="_Toc194511465" w:history="1">
        <w:r w:rsidRPr="00F00164">
          <w:rPr>
            <w:rStyle w:val="aa"/>
            <w:rFonts w:hint="eastAsia"/>
          </w:rPr>
          <w:t>伍、</w:t>
        </w:r>
        <w:r w:rsidRPr="00F00164">
          <w:rPr>
            <w:rStyle w:val="aa"/>
            <w:rFonts w:hint="eastAsia"/>
          </w:rPr>
          <w:t xml:space="preserve"> </w:t>
        </w:r>
        <w:r w:rsidRPr="00F00164">
          <w:rPr>
            <w:rStyle w:val="aa"/>
            <w:rFonts w:hint="eastAsia"/>
          </w:rPr>
          <w:t>計畫執行與經費撥款</w:t>
        </w:r>
        <w:r>
          <w:rPr>
            <w:webHidden/>
          </w:rPr>
          <w:tab/>
        </w:r>
        <w:r>
          <w:rPr>
            <w:webHidden/>
          </w:rPr>
          <w:fldChar w:fldCharType="begin"/>
        </w:r>
        <w:r>
          <w:rPr>
            <w:webHidden/>
          </w:rPr>
          <w:instrText xml:space="preserve"> PAGEREF _Toc194511465 \h </w:instrText>
        </w:r>
        <w:r>
          <w:rPr>
            <w:webHidden/>
          </w:rPr>
        </w:r>
        <w:r>
          <w:rPr>
            <w:webHidden/>
          </w:rPr>
          <w:fldChar w:fldCharType="separate"/>
        </w:r>
        <w:r w:rsidR="003E1440">
          <w:rPr>
            <w:webHidden/>
          </w:rPr>
          <w:t>18</w:t>
        </w:r>
        <w:r>
          <w:rPr>
            <w:webHidden/>
          </w:rPr>
          <w:fldChar w:fldCharType="end"/>
        </w:r>
      </w:hyperlink>
    </w:p>
    <w:p w14:paraId="7B71C3DD" w14:textId="67F6A182" w:rsidR="00377CCC" w:rsidRDefault="00377CCC">
      <w:pPr>
        <w:pStyle w:val="23"/>
        <w:rPr>
          <w:rFonts w:asciiTheme="minorHAnsi" w:eastAsiaTheme="minorEastAsia" w:hAnsiTheme="minorHAnsi" w:cstheme="minorBidi"/>
          <w:noProof/>
          <w:sz w:val="24"/>
          <w:szCs w:val="24"/>
          <w14:ligatures w14:val="standardContextual"/>
        </w:rPr>
      </w:pPr>
      <w:hyperlink w:anchor="_Toc194511466" w:history="1">
        <w:r w:rsidRPr="00F00164">
          <w:rPr>
            <w:rStyle w:val="aa"/>
            <w:rFonts w:hint="eastAsia"/>
            <w:noProof/>
          </w:rPr>
          <w:t>一、</w:t>
        </w:r>
        <w:r>
          <w:rPr>
            <w:rFonts w:asciiTheme="minorHAnsi" w:eastAsiaTheme="minorEastAsia" w:hAnsiTheme="minorHAnsi" w:cstheme="minorBidi"/>
            <w:noProof/>
            <w:sz w:val="24"/>
            <w:szCs w:val="24"/>
            <w14:ligatures w14:val="standardContextual"/>
          </w:rPr>
          <w:tab/>
        </w:r>
        <w:r w:rsidRPr="00F00164">
          <w:rPr>
            <w:rStyle w:val="aa"/>
            <w:rFonts w:hint="eastAsia"/>
            <w:noProof/>
          </w:rPr>
          <w:t>計畫核定</w:t>
        </w:r>
        <w:r>
          <w:rPr>
            <w:noProof/>
            <w:webHidden/>
          </w:rPr>
          <w:tab/>
        </w:r>
        <w:r>
          <w:rPr>
            <w:noProof/>
            <w:webHidden/>
          </w:rPr>
          <w:fldChar w:fldCharType="begin"/>
        </w:r>
        <w:r>
          <w:rPr>
            <w:noProof/>
            <w:webHidden/>
          </w:rPr>
          <w:instrText xml:space="preserve"> PAGEREF _Toc194511466 \h </w:instrText>
        </w:r>
        <w:r>
          <w:rPr>
            <w:noProof/>
            <w:webHidden/>
          </w:rPr>
        </w:r>
        <w:r>
          <w:rPr>
            <w:noProof/>
            <w:webHidden/>
          </w:rPr>
          <w:fldChar w:fldCharType="separate"/>
        </w:r>
        <w:r w:rsidR="003E1440">
          <w:rPr>
            <w:noProof/>
            <w:webHidden/>
          </w:rPr>
          <w:t>18</w:t>
        </w:r>
        <w:r>
          <w:rPr>
            <w:noProof/>
            <w:webHidden/>
          </w:rPr>
          <w:fldChar w:fldCharType="end"/>
        </w:r>
      </w:hyperlink>
    </w:p>
    <w:p w14:paraId="5673E4DA" w14:textId="1A4C010D" w:rsidR="00377CCC" w:rsidRDefault="00377CCC">
      <w:pPr>
        <w:pStyle w:val="23"/>
        <w:rPr>
          <w:rFonts w:asciiTheme="minorHAnsi" w:eastAsiaTheme="minorEastAsia" w:hAnsiTheme="minorHAnsi" w:cstheme="minorBidi"/>
          <w:noProof/>
          <w:sz w:val="24"/>
          <w:szCs w:val="24"/>
          <w14:ligatures w14:val="standardContextual"/>
        </w:rPr>
      </w:pPr>
      <w:hyperlink w:anchor="_Toc194511467" w:history="1">
        <w:r w:rsidRPr="00F00164">
          <w:rPr>
            <w:rStyle w:val="aa"/>
            <w:rFonts w:hint="eastAsia"/>
            <w:noProof/>
          </w:rPr>
          <w:t>二、</w:t>
        </w:r>
        <w:r>
          <w:rPr>
            <w:rFonts w:asciiTheme="minorHAnsi" w:eastAsiaTheme="minorEastAsia" w:hAnsiTheme="minorHAnsi" w:cstheme="minorBidi"/>
            <w:noProof/>
            <w:sz w:val="24"/>
            <w:szCs w:val="24"/>
            <w14:ligatures w14:val="standardContextual"/>
          </w:rPr>
          <w:tab/>
        </w:r>
        <w:r w:rsidRPr="00F00164">
          <w:rPr>
            <w:rStyle w:val="aa"/>
            <w:rFonts w:hint="eastAsia"/>
            <w:noProof/>
          </w:rPr>
          <w:t>進度審查</w:t>
        </w:r>
        <w:r>
          <w:rPr>
            <w:noProof/>
            <w:webHidden/>
          </w:rPr>
          <w:tab/>
        </w:r>
        <w:r>
          <w:rPr>
            <w:noProof/>
            <w:webHidden/>
          </w:rPr>
          <w:fldChar w:fldCharType="begin"/>
        </w:r>
        <w:r>
          <w:rPr>
            <w:noProof/>
            <w:webHidden/>
          </w:rPr>
          <w:instrText xml:space="preserve"> PAGEREF _Toc194511467 \h </w:instrText>
        </w:r>
        <w:r>
          <w:rPr>
            <w:noProof/>
            <w:webHidden/>
          </w:rPr>
        </w:r>
        <w:r>
          <w:rPr>
            <w:noProof/>
            <w:webHidden/>
          </w:rPr>
          <w:fldChar w:fldCharType="separate"/>
        </w:r>
        <w:r w:rsidR="003E1440">
          <w:rPr>
            <w:noProof/>
            <w:webHidden/>
          </w:rPr>
          <w:t>19</w:t>
        </w:r>
        <w:r>
          <w:rPr>
            <w:noProof/>
            <w:webHidden/>
          </w:rPr>
          <w:fldChar w:fldCharType="end"/>
        </w:r>
      </w:hyperlink>
    </w:p>
    <w:p w14:paraId="371F6ADE" w14:textId="21DB5A81" w:rsidR="00377CCC" w:rsidRDefault="00377CCC">
      <w:pPr>
        <w:pStyle w:val="23"/>
        <w:rPr>
          <w:rFonts w:asciiTheme="minorHAnsi" w:eastAsiaTheme="minorEastAsia" w:hAnsiTheme="minorHAnsi" w:cstheme="minorBidi"/>
          <w:noProof/>
          <w:sz w:val="24"/>
          <w:szCs w:val="24"/>
          <w14:ligatures w14:val="standardContextual"/>
        </w:rPr>
      </w:pPr>
      <w:hyperlink w:anchor="_Toc194511468" w:history="1">
        <w:r w:rsidRPr="00F00164">
          <w:rPr>
            <w:rStyle w:val="aa"/>
            <w:rFonts w:hint="eastAsia"/>
            <w:noProof/>
          </w:rPr>
          <w:t>三、</w:t>
        </w:r>
        <w:r>
          <w:rPr>
            <w:rFonts w:asciiTheme="minorHAnsi" w:eastAsiaTheme="minorEastAsia" w:hAnsiTheme="minorHAnsi" w:cstheme="minorBidi"/>
            <w:noProof/>
            <w:sz w:val="24"/>
            <w:szCs w:val="24"/>
            <w14:ligatures w14:val="standardContextual"/>
          </w:rPr>
          <w:tab/>
        </w:r>
        <w:r w:rsidRPr="00F00164">
          <w:rPr>
            <w:rStyle w:val="aa"/>
            <w:rFonts w:hint="eastAsia"/>
            <w:noProof/>
          </w:rPr>
          <w:t>經費撥款</w:t>
        </w:r>
        <w:r>
          <w:rPr>
            <w:noProof/>
            <w:webHidden/>
          </w:rPr>
          <w:tab/>
        </w:r>
        <w:r>
          <w:rPr>
            <w:noProof/>
            <w:webHidden/>
          </w:rPr>
          <w:fldChar w:fldCharType="begin"/>
        </w:r>
        <w:r>
          <w:rPr>
            <w:noProof/>
            <w:webHidden/>
          </w:rPr>
          <w:instrText xml:space="preserve"> PAGEREF _Toc194511468 \h </w:instrText>
        </w:r>
        <w:r>
          <w:rPr>
            <w:noProof/>
            <w:webHidden/>
          </w:rPr>
        </w:r>
        <w:r>
          <w:rPr>
            <w:noProof/>
            <w:webHidden/>
          </w:rPr>
          <w:fldChar w:fldCharType="separate"/>
        </w:r>
        <w:r w:rsidR="003E1440">
          <w:rPr>
            <w:noProof/>
            <w:webHidden/>
          </w:rPr>
          <w:t>19</w:t>
        </w:r>
        <w:r>
          <w:rPr>
            <w:noProof/>
            <w:webHidden/>
          </w:rPr>
          <w:fldChar w:fldCharType="end"/>
        </w:r>
      </w:hyperlink>
    </w:p>
    <w:p w14:paraId="4B53A129" w14:textId="68ABB2D2" w:rsidR="00377CCC" w:rsidRDefault="00377CCC">
      <w:pPr>
        <w:pStyle w:val="23"/>
        <w:rPr>
          <w:rFonts w:asciiTheme="minorHAnsi" w:eastAsiaTheme="minorEastAsia" w:hAnsiTheme="minorHAnsi" w:cstheme="minorBidi"/>
          <w:noProof/>
          <w:sz w:val="24"/>
          <w:szCs w:val="24"/>
          <w14:ligatures w14:val="standardContextual"/>
        </w:rPr>
      </w:pPr>
      <w:hyperlink w:anchor="_Toc194511469" w:history="1">
        <w:r w:rsidRPr="00F00164">
          <w:rPr>
            <w:rStyle w:val="aa"/>
            <w:rFonts w:hint="eastAsia"/>
            <w:noProof/>
          </w:rPr>
          <w:t>四、</w:t>
        </w:r>
        <w:r>
          <w:rPr>
            <w:rFonts w:asciiTheme="minorHAnsi" w:eastAsiaTheme="minorEastAsia" w:hAnsiTheme="minorHAnsi" w:cstheme="minorBidi"/>
            <w:noProof/>
            <w:sz w:val="24"/>
            <w:szCs w:val="24"/>
            <w14:ligatures w14:val="standardContextual"/>
          </w:rPr>
          <w:tab/>
        </w:r>
        <w:r w:rsidRPr="00F00164">
          <w:rPr>
            <w:rStyle w:val="aa"/>
            <w:rFonts w:hint="eastAsia"/>
            <w:noProof/>
          </w:rPr>
          <w:t>經費查核與核銷</w:t>
        </w:r>
        <w:r>
          <w:rPr>
            <w:noProof/>
            <w:webHidden/>
          </w:rPr>
          <w:tab/>
        </w:r>
        <w:r>
          <w:rPr>
            <w:noProof/>
            <w:webHidden/>
          </w:rPr>
          <w:fldChar w:fldCharType="begin"/>
        </w:r>
        <w:r>
          <w:rPr>
            <w:noProof/>
            <w:webHidden/>
          </w:rPr>
          <w:instrText xml:space="preserve"> PAGEREF _Toc194511469 \h </w:instrText>
        </w:r>
        <w:r>
          <w:rPr>
            <w:noProof/>
            <w:webHidden/>
          </w:rPr>
        </w:r>
        <w:r>
          <w:rPr>
            <w:noProof/>
            <w:webHidden/>
          </w:rPr>
          <w:fldChar w:fldCharType="separate"/>
        </w:r>
        <w:r w:rsidR="003E1440">
          <w:rPr>
            <w:noProof/>
            <w:webHidden/>
          </w:rPr>
          <w:t>21</w:t>
        </w:r>
        <w:r>
          <w:rPr>
            <w:noProof/>
            <w:webHidden/>
          </w:rPr>
          <w:fldChar w:fldCharType="end"/>
        </w:r>
      </w:hyperlink>
    </w:p>
    <w:p w14:paraId="625A8BEB" w14:textId="501432B1" w:rsidR="00377CCC" w:rsidRDefault="00377CCC">
      <w:pPr>
        <w:pStyle w:val="13"/>
        <w:rPr>
          <w:rFonts w:asciiTheme="minorHAnsi" w:eastAsiaTheme="minorEastAsia" w:hAnsiTheme="minorHAnsi" w:cstheme="minorBidi"/>
          <w:b w:val="0"/>
          <w:sz w:val="24"/>
          <w:szCs w:val="24"/>
          <w14:ligatures w14:val="standardContextual"/>
        </w:rPr>
      </w:pPr>
      <w:hyperlink w:anchor="_Toc194511470" w:history="1">
        <w:r w:rsidRPr="00F00164">
          <w:rPr>
            <w:rStyle w:val="aa"/>
            <w:rFonts w:hint="eastAsia"/>
          </w:rPr>
          <w:t>陸、</w:t>
        </w:r>
        <w:r w:rsidRPr="00F00164">
          <w:rPr>
            <w:rStyle w:val="aa"/>
            <w:rFonts w:hint="eastAsia"/>
          </w:rPr>
          <w:t xml:space="preserve"> </w:t>
        </w:r>
        <w:r w:rsidRPr="00F00164">
          <w:rPr>
            <w:rStyle w:val="aa"/>
            <w:rFonts w:hint="eastAsia"/>
          </w:rPr>
          <w:t>諮詢服務</w:t>
        </w:r>
        <w:r>
          <w:rPr>
            <w:webHidden/>
          </w:rPr>
          <w:tab/>
        </w:r>
        <w:r>
          <w:rPr>
            <w:webHidden/>
          </w:rPr>
          <w:fldChar w:fldCharType="begin"/>
        </w:r>
        <w:r>
          <w:rPr>
            <w:webHidden/>
          </w:rPr>
          <w:instrText xml:space="preserve"> PAGEREF _Toc194511470 \h </w:instrText>
        </w:r>
        <w:r>
          <w:rPr>
            <w:webHidden/>
          </w:rPr>
        </w:r>
        <w:r>
          <w:rPr>
            <w:webHidden/>
          </w:rPr>
          <w:fldChar w:fldCharType="separate"/>
        </w:r>
        <w:r w:rsidR="003E1440">
          <w:rPr>
            <w:webHidden/>
          </w:rPr>
          <w:t>22</w:t>
        </w:r>
        <w:r>
          <w:rPr>
            <w:webHidden/>
          </w:rPr>
          <w:fldChar w:fldCharType="end"/>
        </w:r>
      </w:hyperlink>
    </w:p>
    <w:p w14:paraId="46B69109" w14:textId="66F81DAA" w:rsidR="00377CCC" w:rsidRDefault="00377CCC">
      <w:pPr>
        <w:pStyle w:val="13"/>
        <w:rPr>
          <w:rFonts w:asciiTheme="minorHAnsi" w:eastAsiaTheme="minorEastAsia" w:hAnsiTheme="minorHAnsi" w:cstheme="minorBidi"/>
          <w:b w:val="0"/>
          <w:sz w:val="24"/>
          <w:szCs w:val="24"/>
          <w14:ligatures w14:val="standardContextual"/>
        </w:rPr>
      </w:pPr>
      <w:hyperlink w:anchor="_Toc194511471" w:history="1">
        <w:r w:rsidRPr="00F00164">
          <w:rPr>
            <w:rStyle w:val="aa"/>
            <w:rFonts w:hint="eastAsia"/>
          </w:rPr>
          <w:t>柒、</w:t>
        </w:r>
        <w:r w:rsidRPr="00F00164">
          <w:rPr>
            <w:rStyle w:val="aa"/>
            <w:rFonts w:hint="eastAsia"/>
          </w:rPr>
          <w:t xml:space="preserve"> </w:t>
        </w:r>
        <w:r w:rsidRPr="00F00164">
          <w:rPr>
            <w:rStyle w:val="aa"/>
            <w:rFonts w:hint="eastAsia"/>
          </w:rPr>
          <w:t>其他注意事項</w:t>
        </w:r>
        <w:r>
          <w:rPr>
            <w:webHidden/>
          </w:rPr>
          <w:tab/>
        </w:r>
        <w:r>
          <w:rPr>
            <w:webHidden/>
          </w:rPr>
          <w:fldChar w:fldCharType="begin"/>
        </w:r>
        <w:r>
          <w:rPr>
            <w:webHidden/>
          </w:rPr>
          <w:instrText xml:space="preserve"> PAGEREF _Toc194511471 \h </w:instrText>
        </w:r>
        <w:r>
          <w:rPr>
            <w:webHidden/>
          </w:rPr>
        </w:r>
        <w:r>
          <w:rPr>
            <w:webHidden/>
          </w:rPr>
          <w:fldChar w:fldCharType="separate"/>
        </w:r>
        <w:r w:rsidR="003E1440">
          <w:rPr>
            <w:webHidden/>
          </w:rPr>
          <w:t>23</w:t>
        </w:r>
        <w:r>
          <w:rPr>
            <w:webHidden/>
          </w:rPr>
          <w:fldChar w:fldCharType="end"/>
        </w:r>
      </w:hyperlink>
    </w:p>
    <w:p w14:paraId="64E6D7DD" w14:textId="52012699" w:rsidR="00377CCC" w:rsidRDefault="00377CCC">
      <w:pPr>
        <w:pStyle w:val="13"/>
        <w:rPr>
          <w:rFonts w:asciiTheme="minorHAnsi" w:eastAsiaTheme="minorEastAsia" w:hAnsiTheme="minorHAnsi" w:cstheme="minorBidi"/>
          <w:b w:val="0"/>
          <w:sz w:val="24"/>
          <w:szCs w:val="24"/>
          <w14:ligatures w14:val="standardContextual"/>
        </w:rPr>
      </w:pPr>
      <w:hyperlink w:anchor="_Toc194511472" w:history="1">
        <w:r w:rsidRPr="00F00164">
          <w:rPr>
            <w:rStyle w:val="aa"/>
            <w:rFonts w:hint="eastAsia"/>
          </w:rPr>
          <w:t>附件</w:t>
        </w:r>
        <w:r w:rsidRPr="00F00164">
          <w:rPr>
            <w:rStyle w:val="aa"/>
          </w:rPr>
          <w:t>1</w:t>
        </w:r>
        <w:r w:rsidRPr="00F00164">
          <w:rPr>
            <w:rStyle w:val="aa"/>
            <w:rFonts w:hint="eastAsia"/>
          </w:rPr>
          <w:t>、經濟部協助產業創新活動補助獎勵及輔導辦法</w:t>
        </w:r>
        <w:r>
          <w:rPr>
            <w:webHidden/>
          </w:rPr>
          <w:tab/>
        </w:r>
        <w:r>
          <w:rPr>
            <w:webHidden/>
          </w:rPr>
          <w:fldChar w:fldCharType="begin"/>
        </w:r>
        <w:r>
          <w:rPr>
            <w:webHidden/>
          </w:rPr>
          <w:instrText xml:space="preserve"> PAGEREF _Toc194511472 \h </w:instrText>
        </w:r>
        <w:r>
          <w:rPr>
            <w:webHidden/>
          </w:rPr>
        </w:r>
        <w:r>
          <w:rPr>
            <w:webHidden/>
          </w:rPr>
          <w:fldChar w:fldCharType="separate"/>
        </w:r>
        <w:r w:rsidR="003E1440">
          <w:rPr>
            <w:webHidden/>
          </w:rPr>
          <w:t>26</w:t>
        </w:r>
        <w:r>
          <w:rPr>
            <w:webHidden/>
          </w:rPr>
          <w:fldChar w:fldCharType="end"/>
        </w:r>
      </w:hyperlink>
    </w:p>
    <w:p w14:paraId="06F43213" w14:textId="5D4D59E3" w:rsidR="00377CCC" w:rsidRDefault="00377CCC">
      <w:pPr>
        <w:pStyle w:val="13"/>
        <w:rPr>
          <w:rFonts w:asciiTheme="minorHAnsi" w:eastAsiaTheme="minorEastAsia" w:hAnsiTheme="minorHAnsi" w:cstheme="minorBidi"/>
          <w:b w:val="0"/>
          <w:sz w:val="24"/>
          <w:szCs w:val="24"/>
          <w14:ligatures w14:val="standardContextual"/>
        </w:rPr>
      </w:pPr>
      <w:hyperlink w:anchor="_Toc194511473" w:history="1">
        <w:r w:rsidRPr="00F00164">
          <w:rPr>
            <w:rStyle w:val="aa"/>
            <w:rFonts w:hint="eastAsia"/>
          </w:rPr>
          <w:t>附件</w:t>
        </w:r>
        <w:r w:rsidRPr="00F00164">
          <w:rPr>
            <w:rStyle w:val="aa"/>
          </w:rPr>
          <w:t>2</w:t>
        </w:r>
        <w:r w:rsidRPr="00F00164">
          <w:rPr>
            <w:rStyle w:val="aa"/>
            <w:rFonts w:hint="eastAsia"/>
          </w:rPr>
          <w:t>、經濟部對民間團體及個人補（捐）助預算執行管考作業注</w:t>
        </w:r>
        <w:r w:rsidRPr="00F00164">
          <w:rPr>
            <w:rStyle w:val="aa"/>
            <w:rFonts w:hint="eastAsia"/>
            <w:bCs/>
          </w:rPr>
          <w:t>意事項</w:t>
        </w:r>
        <w:r>
          <w:rPr>
            <w:webHidden/>
          </w:rPr>
          <w:tab/>
        </w:r>
        <w:r>
          <w:rPr>
            <w:webHidden/>
          </w:rPr>
          <w:fldChar w:fldCharType="begin"/>
        </w:r>
        <w:r>
          <w:rPr>
            <w:webHidden/>
          </w:rPr>
          <w:instrText xml:space="preserve"> PAGEREF _Toc194511473 \h </w:instrText>
        </w:r>
        <w:r>
          <w:rPr>
            <w:webHidden/>
          </w:rPr>
        </w:r>
        <w:r>
          <w:rPr>
            <w:webHidden/>
          </w:rPr>
          <w:fldChar w:fldCharType="separate"/>
        </w:r>
        <w:r w:rsidR="003E1440">
          <w:rPr>
            <w:webHidden/>
          </w:rPr>
          <w:t>33</w:t>
        </w:r>
        <w:r>
          <w:rPr>
            <w:webHidden/>
          </w:rPr>
          <w:fldChar w:fldCharType="end"/>
        </w:r>
      </w:hyperlink>
    </w:p>
    <w:p w14:paraId="6131AEE2" w14:textId="3565F348" w:rsidR="00377CCC" w:rsidRDefault="00377CCC">
      <w:pPr>
        <w:pStyle w:val="13"/>
        <w:rPr>
          <w:rFonts w:asciiTheme="minorHAnsi" w:eastAsiaTheme="minorEastAsia" w:hAnsiTheme="minorHAnsi" w:cstheme="minorBidi"/>
          <w:b w:val="0"/>
          <w:sz w:val="24"/>
          <w:szCs w:val="24"/>
          <w14:ligatures w14:val="standardContextual"/>
        </w:rPr>
      </w:pPr>
      <w:hyperlink w:anchor="_Toc194511474" w:history="1">
        <w:r w:rsidRPr="00F00164">
          <w:rPr>
            <w:rStyle w:val="aa"/>
            <w:rFonts w:hint="eastAsia"/>
            <w:bCs/>
          </w:rPr>
          <w:t>附件</w:t>
        </w:r>
        <w:r w:rsidRPr="00F00164">
          <w:rPr>
            <w:rStyle w:val="aa"/>
            <w:bCs/>
          </w:rPr>
          <w:t>3</w:t>
        </w:r>
        <w:r w:rsidRPr="00F00164">
          <w:rPr>
            <w:rStyle w:val="aa"/>
            <w:rFonts w:hint="eastAsia"/>
            <w:bCs/>
          </w:rPr>
          <w:t>、國家科學及技術委員會補助專題研究計畫作業要點</w:t>
        </w:r>
        <w:r>
          <w:rPr>
            <w:webHidden/>
          </w:rPr>
          <w:tab/>
        </w:r>
        <w:r>
          <w:rPr>
            <w:webHidden/>
          </w:rPr>
          <w:fldChar w:fldCharType="begin"/>
        </w:r>
        <w:r>
          <w:rPr>
            <w:webHidden/>
          </w:rPr>
          <w:instrText xml:space="preserve"> PAGEREF _Toc194511474 \h </w:instrText>
        </w:r>
        <w:r>
          <w:rPr>
            <w:webHidden/>
          </w:rPr>
        </w:r>
        <w:r>
          <w:rPr>
            <w:webHidden/>
          </w:rPr>
          <w:fldChar w:fldCharType="separate"/>
        </w:r>
        <w:r w:rsidR="003E1440">
          <w:rPr>
            <w:webHidden/>
          </w:rPr>
          <w:t>36</w:t>
        </w:r>
        <w:r>
          <w:rPr>
            <w:webHidden/>
          </w:rPr>
          <w:fldChar w:fldCharType="end"/>
        </w:r>
      </w:hyperlink>
    </w:p>
    <w:p w14:paraId="294CE62A" w14:textId="731D8DED" w:rsidR="00377CCC" w:rsidRDefault="00377CCC">
      <w:pPr>
        <w:pStyle w:val="13"/>
        <w:rPr>
          <w:rFonts w:asciiTheme="minorHAnsi" w:eastAsiaTheme="minorEastAsia" w:hAnsiTheme="minorHAnsi" w:cstheme="minorBidi"/>
          <w:b w:val="0"/>
          <w:sz w:val="24"/>
          <w:szCs w:val="24"/>
          <w14:ligatures w14:val="standardContextual"/>
        </w:rPr>
      </w:pPr>
      <w:hyperlink w:anchor="_Toc194511479" w:history="1">
        <w:r w:rsidRPr="00F00164">
          <w:rPr>
            <w:rStyle w:val="aa"/>
            <w:rFonts w:hint="eastAsia"/>
            <w:bCs/>
          </w:rPr>
          <w:t>附件</w:t>
        </w:r>
        <w:r w:rsidRPr="00F00164">
          <w:rPr>
            <w:rStyle w:val="aa"/>
            <w:bCs/>
          </w:rPr>
          <w:t>4</w:t>
        </w:r>
        <w:r w:rsidRPr="00F00164">
          <w:rPr>
            <w:rStyle w:val="aa"/>
            <w:rFonts w:hint="eastAsia"/>
            <w:bCs/>
          </w:rPr>
          <w:t>、國家科學及技術委員會補助專題研究計畫經費處理原則</w:t>
        </w:r>
        <w:r>
          <w:rPr>
            <w:webHidden/>
          </w:rPr>
          <w:tab/>
        </w:r>
        <w:r>
          <w:rPr>
            <w:webHidden/>
          </w:rPr>
          <w:fldChar w:fldCharType="begin"/>
        </w:r>
        <w:r>
          <w:rPr>
            <w:webHidden/>
          </w:rPr>
          <w:instrText xml:space="preserve"> PAGEREF _Toc194511479 \h </w:instrText>
        </w:r>
        <w:r>
          <w:rPr>
            <w:webHidden/>
          </w:rPr>
        </w:r>
        <w:r>
          <w:rPr>
            <w:webHidden/>
          </w:rPr>
          <w:fldChar w:fldCharType="separate"/>
        </w:r>
        <w:r w:rsidR="003E1440">
          <w:rPr>
            <w:webHidden/>
          </w:rPr>
          <w:t>49</w:t>
        </w:r>
        <w:r>
          <w:rPr>
            <w:webHidden/>
          </w:rPr>
          <w:fldChar w:fldCharType="end"/>
        </w:r>
      </w:hyperlink>
    </w:p>
    <w:p w14:paraId="0626986D" w14:textId="159744FB" w:rsidR="00377CCC" w:rsidRDefault="00377CCC">
      <w:pPr>
        <w:pStyle w:val="13"/>
        <w:rPr>
          <w:rFonts w:asciiTheme="minorHAnsi" w:eastAsiaTheme="minorEastAsia" w:hAnsiTheme="minorHAnsi" w:cstheme="minorBidi"/>
          <w:b w:val="0"/>
          <w:sz w:val="24"/>
          <w:szCs w:val="24"/>
          <w14:ligatures w14:val="standardContextual"/>
        </w:rPr>
      </w:pPr>
      <w:hyperlink w:anchor="_Toc194511480" w:history="1">
        <w:r w:rsidRPr="00F00164">
          <w:rPr>
            <w:rStyle w:val="aa"/>
            <w:rFonts w:hint="eastAsia"/>
          </w:rPr>
          <w:t>附件</w:t>
        </w:r>
        <w:r w:rsidRPr="00F00164">
          <w:rPr>
            <w:rStyle w:val="aa"/>
          </w:rPr>
          <w:t>5</w:t>
        </w:r>
        <w:r w:rsidRPr="00F00164">
          <w:rPr>
            <w:rStyle w:val="aa"/>
            <w:rFonts w:hint="eastAsia"/>
          </w:rPr>
          <w:t>、餐飲業者計畫費用編列及報支原則</w:t>
        </w:r>
        <w:r>
          <w:rPr>
            <w:webHidden/>
          </w:rPr>
          <w:tab/>
        </w:r>
        <w:r>
          <w:rPr>
            <w:webHidden/>
          </w:rPr>
          <w:fldChar w:fldCharType="begin"/>
        </w:r>
        <w:r>
          <w:rPr>
            <w:webHidden/>
          </w:rPr>
          <w:instrText xml:space="preserve"> PAGEREF _Toc194511480 \h </w:instrText>
        </w:r>
        <w:r>
          <w:rPr>
            <w:webHidden/>
          </w:rPr>
        </w:r>
        <w:r>
          <w:rPr>
            <w:webHidden/>
          </w:rPr>
          <w:fldChar w:fldCharType="separate"/>
        </w:r>
        <w:r w:rsidR="003E1440">
          <w:rPr>
            <w:webHidden/>
          </w:rPr>
          <w:t>54</w:t>
        </w:r>
        <w:r>
          <w:rPr>
            <w:webHidden/>
          </w:rPr>
          <w:fldChar w:fldCharType="end"/>
        </w:r>
      </w:hyperlink>
    </w:p>
    <w:p w14:paraId="11B245CC" w14:textId="537BDF97" w:rsidR="00377CCC" w:rsidRDefault="00377CCC">
      <w:pPr>
        <w:pStyle w:val="13"/>
        <w:rPr>
          <w:rFonts w:asciiTheme="minorHAnsi" w:eastAsiaTheme="minorEastAsia" w:hAnsiTheme="minorHAnsi" w:cstheme="minorBidi"/>
          <w:b w:val="0"/>
          <w:sz w:val="24"/>
          <w:szCs w:val="24"/>
          <w14:ligatures w14:val="standardContextual"/>
        </w:rPr>
      </w:pPr>
      <w:hyperlink w:anchor="_Toc194511481" w:history="1">
        <w:r w:rsidRPr="00F00164">
          <w:rPr>
            <w:rStyle w:val="aa"/>
            <w:rFonts w:hint="eastAsia"/>
          </w:rPr>
          <w:t>附件</w:t>
        </w:r>
        <w:r w:rsidRPr="00F00164">
          <w:rPr>
            <w:rStyle w:val="aa"/>
          </w:rPr>
          <w:t>6</w:t>
        </w:r>
        <w:r w:rsidRPr="00F00164">
          <w:rPr>
            <w:rStyle w:val="aa"/>
            <w:rFonts w:hint="eastAsia"/>
          </w:rPr>
          <w:t>、提案計畫書</w:t>
        </w:r>
        <w:r>
          <w:rPr>
            <w:webHidden/>
          </w:rPr>
          <w:tab/>
        </w:r>
        <w:r>
          <w:rPr>
            <w:webHidden/>
          </w:rPr>
          <w:fldChar w:fldCharType="begin"/>
        </w:r>
        <w:r>
          <w:rPr>
            <w:webHidden/>
          </w:rPr>
          <w:instrText xml:space="preserve"> PAGEREF _Toc194511481 \h </w:instrText>
        </w:r>
        <w:r>
          <w:rPr>
            <w:webHidden/>
          </w:rPr>
        </w:r>
        <w:r>
          <w:rPr>
            <w:webHidden/>
          </w:rPr>
          <w:fldChar w:fldCharType="separate"/>
        </w:r>
        <w:r w:rsidR="003E1440">
          <w:rPr>
            <w:webHidden/>
          </w:rPr>
          <w:t>59</w:t>
        </w:r>
        <w:r>
          <w:rPr>
            <w:webHidden/>
          </w:rPr>
          <w:fldChar w:fldCharType="end"/>
        </w:r>
      </w:hyperlink>
    </w:p>
    <w:p w14:paraId="7F2C5F6C" w14:textId="1B0C12D9" w:rsidR="00377CCC" w:rsidRDefault="00377CCC">
      <w:pPr>
        <w:pStyle w:val="13"/>
        <w:rPr>
          <w:rFonts w:asciiTheme="minorHAnsi" w:eastAsiaTheme="minorEastAsia" w:hAnsiTheme="minorHAnsi" w:cstheme="minorBidi"/>
          <w:b w:val="0"/>
          <w:sz w:val="24"/>
          <w:szCs w:val="24"/>
          <w14:ligatures w14:val="standardContextual"/>
        </w:rPr>
      </w:pPr>
      <w:hyperlink w:anchor="_Toc194511482" w:history="1">
        <w:r w:rsidRPr="00F00164">
          <w:rPr>
            <w:rStyle w:val="aa"/>
            <w:rFonts w:hint="eastAsia"/>
          </w:rPr>
          <w:t>附件</w:t>
        </w:r>
        <w:r w:rsidRPr="00F00164">
          <w:rPr>
            <w:rStyle w:val="aa"/>
          </w:rPr>
          <w:t>7</w:t>
        </w:r>
        <w:r w:rsidRPr="00F00164">
          <w:rPr>
            <w:rStyle w:val="aa"/>
            <w:rFonts w:hint="eastAsia"/>
          </w:rPr>
          <w:t>、提案簡報大綱</w:t>
        </w:r>
        <w:r>
          <w:rPr>
            <w:webHidden/>
          </w:rPr>
          <w:tab/>
        </w:r>
        <w:r>
          <w:rPr>
            <w:webHidden/>
          </w:rPr>
          <w:fldChar w:fldCharType="begin"/>
        </w:r>
        <w:r>
          <w:rPr>
            <w:webHidden/>
          </w:rPr>
          <w:instrText xml:space="preserve"> PAGEREF _Toc194511482 \h </w:instrText>
        </w:r>
        <w:r>
          <w:rPr>
            <w:webHidden/>
          </w:rPr>
        </w:r>
        <w:r>
          <w:rPr>
            <w:webHidden/>
          </w:rPr>
          <w:fldChar w:fldCharType="separate"/>
        </w:r>
        <w:r w:rsidR="003E1440">
          <w:rPr>
            <w:webHidden/>
          </w:rPr>
          <w:t>86</w:t>
        </w:r>
        <w:r>
          <w:rPr>
            <w:webHidden/>
          </w:rPr>
          <w:fldChar w:fldCharType="end"/>
        </w:r>
      </w:hyperlink>
    </w:p>
    <w:p w14:paraId="6455BAE7" w14:textId="47C1DE08" w:rsidR="00377CCC" w:rsidRDefault="00377CCC">
      <w:pPr>
        <w:pStyle w:val="13"/>
        <w:rPr>
          <w:rFonts w:asciiTheme="minorHAnsi" w:eastAsiaTheme="minorEastAsia" w:hAnsiTheme="minorHAnsi" w:cstheme="minorBidi"/>
          <w:b w:val="0"/>
          <w:sz w:val="24"/>
          <w:szCs w:val="24"/>
          <w14:ligatures w14:val="standardContextual"/>
        </w:rPr>
      </w:pPr>
      <w:hyperlink w:anchor="_Toc194511483" w:history="1">
        <w:r w:rsidRPr="00F00164">
          <w:rPr>
            <w:rStyle w:val="aa"/>
            <w:rFonts w:hint="eastAsia"/>
          </w:rPr>
          <w:t>附件</w:t>
        </w:r>
        <w:r w:rsidRPr="00F00164">
          <w:rPr>
            <w:rStyle w:val="aa"/>
          </w:rPr>
          <w:t>8</w:t>
        </w:r>
        <w:r w:rsidRPr="00F00164">
          <w:rPr>
            <w:rStyle w:val="aa"/>
            <w:rFonts w:hint="eastAsia"/>
          </w:rPr>
          <w:t>、期中、期末審查之查核驗收項目及標準</w:t>
        </w:r>
        <w:r>
          <w:rPr>
            <w:webHidden/>
          </w:rPr>
          <w:tab/>
        </w:r>
        <w:r>
          <w:rPr>
            <w:webHidden/>
          </w:rPr>
          <w:fldChar w:fldCharType="begin"/>
        </w:r>
        <w:r>
          <w:rPr>
            <w:webHidden/>
          </w:rPr>
          <w:instrText xml:space="preserve"> PAGEREF _Toc194511483 \h </w:instrText>
        </w:r>
        <w:r>
          <w:rPr>
            <w:webHidden/>
          </w:rPr>
        </w:r>
        <w:r>
          <w:rPr>
            <w:webHidden/>
          </w:rPr>
          <w:fldChar w:fldCharType="separate"/>
        </w:r>
        <w:r w:rsidR="003E1440">
          <w:rPr>
            <w:webHidden/>
          </w:rPr>
          <w:t>87</w:t>
        </w:r>
        <w:r>
          <w:rPr>
            <w:webHidden/>
          </w:rPr>
          <w:fldChar w:fldCharType="end"/>
        </w:r>
      </w:hyperlink>
    </w:p>
    <w:p w14:paraId="47F015BF" w14:textId="1E06C81F" w:rsidR="00377CCC" w:rsidRDefault="00377CCC">
      <w:pPr>
        <w:pStyle w:val="13"/>
        <w:rPr>
          <w:rFonts w:asciiTheme="minorHAnsi" w:eastAsiaTheme="minorEastAsia" w:hAnsiTheme="minorHAnsi" w:cstheme="minorBidi"/>
          <w:b w:val="0"/>
          <w:sz w:val="24"/>
          <w:szCs w:val="24"/>
          <w14:ligatures w14:val="standardContextual"/>
        </w:rPr>
      </w:pPr>
      <w:hyperlink w:anchor="_Toc194511484" w:history="1">
        <w:r w:rsidRPr="00F00164">
          <w:rPr>
            <w:rStyle w:val="aa"/>
            <w:rFonts w:hint="eastAsia"/>
            <w:bCs/>
          </w:rPr>
          <w:t>附件</w:t>
        </w:r>
        <w:r w:rsidRPr="00F00164">
          <w:rPr>
            <w:rStyle w:val="aa"/>
            <w:bCs/>
          </w:rPr>
          <w:t>9</w:t>
        </w:r>
        <w:r w:rsidRPr="00F00164">
          <w:rPr>
            <w:rStyle w:val="aa"/>
            <w:rFonts w:hint="eastAsia"/>
            <w:bCs/>
          </w:rPr>
          <w:t>、提案餐飲業者計畫績效自訂指標參考</w:t>
        </w:r>
        <w:r>
          <w:rPr>
            <w:webHidden/>
          </w:rPr>
          <w:tab/>
        </w:r>
        <w:r>
          <w:rPr>
            <w:webHidden/>
          </w:rPr>
          <w:fldChar w:fldCharType="begin"/>
        </w:r>
        <w:r>
          <w:rPr>
            <w:webHidden/>
          </w:rPr>
          <w:instrText xml:space="preserve"> PAGEREF _Toc194511484 \h </w:instrText>
        </w:r>
        <w:r>
          <w:rPr>
            <w:webHidden/>
          </w:rPr>
        </w:r>
        <w:r>
          <w:rPr>
            <w:webHidden/>
          </w:rPr>
          <w:fldChar w:fldCharType="separate"/>
        </w:r>
        <w:r w:rsidR="003E1440">
          <w:rPr>
            <w:webHidden/>
          </w:rPr>
          <w:t>88</w:t>
        </w:r>
        <w:r>
          <w:rPr>
            <w:webHidden/>
          </w:rPr>
          <w:fldChar w:fldCharType="end"/>
        </w:r>
      </w:hyperlink>
    </w:p>
    <w:p w14:paraId="607F1474" w14:textId="55552CB9" w:rsidR="00377CCC" w:rsidRDefault="00377CCC">
      <w:pPr>
        <w:pStyle w:val="13"/>
        <w:rPr>
          <w:rFonts w:asciiTheme="minorHAnsi" w:eastAsiaTheme="minorEastAsia" w:hAnsiTheme="minorHAnsi" w:cstheme="minorBidi"/>
          <w:b w:val="0"/>
          <w:sz w:val="24"/>
          <w:szCs w:val="24"/>
          <w14:ligatures w14:val="standardContextual"/>
        </w:rPr>
      </w:pPr>
      <w:hyperlink w:anchor="_Toc194511485" w:history="1">
        <w:r w:rsidRPr="00F00164">
          <w:rPr>
            <w:rStyle w:val="aa"/>
            <w:rFonts w:hint="eastAsia"/>
          </w:rPr>
          <w:t>附件</w:t>
        </w:r>
        <w:r w:rsidRPr="00F00164">
          <w:rPr>
            <w:rStyle w:val="aa"/>
          </w:rPr>
          <w:t>10</w:t>
        </w:r>
        <w:r w:rsidRPr="00F00164">
          <w:rPr>
            <w:rStyle w:val="aa"/>
            <w:rFonts w:hint="eastAsia"/>
          </w:rPr>
          <w:t>、餐飲業者切結聲明書</w:t>
        </w:r>
        <w:r>
          <w:rPr>
            <w:webHidden/>
          </w:rPr>
          <w:tab/>
        </w:r>
        <w:r>
          <w:rPr>
            <w:webHidden/>
          </w:rPr>
          <w:fldChar w:fldCharType="begin"/>
        </w:r>
        <w:r>
          <w:rPr>
            <w:webHidden/>
          </w:rPr>
          <w:instrText xml:space="preserve"> PAGEREF _Toc194511485 \h </w:instrText>
        </w:r>
        <w:r>
          <w:rPr>
            <w:webHidden/>
          </w:rPr>
        </w:r>
        <w:r>
          <w:rPr>
            <w:webHidden/>
          </w:rPr>
          <w:fldChar w:fldCharType="separate"/>
        </w:r>
        <w:r w:rsidR="003E1440">
          <w:rPr>
            <w:webHidden/>
          </w:rPr>
          <w:t>90</w:t>
        </w:r>
        <w:r>
          <w:rPr>
            <w:webHidden/>
          </w:rPr>
          <w:fldChar w:fldCharType="end"/>
        </w:r>
      </w:hyperlink>
    </w:p>
    <w:p w14:paraId="06409EB4" w14:textId="32CE9E7B" w:rsidR="00377CCC" w:rsidRDefault="00377CCC">
      <w:pPr>
        <w:pStyle w:val="13"/>
        <w:rPr>
          <w:rFonts w:asciiTheme="minorHAnsi" w:eastAsiaTheme="minorEastAsia" w:hAnsiTheme="minorHAnsi" w:cstheme="minorBidi"/>
          <w:b w:val="0"/>
          <w:sz w:val="24"/>
          <w:szCs w:val="24"/>
          <w14:ligatures w14:val="standardContextual"/>
        </w:rPr>
      </w:pPr>
      <w:hyperlink w:anchor="_Toc194511486" w:history="1">
        <w:r w:rsidRPr="00F00164">
          <w:rPr>
            <w:rStyle w:val="aa"/>
            <w:rFonts w:hint="eastAsia"/>
          </w:rPr>
          <w:t>附件</w:t>
        </w:r>
        <w:r w:rsidRPr="00F00164">
          <w:rPr>
            <w:rStyle w:val="aa"/>
          </w:rPr>
          <w:t>11</w:t>
        </w:r>
        <w:r w:rsidRPr="00F00164">
          <w:rPr>
            <w:rStyle w:val="aa"/>
            <w:rFonts w:hint="eastAsia"/>
          </w:rPr>
          <w:t>、提案餐飲業者資訊安全責任切結書</w:t>
        </w:r>
        <w:r>
          <w:rPr>
            <w:webHidden/>
          </w:rPr>
          <w:tab/>
        </w:r>
        <w:r>
          <w:rPr>
            <w:webHidden/>
          </w:rPr>
          <w:fldChar w:fldCharType="begin"/>
        </w:r>
        <w:r>
          <w:rPr>
            <w:webHidden/>
          </w:rPr>
          <w:instrText xml:space="preserve"> PAGEREF _Toc194511486 \h </w:instrText>
        </w:r>
        <w:r>
          <w:rPr>
            <w:webHidden/>
          </w:rPr>
        </w:r>
        <w:r>
          <w:rPr>
            <w:webHidden/>
          </w:rPr>
          <w:fldChar w:fldCharType="separate"/>
        </w:r>
        <w:r w:rsidR="003E1440">
          <w:rPr>
            <w:webHidden/>
          </w:rPr>
          <w:t>92</w:t>
        </w:r>
        <w:r>
          <w:rPr>
            <w:webHidden/>
          </w:rPr>
          <w:fldChar w:fldCharType="end"/>
        </w:r>
      </w:hyperlink>
    </w:p>
    <w:p w14:paraId="78151CD4" w14:textId="6BF9D1BF" w:rsidR="00377CCC" w:rsidRDefault="00377CCC">
      <w:pPr>
        <w:pStyle w:val="13"/>
        <w:rPr>
          <w:rFonts w:asciiTheme="minorHAnsi" w:eastAsiaTheme="minorEastAsia" w:hAnsiTheme="minorHAnsi" w:cstheme="minorBidi"/>
          <w:b w:val="0"/>
          <w:sz w:val="24"/>
          <w:szCs w:val="24"/>
          <w14:ligatures w14:val="standardContextual"/>
        </w:rPr>
      </w:pPr>
      <w:hyperlink w:anchor="_Toc194511487" w:history="1">
        <w:r w:rsidRPr="00F00164">
          <w:rPr>
            <w:rStyle w:val="aa"/>
            <w:rFonts w:hint="eastAsia"/>
          </w:rPr>
          <w:t>附件</w:t>
        </w:r>
        <w:r w:rsidRPr="00F00164">
          <w:rPr>
            <w:rStyle w:val="aa"/>
          </w:rPr>
          <w:t>12</w:t>
        </w:r>
        <w:r w:rsidRPr="00F00164">
          <w:rPr>
            <w:rStyle w:val="aa"/>
            <w:rFonts w:hint="eastAsia"/>
          </w:rPr>
          <w:t>、蒐集個人資料告知事項暨個人資料提供同意書</w:t>
        </w:r>
        <w:r>
          <w:rPr>
            <w:webHidden/>
          </w:rPr>
          <w:tab/>
        </w:r>
        <w:r>
          <w:rPr>
            <w:webHidden/>
          </w:rPr>
          <w:fldChar w:fldCharType="begin"/>
        </w:r>
        <w:r>
          <w:rPr>
            <w:webHidden/>
          </w:rPr>
          <w:instrText xml:space="preserve"> PAGEREF _Toc194511487 \h </w:instrText>
        </w:r>
        <w:r>
          <w:rPr>
            <w:webHidden/>
          </w:rPr>
        </w:r>
        <w:r>
          <w:rPr>
            <w:webHidden/>
          </w:rPr>
          <w:fldChar w:fldCharType="separate"/>
        </w:r>
        <w:r w:rsidR="003E1440">
          <w:rPr>
            <w:webHidden/>
          </w:rPr>
          <w:t>93</w:t>
        </w:r>
        <w:r>
          <w:rPr>
            <w:webHidden/>
          </w:rPr>
          <w:fldChar w:fldCharType="end"/>
        </w:r>
      </w:hyperlink>
    </w:p>
    <w:p w14:paraId="5CFFEF1E" w14:textId="479704EB" w:rsidR="00377CCC" w:rsidRDefault="00377CCC">
      <w:pPr>
        <w:pStyle w:val="13"/>
        <w:rPr>
          <w:rFonts w:asciiTheme="minorHAnsi" w:eastAsiaTheme="minorEastAsia" w:hAnsiTheme="minorHAnsi" w:cstheme="minorBidi"/>
          <w:b w:val="0"/>
          <w:sz w:val="24"/>
          <w:szCs w:val="24"/>
          <w14:ligatures w14:val="standardContextual"/>
        </w:rPr>
      </w:pPr>
      <w:hyperlink w:anchor="_Toc194511488" w:history="1">
        <w:r w:rsidRPr="00F00164">
          <w:rPr>
            <w:rStyle w:val="aa"/>
            <w:rFonts w:hint="eastAsia"/>
          </w:rPr>
          <w:t>附件</w:t>
        </w:r>
        <w:r w:rsidRPr="00F00164">
          <w:rPr>
            <w:rStyle w:val="aa"/>
          </w:rPr>
          <w:t>13</w:t>
        </w:r>
        <w:r w:rsidRPr="00F00164">
          <w:rPr>
            <w:rStyle w:val="aa"/>
            <w:rFonts w:hint="eastAsia"/>
          </w:rPr>
          <w:t>、</w:t>
        </w:r>
        <w:r w:rsidRPr="00F00164">
          <w:rPr>
            <w:rStyle w:val="aa"/>
            <w:rFonts w:hint="eastAsia"/>
            <w:bCs/>
          </w:rPr>
          <w:t>提案餐飲業</w:t>
        </w:r>
        <w:r w:rsidRPr="00F00164">
          <w:rPr>
            <w:rStyle w:val="aa"/>
            <w:rFonts w:hint="eastAsia"/>
          </w:rPr>
          <w:t>計畫主持人委託代理出席申請書</w:t>
        </w:r>
        <w:r>
          <w:rPr>
            <w:webHidden/>
          </w:rPr>
          <w:tab/>
        </w:r>
        <w:r>
          <w:rPr>
            <w:webHidden/>
          </w:rPr>
          <w:fldChar w:fldCharType="begin"/>
        </w:r>
        <w:r>
          <w:rPr>
            <w:webHidden/>
          </w:rPr>
          <w:instrText xml:space="preserve"> PAGEREF _Toc194511488 \h </w:instrText>
        </w:r>
        <w:r>
          <w:rPr>
            <w:webHidden/>
          </w:rPr>
        </w:r>
        <w:r>
          <w:rPr>
            <w:webHidden/>
          </w:rPr>
          <w:fldChar w:fldCharType="separate"/>
        </w:r>
        <w:r w:rsidR="003E1440">
          <w:rPr>
            <w:webHidden/>
          </w:rPr>
          <w:t>94</w:t>
        </w:r>
        <w:r>
          <w:rPr>
            <w:webHidden/>
          </w:rPr>
          <w:fldChar w:fldCharType="end"/>
        </w:r>
      </w:hyperlink>
    </w:p>
    <w:p w14:paraId="618546B6" w14:textId="4F3DC747" w:rsidR="00377CCC" w:rsidRDefault="00377CCC">
      <w:pPr>
        <w:pStyle w:val="13"/>
        <w:rPr>
          <w:rFonts w:asciiTheme="minorHAnsi" w:eastAsiaTheme="minorEastAsia" w:hAnsiTheme="minorHAnsi" w:cstheme="minorBidi"/>
          <w:b w:val="0"/>
          <w:sz w:val="24"/>
          <w:szCs w:val="24"/>
          <w14:ligatures w14:val="standardContextual"/>
        </w:rPr>
      </w:pPr>
      <w:hyperlink w:anchor="_Toc194511489" w:history="1">
        <w:r w:rsidRPr="00F00164">
          <w:rPr>
            <w:rStyle w:val="aa"/>
            <w:rFonts w:hint="eastAsia"/>
          </w:rPr>
          <w:t>附件</w:t>
        </w:r>
        <w:r w:rsidRPr="00F00164">
          <w:rPr>
            <w:rStyle w:val="aa"/>
          </w:rPr>
          <w:t>14</w:t>
        </w:r>
        <w:r w:rsidRPr="00F00164">
          <w:rPr>
            <w:rStyle w:val="aa"/>
            <w:rFonts w:hint="eastAsia"/>
          </w:rPr>
          <w:t>、大專校院計畫主持人委託代理出席申請書</w:t>
        </w:r>
        <w:r>
          <w:rPr>
            <w:webHidden/>
          </w:rPr>
          <w:tab/>
        </w:r>
        <w:r>
          <w:rPr>
            <w:webHidden/>
          </w:rPr>
          <w:fldChar w:fldCharType="begin"/>
        </w:r>
        <w:r>
          <w:rPr>
            <w:webHidden/>
          </w:rPr>
          <w:instrText xml:space="preserve"> PAGEREF _Toc194511489 \h </w:instrText>
        </w:r>
        <w:r>
          <w:rPr>
            <w:webHidden/>
          </w:rPr>
        </w:r>
        <w:r>
          <w:rPr>
            <w:webHidden/>
          </w:rPr>
          <w:fldChar w:fldCharType="separate"/>
        </w:r>
        <w:r w:rsidR="003E1440">
          <w:rPr>
            <w:webHidden/>
          </w:rPr>
          <w:t>95</w:t>
        </w:r>
        <w:r>
          <w:rPr>
            <w:webHidden/>
          </w:rPr>
          <w:fldChar w:fldCharType="end"/>
        </w:r>
      </w:hyperlink>
    </w:p>
    <w:p w14:paraId="50F694C6" w14:textId="3CCA1376" w:rsidR="00377CCC" w:rsidRDefault="00377CCC">
      <w:pPr>
        <w:pStyle w:val="13"/>
        <w:rPr>
          <w:rFonts w:asciiTheme="minorHAnsi" w:eastAsiaTheme="minorEastAsia" w:hAnsiTheme="minorHAnsi" w:cstheme="minorBidi"/>
          <w:b w:val="0"/>
          <w:sz w:val="24"/>
          <w:szCs w:val="24"/>
          <w14:ligatures w14:val="standardContextual"/>
        </w:rPr>
      </w:pPr>
      <w:hyperlink w:anchor="_Toc194511490" w:history="1">
        <w:r w:rsidRPr="00F00164">
          <w:rPr>
            <w:rStyle w:val="aa"/>
            <w:rFonts w:hint="eastAsia"/>
            <w:bCs/>
          </w:rPr>
          <w:t>附件</w:t>
        </w:r>
        <w:r w:rsidRPr="00F00164">
          <w:rPr>
            <w:rStyle w:val="aa"/>
            <w:bCs/>
          </w:rPr>
          <w:t>15</w:t>
        </w:r>
        <w:r w:rsidRPr="00F00164">
          <w:rPr>
            <w:rStyle w:val="aa"/>
            <w:rFonts w:hint="eastAsia"/>
            <w:bCs/>
          </w:rPr>
          <w:t>、大專校院執行同意書</w:t>
        </w:r>
        <w:r>
          <w:rPr>
            <w:webHidden/>
          </w:rPr>
          <w:tab/>
        </w:r>
        <w:r>
          <w:rPr>
            <w:webHidden/>
          </w:rPr>
          <w:fldChar w:fldCharType="begin"/>
        </w:r>
        <w:r>
          <w:rPr>
            <w:webHidden/>
          </w:rPr>
          <w:instrText xml:space="preserve"> PAGEREF _Toc194511490 \h </w:instrText>
        </w:r>
        <w:r>
          <w:rPr>
            <w:webHidden/>
          </w:rPr>
        </w:r>
        <w:r>
          <w:rPr>
            <w:webHidden/>
          </w:rPr>
          <w:fldChar w:fldCharType="separate"/>
        </w:r>
        <w:r w:rsidR="003E1440">
          <w:rPr>
            <w:webHidden/>
          </w:rPr>
          <w:t>96</w:t>
        </w:r>
        <w:r>
          <w:rPr>
            <w:webHidden/>
          </w:rPr>
          <w:fldChar w:fldCharType="end"/>
        </w:r>
      </w:hyperlink>
    </w:p>
    <w:p w14:paraId="1EB655E9" w14:textId="15EB5B3F" w:rsidR="00377CCC" w:rsidRDefault="00377CCC">
      <w:pPr>
        <w:pStyle w:val="13"/>
        <w:rPr>
          <w:rFonts w:asciiTheme="minorHAnsi" w:eastAsiaTheme="minorEastAsia" w:hAnsiTheme="minorHAnsi" w:cstheme="minorBidi"/>
          <w:b w:val="0"/>
          <w:sz w:val="24"/>
          <w:szCs w:val="24"/>
          <w14:ligatures w14:val="standardContextual"/>
        </w:rPr>
      </w:pPr>
      <w:hyperlink w:anchor="_Toc194511491" w:history="1">
        <w:r w:rsidRPr="00F00164">
          <w:rPr>
            <w:rStyle w:val="aa"/>
            <w:rFonts w:hint="eastAsia"/>
          </w:rPr>
          <w:t>附件</w:t>
        </w:r>
        <w:r w:rsidRPr="00F00164">
          <w:rPr>
            <w:rStyle w:val="aa"/>
          </w:rPr>
          <w:t>16</w:t>
        </w:r>
        <w:r w:rsidRPr="00F00164">
          <w:rPr>
            <w:rStyle w:val="aa"/>
            <w:rFonts w:hint="eastAsia"/>
          </w:rPr>
          <w:t>、提案單位合作意向書</w:t>
        </w:r>
        <w:r>
          <w:rPr>
            <w:webHidden/>
          </w:rPr>
          <w:tab/>
        </w:r>
        <w:r>
          <w:rPr>
            <w:webHidden/>
          </w:rPr>
          <w:fldChar w:fldCharType="begin"/>
        </w:r>
        <w:r>
          <w:rPr>
            <w:webHidden/>
          </w:rPr>
          <w:instrText xml:space="preserve"> PAGEREF _Toc194511491 \h </w:instrText>
        </w:r>
        <w:r>
          <w:rPr>
            <w:webHidden/>
          </w:rPr>
        </w:r>
        <w:r>
          <w:rPr>
            <w:webHidden/>
          </w:rPr>
          <w:fldChar w:fldCharType="separate"/>
        </w:r>
        <w:r w:rsidR="003E1440">
          <w:rPr>
            <w:webHidden/>
          </w:rPr>
          <w:t>99</w:t>
        </w:r>
        <w:r>
          <w:rPr>
            <w:webHidden/>
          </w:rPr>
          <w:fldChar w:fldCharType="end"/>
        </w:r>
      </w:hyperlink>
    </w:p>
    <w:p w14:paraId="540A8749" w14:textId="1A8B1089" w:rsidR="00377CCC" w:rsidRDefault="00377CCC">
      <w:pPr>
        <w:pStyle w:val="13"/>
        <w:rPr>
          <w:rFonts w:asciiTheme="minorHAnsi" w:eastAsiaTheme="minorEastAsia" w:hAnsiTheme="minorHAnsi" w:cstheme="minorBidi"/>
          <w:b w:val="0"/>
          <w:sz w:val="24"/>
          <w:szCs w:val="24"/>
          <w14:ligatures w14:val="standardContextual"/>
        </w:rPr>
      </w:pPr>
      <w:hyperlink w:anchor="_Toc194511492" w:history="1">
        <w:r w:rsidRPr="00F00164">
          <w:rPr>
            <w:rStyle w:val="aa"/>
            <w:rFonts w:hint="eastAsia"/>
          </w:rPr>
          <w:t>附件</w:t>
        </w:r>
        <w:r w:rsidRPr="00F00164">
          <w:rPr>
            <w:rStyle w:val="aa"/>
          </w:rPr>
          <w:t>17</w:t>
        </w:r>
        <w:r w:rsidRPr="00F00164">
          <w:rPr>
            <w:rStyle w:val="aa"/>
            <w:rFonts w:hint="eastAsia"/>
          </w:rPr>
          <w:t>、餐飲業者提案計畫補助契約書</w:t>
        </w:r>
        <w:r>
          <w:rPr>
            <w:webHidden/>
          </w:rPr>
          <w:tab/>
        </w:r>
        <w:r>
          <w:rPr>
            <w:webHidden/>
          </w:rPr>
          <w:fldChar w:fldCharType="begin"/>
        </w:r>
        <w:r>
          <w:rPr>
            <w:webHidden/>
          </w:rPr>
          <w:instrText xml:space="preserve"> PAGEREF _Toc194511492 \h </w:instrText>
        </w:r>
        <w:r>
          <w:rPr>
            <w:webHidden/>
          </w:rPr>
        </w:r>
        <w:r>
          <w:rPr>
            <w:webHidden/>
          </w:rPr>
          <w:fldChar w:fldCharType="separate"/>
        </w:r>
        <w:r w:rsidR="003E1440">
          <w:rPr>
            <w:webHidden/>
          </w:rPr>
          <w:t>100</w:t>
        </w:r>
        <w:r>
          <w:rPr>
            <w:webHidden/>
          </w:rPr>
          <w:fldChar w:fldCharType="end"/>
        </w:r>
      </w:hyperlink>
    </w:p>
    <w:p w14:paraId="32F4EBD7" w14:textId="5793E56E" w:rsidR="00377CCC" w:rsidRDefault="00377CCC">
      <w:pPr>
        <w:pStyle w:val="13"/>
        <w:rPr>
          <w:rFonts w:asciiTheme="minorHAnsi" w:eastAsiaTheme="minorEastAsia" w:hAnsiTheme="minorHAnsi" w:cstheme="minorBidi"/>
          <w:b w:val="0"/>
          <w:sz w:val="24"/>
          <w:szCs w:val="24"/>
          <w14:ligatures w14:val="standardContextual"/>
        </w:rPr>
      </w:pPr>
      <w:hyperlink w:anchor="_Toc194511493" w:history="1">
        <w:r w:rsidRPr="00F00164">
          <w:rPr>
            <w:rStyle w:val="aa"/>
            <w:rFonts w:hint="eastAsia"/>
            <w:bCs/>
          </w:rPr>
          <w:t>附件</w:t>
        </w:r>
        <w:r w:rsidRPr="00F00164">
          <w:rPr>
            <w:rStyle w:val="aa"/>
            <w:bCs/>
          </w:rPr>
          <w:t>18</w:t>
        </w:r>
        <w:r w:rsidRPr="00F00164">
          <w:rPr>
            <w:rStyle w:val="aa"/>
            <w:rFonts w:hint="eastAsia"/>
            <w:bCs/>
          </w:rPr>
          <w:t>、大專校院補助合約書</w:t>
        </w:r>
        <w:r>
          <w:rPr>
            <w:webHidden/>
          </w:rPr>
          <w:tab/>
        </w:r>
        <w:r>
          <w:rPr>
            <w:webHidden/>
          </w:rPr>
          <w:fldChar w:fldCharType="begin"/>
        </w:r>
        <w:r>
          <w:rPr>
            <w:webHidden/>
          </w:rPr>
          <w:instrText xml:space="preserve"> PAGEREF _Toc194511493 \h </w:instrText>
        </w:r>
        <w:r>
          <w:rPr>
            <w:webHidden/>
          </w:rPr>
        </w:r>
        <w:r>
          <w:rPr>
            <w:webHidden/>
          </w:rPr>
          <w:fldChar w:fldCharType="separate"/>
        </w:r>
        <w:r w:rsidR="003E1440">
          <w:rPr>
            <w:webHidden/>
          </w:rPr>
          <w:t>107</w:t>
        </w:r>
        <w:r>
          <w:rPr>
            <w:webHidden/>
          </w:rPr>
          <w:fldChar w:fldCharType="end"/>
        </w:r>
      </w:hyperlink>
    </w:p>
    <w:p w14:paraId="787A2322" w14:textId="7908554B" w:rsidR="00787467" w:rsidRPr="00FB73B0" w:rsidRDefault="00787467" w:rsidP="00291A9B">
      <w:pPr>
        <w:rPr>
          <w:b/>
          <w:noProof/>
          <w:color w:val="000000" w:themeColor="text1"/>
        </w:rPr>
      </w:pPr>
      <w:r w:rsidRPr="00FB73B0">
        <w:rPr>
          <w:b/>
          <w:noProof/>
          <w:color w:val="000000" w:themeColor="text1"/>
        </w:rPr>
        <w:fldChar w:fldCharType="end"/>
      </w:r>
    </w:p>
    <w:p w14:paraId="3D9B8CD0" w14:textId="27E3E625" w:rsidR="00291A9B" w:rsidRPr="00FB73B0" w:rsidRDefault="00787467" w:rsidP="00787467">
      <w:pPr>
        <w:widowControl/>
        <w:spacing w:line="240" w:lineRule="auto"/>
        <w:rPr>
          <w:b/>
          <w:noProof/>
          <w:color w:val="000000" w:themeColor="text1"/>
        </w:rPr>
      </w:pPr>
      <w:r w:rsidRPr="00FB73B0">
        <w:rPr>
          <w:b/>
          <w:noProof/>
          <w:color w:val="000000" w:themeColor="text1"/>
        </w:rPr>
        <w:br w:type="page"/>
      </w:r>
    </w:p>
    <w:p w14:paraId="61E61C77" w14:textId="4F7CED68" w:rsidR="007909C5" w:rsidRPr="00FB73B0" w:rsidRDefault="007909C5" w:rsidP="007B3AE7">
      <w:pPr>
        <w:pStyle w:val="10"/>
        <w:numPr>
          <w:ilvl w:val="0"/>
          <w:numId w:val="23"/>
        </w:numPr>
        <w:spacing w:beforeLines="50" w:before="211" w:afterLines="50" w:after="211"/>
        <w:ind w:left="709" w:hanging="709"/>
        <w:rPr>
          <w:b w:val="0"/>
          <w:color w:val="000000" w:themeColor="text1"/>
          <w:sz w:val="32"/>
        </w:rPr>
      </w:pPr>
      <w:bookmarkStart w:id="1" w:name="_Toc128058137"/>
      <w:bookmarkStart w:id="2" w:name="_Toc194511440"/>
      <w:bookmarkStart w:id="3" w:name="OLE_LINK4"/>
      <w:r w:rsidRPr="00FB73B0">
        <w:rPr>
          <w:color w:val="000000" w:themeColor="text1"/>
          <w:sz w:val="32"/>
        </w:rPr>
        <w:lastRenderedPageBreak/>
        <w:t>計畫</w:t>
      </w:r>
      <w:bookmarkEnd w:id="1"/>
      <w:r w:rsidR="004211B8" w:rsidRPr="00FB73B0">
        <w:rPr>
          <w:color w:val="000000" w:themeColor="text1"/>
          <w:sz w:val="32"/>
        </w:rPr>
        <w:t>說明</w:t>
      </w:r>
      <w:bookmarkEnd w:id="2"/>
    </w:p>
    <w:p w14:paraId="08FD17BB" w14:textId="4E2142BB" w:rsidR="004409BB" w:rsidRPr="00FB73B0" w:rsidRDefault="00F27DB7">
      <w:pPr>
        <w:pStyle w:val="21"/>
        <w:numPr>
          <w:ilvl w:val="1"/>
          <w:numId w:val="50"/>
        </w:numPr>
        <w:spacing w:beforeLines="0" w:before="0" w:after="211"/>
        <w:rPr>
          <w:color w:val="000000" w:themeColor="text1"/>
        </w:rPr>
      </w:pPr>
      <w:bookmarkStart w:id="4" w:name="_Toc194511441"/>
      <w:r w:rsidRPr="00FB73B0">
        <w:rPr>
          <w:color w:val="000000" w:themeColor="text1"/>
        </w:rPr>
        <w:t>計畫目的</w:t>
      </w:r>
      <w:bookmarkEnd w:id="4"/>
    </w:p>
    <w:p w14:paraId="5C13BA80" w14:textId="29A943DD" w:rsidR="00213811" w:rsidRPr="00FB73B0" w:rsidRDefault="00213811" w:rsidP="00213811">
      <w:pPr>
        <w:spacing w:afterLines="50" w:after="211"/>
        <w:ind w:leftChars="295" w:left="826" w:firstLineChars="202" w:firstLine="566"/>
        <w:jc w:val="both"/>
        <w:rPr>
          <w:color w:val="000000" w:themeColor="text1"/>
        </w:rPr>
      </w:pPr>
      <w:r w:rsidRPr="00FB73B0">
        <w:rPr>
          <w:color w:val="000000" w:themeColor="text1"/>
        </w:rPr>
        <w:t>為落實</w:t>
      </w:r>
      <w:r w:rsidRPr="00FB73B0">
        <w:rPr>
          <w:rStyle w:val="aff8"/>
          <w:color w:val="000000" w:themeColor="text1"/>
          <w:u w:val="single"/>
        </w:rPr>
        <w:t>大南方新矽谷推動方案</w:t>
      </w:r>
      <w:r w:rsidRPr="00FB73B0">
        <w:rPr>
          <w:color w:val="000000" w:themeColor="text1"/>
        </w:rPr>
        <w:t>，本計畫以</w:t>
      </w:r>
      <w:r w:rsidRPr="00FB73B0">
        <w:rPr>
          <w:color w:val="000000" w:themeColor="text1"/>
        </w:rPr>
        <w:t>AI</w:t>
      </w:r>
      <w:r w:rsidRPr="00FB73B0">
        <w:rPr>
          <w:color w:val="000000" w:themeColor="text1"/>
        </w:rPr>
        <w:t>技術驅動</w:t>
      </w:r>
      <w:r w:rsidRPr="00FB73B0">
        <w:rPr>
          <w:rStyle w:val="aff8"/>
          <w:color w:val="000000" w:themeColor="text1"/>
          <w:u w:val="single"/>
        </w:rPr>
        <w:t>餐飲產業</w:t>
      </w:r>
      <w:r w:rsidR="00EA7AEF" w:rsidRPr="00EA7AEF">
        <w:rPr>
          <w:rStyle w:val="aff8"/>
          <w:b w:val="0"/>
          <w:bCs w:val="0"/>
          <w:color w:val="000000" w:themeColor="text1"/>
        </w:rPr>
        <w:t>智慧</w:t>
      </w:r>
      <w:r w:rsidRPr="00FB73B0">
        <w:rPr>
          <w:color w:val="000000" w:themeColor="text1"/>
        </w:rPr>
        <w:t>數位轉型，鏈結學研與產業資源，優化場域應用服務品質、提升營運效率、降低人力與管理成本，並促進創新商業模式，帶動</w:t>
      </w:r>
      <w:r w:rsidRPr="00FB73B0">
        <w:rPr>
          <w:rStyle w:val="aff8"/>
          <w:color w:val="000000" w:themeColor="text1"/>
          <w:u w:val="single"/>
        </w:rPr>
        <w:t>嘉義、臺南、高雄、屏東</w:t>
      </w:r>
      <w:r w:rsidRPr="00FB73B0">
        <w:rPr>
          <w:color w:val="000000" w:themeColor="text1"/>
        </w:rPr>
        <w:t>等大南方地區產業發展，形成具擴散性的商業服務業</w:t>
      </w:r>
      <w:proofErr w:type="spellStart"/>
      <w:r w:rsidRPr="00FB73B0">
        <w:rPr>
          <w:color w:val="000000" w:themeColor="text1"/>
        </w:rPr>
        <w:t>AI</w:t>
      </w:r>
      <w:proofErr w:type="spellEnd"/>
      <w:r w:rsidRPr="00FB73B0">
        <w:rPr>
          <w:color w:val="000000" w:themeColor="text1"/>
        </w:rPr>
        <w:t>產業生態系，提升區域競爭力。</w:t>
      </w:r>
    </w:p>
    <w:p w14:paraId="47B321D0" w14:textId="7D2429B4" w:rsidR="00160138" w:rsidRPr="00FB73B0" w:rsidRDefault="00160138" w:rsidP="006B668E">
      <w:pPr>
        <w:pStyle w:val="21"/>
        <w:spacing w:beforeLines="0" w:before="0" w:after="211"/>
        <w:rPr>
          <w:color w:val="000000" w:themeColor="text1"/>
        </w:rPr>
      </w:pPr>
      <w:bookmarkStart w:id="5" w:name="_Toc194511442"/>
      <w:bookmarkStart w:id="6" w:name="_Toc495398053"/>
      <w:bookmarkStart w:id="7" w:name="_Toc496785088"/>
      <w:bookmarkStart w:id="8" w:name="_Toc498010456"/>
      <w:r w:rsidRPr="00FB73B0">
        <w:rPr>
          <w:color w:val="000000" w:themeColor="text1"/>
        </w:rPr>
        <w:t>計畫目標</w:t>
      </w:r>
      <w:bookmarkEnd w:id="5"/>
    </w:p>
    <w:p w14:paraId="56B495BC" w14:textId="4923EA00" w:rsidR="00906D6B" w:rsidRPr="00FB73B0" w:rsidRDefault="00906D6B" w:rsidP="00EE0CB8">
      <w:pPr>
        <w:spacing w:afterLines="50" w:after="211"/>
        <w:ind w:leftChars="295" w:left="826" w:firstLineChars="202" w:firstLine="566"/>
        <w:jc w:val="both"/>
        <w:rPr>
          <w:color w:val="000000" w:themeColor="text1"/>
        </w:rPr>
      </w:pPr>
      <w:r w:rsidRPr="00FB73B0">
        <w:rPr>
          <w:color w:val="000000" w:themeColor="text1"/>
        </w:rPr>
        <w:t>推動大南方餐飲業者導入</w:t>
      </w:r>
      <w:r w:rsidRPr="00FB73B0">
        <w:rPr>
          <w:color w:val="000000" w:themeColor="text1"/>
        </w:rPr>
        <w:t>AI</w:t>
      </w:r>
      <w:r w:rsidRPr="00FB73B0">
        <w:rPr>
          <w:color w:val="000000" w:themeColor="text1"/>
        </w:rPr>
        <w:t>技術，解決產業痛點，提升市場競爭力。透過</w:t>
      </w:r>
      <w:r w:rsidR="00D54A9B" w:rsidRPr="00FB73B0">
        <w:rPr>
          <w:color w:val="000000" w:themeColor="text1"/>
        </w:rPr>
        <w:t>鏈結學界研發成果及實作人才培育，由大專校院不同領域（跨系所）組成跨域研究團隊參與，共同開發創新解決方案</w:t>
      </w:r>
      <w:r w:rsidRPr="00FB73B0">
        <w:rPr>
          <w:color w:val="000000" w:themeColor="text1"/>
        </w:rPr>
        <w:t>，推動可擴散的</w:t>
      </w:r>
      <w:r w:rsidRPr="00FB73B0">
        <w:rPr>
          <w:color w:val="000000" w:themeColor="text1"/>
        </w:rPr>
        <w:t>AI</w:t>
      </w:r>
      <w:r w:rsidRPr="00FB73B0">
        <w:rPr>
          <w:color w:val="000000" w:themeColor="text1"/>
        </w:rPr>
        <w:t>應用模式，提升產業營運效率、改善顧客體驗，推動智慧餐飲發展，帶動南部餐飲產業升級與經濟成長。</w:t>
      </w:r>
    </w:p>
    <w:p w14:paraId="4F263344" w14:textId="728D3E9D" w:rsidR="009D183E" w:rsidRPr="00FB73B0" w:rsidRDefault="009D183E" w:rsidP="00EE0CB8">
      <w:pPr>
        <w:pStyle w:val="21"/>
        <w:spacing w:before="211" w:after="211"/>
        <w:rPr>
          <w:color w:val="000000" w:themeColor="text1"/>
        </w:rPr>
      </w:pPr>
      <w:bookmarkStart w:id="9" w:name="_Toc194511443"/>
      <w:bookmarkStart w:id="10" w:name="_Toc128058138"/>
      <w:r w:rsidRPr="00FB73B0">
        <w:rPr>
          <w:color w:val="000000" w:themeColor="text1"/>
        </w:rPr>
        <w:t>計畫依據</w:t>
      </w:r>
      <w:bookmarkEnd w:id="9"/>
    </w:p>
    <w:p w14:paraId="09E855CF" w14:textId="2A9FB973" w:rsidR="00A62C25" w:rsidRPr="00FB73B0" w:rsidRDefault="00A62C25" w:rsidP="00A62C25">
      <w:pPr>
        <w:spacing w:afterLines="50" w:after="211"/>
        <w:ind w:leftChars="295" w:left="826" w:firstLineChars="202" w:firstLine="566"/>
        <w:jc w:val="both"/>
        <w:rPr>
          <w:color w:val="000000" w:themeColor="text1"/>
        </w:rPr>
      </w:pPr>
      <w:r w:rsidRPr="00FB73B0">
        <w:rPr>
          <w:color w:val="000000" w:themeColor="text1"/>
        </w:rPr>
        <w:t>依據行政院「智慧科技大南方產業生態系推動方案（</w:t>
      </w:r>
      <w:r w:rsidRPr="00FB73B0">
        <w:rPr>
          <w:color w:val="000000" w:themeColor="text1"/>
        </w:rPr>
        <w:t>114-118</w:t>
      </w:r>
      <w:r w:rsidRPr="00FB73B0">
        <w:rPr>
          <w:color w:val="000000" w:themeColor="text1"/>
        </w:rPr>
        <w:t>年）」、「經濟部協助產業創新活動補助獎勵及輔導辦法」（附件</w:t>
      </w:r>
      <w:r w:rsidRPr="00FB73B0">
        <w:rPr>
          <w:color w:val="000000" w:themeColor="text1"/>
        </w:rPr>
        <w:t>1</w:t>
      </w:r>
      <w:r w:rsidRPr="00FB73B0">
        <w:rPr>
          <w:color w:val="000000" w:themeColor="text1"/>
        </w:rPr>
        <w:t>）、「經濟部對民間團體及個人補（捐）助預算執行管考作業注意事項」（附件</w:t>
      </w:r>
      <w:r w:rsidRPr="00FB73B0">
        <w:rPr>
          <w:color w:val="000000" w:themeColor="text1"/>
        </w:rPr>
        <w:t>2</w:t>
      </w:r>
      <w:r w:rsidRPr="00FB73B0">
        <w:rPr>
          <w:color w:val="000000" w:themeColor="text1"/>
        </w:rPr>
        <w:t>）及「國家科學及技術委員會補助專題研究計畫作業要點」（附件</w:t>
      </w:r>
      <w:r w:rsidR="00177467">
        <w:rPr>
          <w:rFonts w:hint="eastAsia"/>
          <w:color w:val="000000" w:themeColor="text1"/>
        </w:rPr>
        <w:t>3</w:t>
      </w:r>
      <w:r w:rsidRPr="00FB73B0">
        <w:rPr>
          <w:color w:val="000000" w:themeColor="text1"/>
        </w:rPr>
        <w:t>）訂定補助申請須知（以下簡稱本須知）。</w:t>
      </w:r>
    </w:p>
    <w:p w14:paraId="3594A9F2" w14:textId="31309255" w:rsidR="00801453" w:rsidRPr="00FB73B0" w:rsidRDefault="0095068D" w:rsidP="00CB5644">
      <w:pPr>
        <w:pStyle w:val="21"/>
        <w:spacing w:beforeLines="0" w:before="0" w:after="211"/>
        <w:rPr>
          <w:color w:val="000000" w:themeColor="text1"/>
        </w:rPr>
      </w:pPr>
      <w:r w:rsidRPr="00FB73B0">
        <w:rPr>
          <w:color w:val="000000" w:themeColor="text1"/>
          <w:sz w:val="32"/>
        </w:rPr>
        <w:br w:type="page"/>
      </w:r>
      <w:bookmarkStart w:id="11" w:name="_Toc194511444"/>
      <w:r w:rsidR="00EB570E" w:rsidRPr="00FB73B0">
        <w:rPr>
          <w:color w:val="000000" w:themeColor="text1"/>
        </w:rPr>
        <w:lastRenderedPageBreak/>
        <w:t>辦理單位</w:t>
      </w:r>
      <w:bookmarkStart w:id="12" w:name="_Toc193876162"/>
      <w:bookmarkEnd w:id="11"/>
    </w:p>
    <w:p w14:paraId="698FB1E2" w14:textId="77777777" w:rsidR="00CB5644" w:rsidRPr="00FB73B0" w:rsidRDefault="00EB570E">
      <w:pPr>
        <w:pStyle w:val="afc"/>
        <w:numPr>
          <w:ilvl w:val="0"/>
          <w:numId w:val="40"/>
        </w:numPr>
        <w:ind w:leftChars="0"/>
        <w:jc w:val="both"/>
        <w:rPr>
          <w:color w:val="000000" w:themeColor="text1"/>
        </w:rPr>
      </w:pPr>
      <w:r w:rsidRPr="00FB73B0">
        <w:rPr>
          <w:color w:val="000000" w:themeColor="text1"/>
        </w:rPr>
        <w:t>主辦單位：經濟部商業發展署、國家科學及技術委員會</w:t>
      </w:r>
      <w:bookmarkStart w:id="13" w:name="_Toc193876163"/>
      <w:bookmarkEnd w:id="12"/>
    </w:p>
    <w:p w14:paraId="5C840D2D" w14:textId="67D58190" w:rsidR="0095068D" w:rsidRPr="00FB73B0" w:rsidRDefault="00EB570E">
      <w:pPr>
        <w:pStyle w:val="afc"/>
        <w:numPr>
          <w:ilvl w:val="0"/>
          <w:numId w:val="40"/>
        </w:numPr>
        <w:ind w:leftChars="0"/>
        <w:jc w:val="both"/>
        <w:rPr>
          <w:color w:val="000000" w:themeColor="text1"/>
        </w:rPr>
      </w:pPr>
      <w:r w:rsidRPr="00FB73B0">
        <w:rPr>
          <w:color w:val="000000" w:themeColor="text1"/>
        </w:rPr>
        <w:t>執行單位：財團法人資訊工業策進會</w:t>
      </w:r>
      <w:bookmarkEnd w:id="13"/>
    </w:p>
    <w:p w14:paraId="40DF63C9" w14:textId="4CE82D7E" w:rsidR="00550886" w:rsidRPr="00FB73B0" w:rsidRDefault="004211B8" w:rsidP="007B3AE7">
      <w:pPr>
        <w:pStyle w:val="10"/>
        <w:numPr>
          <w:ilvl w:val="0"/>
          <w:numId w:val="23"/>
        </w:numPr>
        <w:spacing w:beforeLines="50" w:before="211" w:afterLines="50" w:after="211"/>
        <w:ind w:left="709" w:hanging="709"/>
        <w:rPr>
          <w:color w:val="000000" w:themeColor="text1"/>
          <w:sz w:val="32"/>
        </w:rPr>
      </w:pPr>
      <w:bookmarkStart w:id="14" w:name="_Toc194511445"/>
      <w:bookmarkEnd w:id="10"/>
      <w:r w:rsidRPr="00FB73B0">
        <w:rPr>
          <w:color w:val="000000" w:themeColor="text1"/>
          <w:sz w:val="32"/>
        </w:rPr>
        <w:t>申請</w:t>
      </w:r>
      <w:r w:rsidR="00EF2574" w:rsidRPr="00FB73B0">
        <w:rPr>
          <w:color w:val="000000" w:themeColor="text1"/>
          <w:sz w:val="32"/>
        </w:rPr>
        <w:t>資格</w:t>
      </w:r>
      <w:bookmarkEnd w:id="14"/>
    </w:p>
    <w:p w14:paraId="0BB9033D" w14:textId="5D6CB55A" w:rsidR="001175A9" w:rsidRDefault="00CD4D03" w:rsidP="006A101F">
      <w:pPr>
        <w:spacing w:afterLines="50" w:after="211"/>
        <w:ind w:leftChars="295" w:left="826" w:firstLineChars="202" w:firstLine="566"/>
        <w:jc w:val="both"/>
        <w:rPr>
          <w:color w:val="000000" w:themeColor="text1"/>
        </w:rPr>
      </w:pPr>
      <w:r w:rsidRPr="00FB73B0">
        <w:rPr>
          <w:color w:val="000000" w:themeColor="text1"/>
        </w:rPr>
        <w:t>本計畫</w:t>
      </w:r>
      <w:proofErr w:type="gramStart"/>
      <w:r w:rsidRPr="00FB73B0">
        <w:rPr>
          <w:color w:val="000000" w:themeColor="text1"/>
        </w:rPr>
        <w:t>採</w:t>
      </w:r>
      <w:proofErr w:type="gramEnd"/>
      <w:r w:rsidRPr="00FB73B0">
        <w:rPr>
          <w:color w:val="000000" w:themeColor="text1"/>
        </w:rPr>
        <w:t>「產業出題＋技術導入＋人才共育」三方協作</w:t>
      </w:r>
      <w:r w:rsidR="00304643" w:rsidRPr="00FB73B0">
        <w:rPr>
          <w:color w:val="000000" w:themeColor="text1"/>
        </w:rPr>
        <w:t>推動</w:t>
      </w:r>
      <w:r w:rsidRPr="00FB73B0">
        <w:rPr>
          <w:color w:val="000000" w:themeColor="text1"/>
        </w:rPr>
        <w:t>模式，聚焦餐飲服務業場域應用場景，透過</w:t>
      </w:r>
      <w:r w:rsidR="00304643" w:rsidRPr="00FB73B0">
        <w:rPr>
          <w:color w:val="000000" w:themeColor="text1"/>
        </w:rPr>
        <w:t>場域</w:t>
      </w:r>
      <w:r w:rsidRPr="00FB73B0">
        <w:rPr>
          <w:color w:val="000000" w:themeColor="text1"/>
        </w:rPr>
        <w:t>業者提出服務需求，由資訊服務業提供</w:t>
      </w:r>
      <w:r w:rsidRPr="00FB73B0">
        <w:rPr>
          <w:color w:val="000000" w:themeColor="text1"/>
        </w:rPr>
        <w:t>AI</w:t>
      </w:r>
      <w:r w:rsidRPr="00FB73B0">
        <w:rPr>
          <w:color w:val="000000" w:themeColor="text1"/>
        </w:rPr>
        <w:t>技術解方，大專</w:t>
      </w:r>
      <w:proofErr w:type="gramStart"/>
      <w:r w:rsidRPr="00FB73B0">
        <w:rPr>
          <w:color w:val="000000" w:themeColor="text1"/>
        </w:rPr>
        <w:t>校院媒合</w:t>
      </w:r>
      <w:proofErr w:type="gramEnd"/>
      <w:r w:rsidRPr="00FB73B0">
        <w:rPr>
          <w:color w:val="000000" w:themeColor="text1"/>
        </w:rPr>
        <w:t>師生團隊進行技術開發與實地驗證，</w:t>
      </w:r>
      <w:proofErr w:type="gramStart"/>
      <w:r w:rsidRPr="00FB73B0">
        <w:rPr>
          <w:color w:val="000000" w:themeColor="text1"/>
        </w:rPr>
        <w:t>形成跨域合作</w:t>
      </w:r>
      <w:proofErr w:type="gramEnd"/>
      <w:r w:rsidRPr="00FB73B0">
        <w:rPr>
          <w:color w:val="000000" w:themeColor="text1"/>
        </w:rPr>
        <w:t>推動機制。</w:t>
      </w:r>
    </w:p>
    <w:p w14:paraId="7C029479" w14:textId="2E761F2E" w:rsidR="0076135E" w:rsidRPr="0076135E" w:rsidRDefault="004D30A0" w:rsidP="004F6A22">
      <w:pPr>
        <w:spacing w:afterLines="50" w:after="211"/>
        <w:ind w:leftChars="295" w:left="826" w:firstLineChars="202" w:firstLine="566"/>
        <w:jc w:val="both"/>
        <w:rPr>
          <w:color w:val="000000" w:themeColor="text1"/>
        </w:rPr>
      </w:pPr>
      <w:r>
        <w:rPr>
          <w:noProof/>
          <w:color w:val="000000" w:themeColor="text1"/>
        </w:rPr>
        <w:drawing>
          <wp:anchor distT="0" distB="0" distL="114300" distR="114300" simplePos="0" relativeHeight="251843584" behindDoc="0" locked="0" layoutInCell="1" allowOverlap="1" wp14:anchorId="5E0C9B22" wp14:editId="39941C43">
            <wp:simplePos x="0" y="0"/>
            <wp:positionH relativeFrom="column">
              <wp:posOffset>635</wp:posOffset>
            </wp:positionH>
            <wp:positionV relativeFrom="paragraph">
              <wp:posOffset>780415</wp:posOffset>
            </wp:positionV>
            <wp:extent cx="6011545" cy="2914650"/>
            <wp:effectExtent l="0" t="0" r="0" b="0"/>
            <wp:wrapSquare wrapText="bothSides"/>
            <wp:docPr id="923645279"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1545" cy="2914650"/>
                    </a:xfrm>
                    <a:prstGeom prst="rect">
                      <a:avLst/>
                    </a:prstGeom>
                    <a:noFill/>
                  </pic:spPr>
                </pic:pic>
              </a:graphicData>
            </a:graphic>
            <wp14:sizeRelH relativeFrom="page">
              <wp14:pctWidth>0</wp14:pctWidth>
            </wp14:sizeRelH>
            <wp14:sizeRelV relativeFrom="page">
              <wp14:pctHeight>0</wp14:pctHeight>
            </wp14:sizeRelV>
          </wp:anchor>
        </w:drawing>
      </w:r>
      <w:r w:rsidR="00EA7AEF" w:rsidRPr="00FB73B0">
        <w:rPr>
          <w:color w:val="000000" w:themeColor="text1"/>
        </w:rPr>
        <w:t>本計畫由</w:t>
      </w:r>
      <w:r w:rsidR="00EA7AEF" w:rsidRPr="00FB73B0">
        <w:rPr>
          <w:b/>
          <w:bCs/>
          <w:color w:val="000000" w:themeColor="text1"/>
          <w:u w:val="single"/>
        </w:rPr>
        <w:t>餐飲業者</w:t>
      </w:r>
      <w:r w:rsidR="00EA7AEF" w:rsidRPr="00FB73B0">
        <w:rPr>
          <w:color w:val="000000" w:themeColor="text1"/>
        </w:rPr>
        <w:t>及</w:t>
      </w:r>
      <w:r w:rsidR="00EA7AEF" w:rsidRPr="00FB73B0">
        <w:rPr>
          <w:b/>
          <w:bCs/>
          <w:color w:val="000000" w:themeColor="text1"/>
          <w:u w:val="single"/>
        </w:rPr>
        <w:t>大專校院</w:t>
      </w:r>
      <w:proofErr w:type="gramStart"/>
      <w:r w:rsidR="00EA7AEF" w:rsidRPr="00FB73B0">
        <w:rPr>
          <w:color w:val="000000" w:themeColor="text1"/>
        </w:rPr>
        <w:t>聯合</w:t>
      </w:r>
      <w:r w:rsidR="00EA7AEF" w:rsidRPr="00FB73B0">
        <w:rPr>
          <w:b/>
          <w:bCs/>
          <w:color w:val="000000" w:themeColor="text1"/>
          <w:u w:val="single"/>
        </w:rPr>
        <w:t>資服業者</w:t>
      </w:r>
      <w:proofErr w:type="gramEnd"/>
      <w:r w:rsidR="00EA7AEF" w:rsidRPr="00FB73B0">
        <w:rPr>
          <w:color w:val="000000" w:themeColor="text1"/>
        </w:rPr>
        <w:t>共同提案，以餐飲業者為主要提案者。</w:t>
      </w:r>
    </w:p>
    <w:p w14:paraId="281330D7" w14:textId="5C0F470D" w:rsidR="00D479FB" w:rsidRPr="00FB73B0" w:rsidRDefault="0026174E" w:rsidP="00A834D7">
      <w:pPr>
        <w:spacing w:afterLines="50" w:after="211"/>
        <w:jc w:val="center"/>
        <w:rPr>
          <w:color w:val="000000" w:themeColor="text1"/>
        </w:rPr>
      </w:pPr>
      <w:r w:rsidRPr="00FB73B0">
        <w:rPr>
          <w:color w:val="000000" w:themeColor="text1"/>
        </w:rPr>
        <w:t>圖</w:t>
      </w:r>
      <w:r w:rsidRPr="00FB73B0">
        <w:rPr>
          <w:color w:val="000000" w:themeColor="text1"/>
        </w:rPr>
        <w:fldChar w:fldCharType="begin"/>
      </w:r>
      <w:r w:rsidRPr="00FB73B0">
        <w:rPr>
          <w:color w:val="000000" w:themeColor="text1"/>
        </w:rPr>
        <w:instrText xml:space="preserve"> SEQ </w:instrText>
      </w:r>
      <w:r w:rsidRPr="00FB73B0">
        <w:rPr>
          <w:color w:val="000000" w:themeColor="text1"/>
        </w:rPr>
        <w:instrText>圖</w:instrText>
      </w:r>
      <w:r w:rsidRPr="00FB73B0">
        <w:rPr>
          <w:color w:val="000000" w:themeColor="text1"/>
        </w:rPr>
        <w:instrText xml:space="preserve">1- \* ARABIC </w:instrText>
      </w:r>
      <w:r w:rsidRPr="00FB73B0">
        <w:rPr>
          <w:color w:val="000000" w:themeColor="text1"/>
        </w:rPr>
        <w:fldChar w:fldCharType="separate"/>
      </w:r>
      <w:r w:rsidR="003E1440">
        <w:rPr>
          <w:noProof/>
          <w:color w:val="000000" w:themeColor="text1"/>
        </w:rPr>
        <w:t>1</w:t>
      </w:r>
      <w:r w:rsidRPr="00FB73B0">
        <w:rPr>
          <w:color w:val="000000" w:themeColor="text1"/>
        </w:rPr>
        <w:fldChar w:fldCharType="end"/>
      </w:r>
      <w:r w:rsidRPr="00FB73B0">
        <w:rPr>
          <w:color w:val="000000" w:themeColor="text1"/>
        </w:rPr>
        <w:t>、</w:t>
      </w:r>
      <w:r w:rsidR="00685553" w:rsidRPr="00FB73B0">
        <w:rPr>
          <w:color w:val="000000" w:themeColor="text1"/>
        </w:rPr>
        <w:t>計畫推動機制</w:t>
      </w:r>
    </w:p>
    <w:p w14:paraId="15481AB3" w14:textId="39D2AEFA" w:rsidR="00CD4D03" w:rsidRPr="00FB73B0" w:rsidRDefault="00CD4D03">
      <w:pPr>
        <w:pStyle w:val="afc"/>
        <w:numPr>
          <w:ilvl w:val="0"/>
          <w:numId w:val="41"/>
        </w:numPr>
        <w:ind w:leftChars="0"/>
        <w:jc w:val="both"/>
        <w:rPr>
          <w:color w:val="000000" w:themeColor="text1"/>
        </w:rPr>
      </w:pPr>
      <w:r w:rsidRPr="00FB73B0">
        <w:rPr>
          <w:color w:val="000000" w:themeColor="text1"/>
        </w:rPr>
        <w:t>產業出題：由餐飲業</w:t>
      </w:r>
      <w:r w:rsidR="00304643" w:rsidRPr="00FB73B0">
        <w:rPr>
          <w:color w:val="000000" w:themeColor="text1"/>
        </w:rPr>
        <w:t>者</w:t>
      </w:r>
      <w:r w:rsidRPr="00FB73B0">
        <w:rPr>
          <w:color w:val="000000" w:themeColor="text1"/>
        </w:rPr>
        <w:t>提出實際營運痛點與</w:t>
      </w:r>
      <w:r w:rsidRPr="00FB73B0">
        <w:rPr>
          <w:color w:val="000000" w:themeColor="text1"/>
        </w:rPr>
        <w:t>AI</w:t>
      </w:r>
      <w:r w:rsidRPr="00FB73B0">
        <w:rPr>
          <w:color w:val="000000" w:themeColor="text1"/>
        </w:rPr>
        <w:t>應用需求，聚焦提升營運效率、服務品質或顧客體驗等目標。</w:t>
      </w:r>
    </w:p>
    <w:p w14:paraId="064ECF69" w14:textId="301D1000" w:rsidR="001660A5" w:rsidRPr="00FB73B0" w:rsidRDefault="00CD4D03">
      <w:pPr>
        <w:pStyle w:val="afc"/>
        <w:numPr>
          <w:ilvl w:val="0"/>
          <w:numId w:val="41"/>
        </w:numPr>
        <w:ind w:leftChars="0"/>
        <w:jc w:val="both"/>
        <w:rPr>
          <w:color w:val="000000" w:themeColor="text1"/>
        </w:rPr>
      </w:pPr>
      <w:r w:rsidRPr="00FB73B0">
        <w:rPr>
          <w:color w:val="000000" w:themeColor="text1"/>
        </w:rPr>
        <w:t>技術導入：由資訊服務業</w:t>
      </w:r>
      <w:r w:rsidR="00304643" w:rsidRPr="00FB73B0">
        <w:rPr>
          <w:color w:val="000000" w:themeColor="text1"/>
        </w:rPr>
        <w:t>者</w:t>
      </w:r>
      <w:r w:rsidRPr="00FB73B0">
        <w:rPr>
          <w:color w:val="000000" w:themeColor="text1"/>
        </w:rPr>
        <w:t>提供可落地之</w:t>
      </w:r>
      <w:r w:rsidRPr="00FB73B0">
        <w:rPr>
          <w:color w:val="000000" w:themeColor="text1"/>
        </w:rPr>
        <w:t>AI</w:t>
      </w:r>
      <w:r w:rsidRPr="00FB73B0">
        <w:rPr>
          <w:color w:val="000000" w:themeColor="text1"/>
        </w:rPr>
        <w:t>解決方案，針對業者</w:t>
      </w:r>
      <w:r w:rsidR="00A02A1E" w:rsidRPr="00FB73B0">
        <w:rPr>
          <w:color w:val="000000" w:themeColor="text1"/>
        </w:rPr>
        <w:t>之</w:t>
      </w:r>
      <w:r w:rsidRPr="00FB73B0">
        <w:rPr>
          <w:color w:val="000000" w:themeColor="text1"/>
        </w:rPr>
        <w:t>需求進行技術評估、模型開發及系統整合，促進技術商品化與產業化</w:t>
      </w:r>
      <w:r w:rsidR="00304643" w:rsidRPr="00FB73B0">
        <w:rPr>
          <w:color w:val="000000" w:themeColor="text1"/>
        </w:rPr>
        <w:t>。</w:t>
      </w:r>
    </w:p>
    <w:p w14:paraId="5A56E83B" w14:textId="37FD858D" w:rsidR="00CD4D03" w:rsidRPr="00FB73B0" w:rsidRDefault="00CD4D03">
      <w:pPr>
        <w:pStyle w:val="afc"/>
        <w:numPr>
          <w:ilvl w:val="0"/>
          <w:numId w:val="41"/>
        </w:numPr>
        <w:ind w:leftChars="0"/>
        <w:jc w:val="both"/>
        <w:rPr>
          <w:color w:val="000000" w:themeColor="text1"/>
        </w:rPr>
      </w:pPr>
      <w:r w:rsidRPr="00FB73B0">
        <w:rPr>
          <w:color w:val="000000" w:themeColor="text1"/>
        </w:rPr>
        <w:lastRenderedPageBreak/>
        <w:t>人才共育：由</w:t>
      </w:r>
      <w:r w:rsidR="00EA7AEF" w:rsidRPr="00EA7AEF">
        <w:rPr>
          <w:rFonts w:hint="eastAsia"/>
          <w:color w:val="000000" w:themeColor="text1"/>
        </w:rPr>
        <w:t>大專校院</w:t>
      </w:r>
      <w:proofErr w:type="gramStart"/>
      <w:r w:rsidR="00EA7AEF">
        <w:rPr>
          <w:rFonts w:hint="eastAsia"/>
          <w:color w:val="000000" w:themeColor="text1"/>
        </w:rPr>
        <w:t>組成</w:t>
      </w:r>
      <w:r w:rsidR="001660A5" w:rsidRPr="00FB73B0">
        <w:rPr>
          <w:color w:val="000000" w:themeColor="text1"/>
        </w:rPr>
        <w:t>跨域研究</w:t>
      </w:r>
      <w:proofErr w:type="gramEnd"/>
      <w:r w:rsidR="001660A5" w:rsidRPr="00FB73B0">
        <w:rPr>
          <w:color w:val="000000" w:themeColor="text1"/>
        </w:rPr>
        <w:t>團隊</w:t>
      </w:r>
      <w:r w:rsidR="00EA7AEF">
        <w:rPr>
          <w:rFonts w:hint="eastAsia"/>
          <w:color w:val="000000" w:themeColor="text1"/>
        </w:rPr>
        <w:t>，</w:t>
      </w:r>
      <w:r w:rsidRPr="00FB73B0">
        <w:rPr>
          <w:color w:val="000000" w:themeColor="text1"/>
        </w:rPr>
        <w:t>媒合具備相關專長之師生團隊，參與專案開發與測試，提升實務應用能力，同時培育</w:t>
      </w:r>
      <w:r w:rsidRPr="00FB73B0">
        <w:rPr>
          <w:color w:val="000000" w:themeColor="text1"/>
        </w:rPr>
        <w:t>AI</w:t>
      </w:r>
      <w:r w:rsidRPr="00FB73B0">
        <w:rPr>
          <w:color w:val="000000" w:themeColor="text1"/>
        </w:rPr>
        <w:t>應用</w:t>
      </w:r>
      <w:r w:rsidR="006B5074" w:rsidRPr="00FB73B0">
        <w:rPr>
          <w:color w:val="000000" w:themeColor="text1"/>
        </w:rPr>
        <w:t>實作</w:t>
      </w:r>
      <w:r w:rsidRPr="00FB73B0">
        <w:rPr>
          <w:color w:val="000000" w:themeColor="text1"/>
        </w:rPr>
        <w:t>人才，推動產學</w:t>
      </w:r>
      <w:proofErr w:type="gramStart"/>
      <w:r w:rsidRPr="00FB73B0">
        <w:rPr>
          <w:color w:val="000000" w:themeColor="text1"/>
        </w:rPr>
        <w:t>研</w:t>
      </w:r>
      <w:proofErr w:type="gramEnd"/>
      <w:r w:rsidRPr="00FB73B0">
        <w:rPr>
          <w:color w:val="000000" w:themeColor="text1"/>
        </w:rPr>
        <w:t>協作。</w:t>
      </w:r>
    </w:p>
    <w:p w14:paraId="585384D2" w14:textId="77777777" w:rsidR="00B4108B" w:rsidRPr="00B4108B" w:rsidRDefault="00EA7AEF">
      <w:pPr>
        <w:pStyle w:val="21"/>
        <w:numPr>
          <w:ilvl w:val="1"/>
          <w:numId w:val="59"/>
        </w:numPr>
        <w:spacing w:before="211" w:after="211"/>
        <w:rPr>
          <w:color w:val="000000" w:themeColor="text1"/>
        </w:rPr>
      </w:pPr>
      <w:bookmarkStart w:id="15" w:name="_Toc194511446"/>
      <w:bookmarkEnd w:id="6"/>
      <w:bookmarkEnd w:id="7"/>
      <w:bookmarkEnd w:id="8"/>
      <w:r w:rsidRPr="00FB73B0">
        <w:rPr>
          <w:color w:val="000000" w:themeColor="text1"/>
          <w:u w:val="single"/>
        </w:rPr>
        <w:t>餐飲業者</w:t>
      </w:r>
      <w:bookmarkEnd w:id="15"/>
    </w:p>
    <w:p w14:paraId="1DDE4CDB" w14:textId="595AD7F4" w:rsidR="003A4A14" w:rsidRPr="00B4108B" w:rsidRDefault="00EA7AEF" w:rsidP="00B4108B">
      <w:pPr>
        <w:pStyle w:val="21"/>
        <w:numPr>
          <w:ilvl w:val="0"/>
          <w:numId w:val="0"/>
        </w:numPr>
        <w:spacing w:before="211" w:after="211"/>
        <w:ind w:left="851"/>
        <w:rPr>
          <w:b w:val="0"/>
          <w:bCs w:val="0"/>
          <w:color w:val="000000" w:themeColor="text1"/>
        </w:rPr>
      </w:pPr>
      <w:bookmarkStart w:id="16" w:name="_Toc194344400"/>
      <w:bookmarkStart w:id="17" w:name="_Toc194345593"/>
      <w:bookmarkStart w:id="18" w:name="_Toc194345878"/>
      <w:bookmarkStart w:id="19" w:name="_Toc194391511"/>
      <w:bookmarkStart w:id="20" w:name="_Toc194511447"/>
      <w:r w:rsidRPr="00B4108B">
        <w:rPr>
          <w:b w:val="0"/>
          <w:bCs w:val="0"/>
          <w:color w:val="000000" w:themeColor="text1"/>
        </w:rPr>
        <w:t>須符合下列資格與條件</w:t>
      </w:r>
      <w:r w:rsidR="00B4108B">
        <w:rPr>
          <w:rFonts w:hint="eastAsia"/>
          <w:b w:val="0"/>
          <w:bCs w:val="0"/>
          <w:color w:val="000000" w:themeColor="text1"/>
        </w:rPr>
        <w:t>：</w:t>
      </w:r>
      <w:bookmarkEnd w:id="16"/>
      <w:bookmarkEnd w:id="17"/>
      <w:bookmarkEnd w:id="18"/>
      <w:bookmarkEnd w:id="19"/>
      <w:bookmarkEnd w:id="20"/>
    </w:p>
    <w:p w14:paraId="6222C7A7" w14:textId="25E9848E" w:rsidR="00225620" w:rsidRPr="00B4108B" w:rsidRDefault="00B4108B">
      <w:pPr>
        <w:pStyle w:val="afc"/>
        <w:numPr>
          <w:ilvl w:val="0"/>
          <w:numId w:val="60"/>
        </w:numPr>
        <w:ind w:leftChars="0"/>
        <w:rPr>
          <w:b/>
          <w:bCs/>
          <w:color w:val="000000" w:themeColor="text1"/>
        </w:rPr>
      </w:pPr>
      <w:r w:rsidRPr="00FB73B0">
        <w:rPr>
          <w:color w:val="000000" w:themeColor="text1"/>
        </w:rPr>
        <w:t>依公司法或商業登記法設立之本國公司、商業</w:t>
      </w:r>
      <w:r w:rsidR="00BD1E95" w:rsidRPr="00FB73B0">
        <w:rPr>
          <w:bCs/>
          <w:color w:val="000000" w:themeColor="text1"/>
          <w:vertAlign w:val="superscript"/>
        </w:rPr>
        <w:t>【註</w:t>
      </w:r>
      <w:r w:rsidR="00BD1E95" w:rsidRPr="00FB73B0">
        <w:rPr>
          <w:bCs/>
          <w:color w:val="000000" w:themeColor="text1"/>
          <w:vertAlign w:val="superscript"/>
        </w:rPr>
        <w:footnoteReference w:id="1"/>
      </w:r>
      <w:r w:rsidR="00BD1E95" w:rsidRPr="00FB73B0">
        <w:rPr>
          <w:bCs/>
          <w:color w:val="000000" w:themeColor="text1"/>
          <w:vertAlign w:val="superscript"/>
        </w:rPr>
        <w:t>】</w:t>
      </w:r>
      <w:r w:rsidRPr="00FB73B0">
        <w:rPr>
          <w:color w:val="000000" w:themeColor="text1"/>
        </w:rPr>
        <w:t>。</w:t>
      </w:r>
    </w:p>
    <w:p w14:paraId="6B5230AD" w14:textId="07365017" w:rsidR="00225620" w:rsidRPr="00B4108B" w:rsidRDefault="00B4108B">
      <w:pPr>
        <w:pStyle w:val="afc"/>
        <w:numPr>
          <w:ilvl w:val="0"/>
          <w:numId w:val="60"/>
        </w:numPr>
        <w:ind w:leftChars="0"/>
        <w:rPr>
          <w:b/>
          <w:bCs/>
          <w:color w:val="000000" w:themeColor="text1"/>
        </w:rPr>
      </w:pPr>
      <w:proofErr w:type="gramStart"/>
      <w:r w:rsidRPr="00FB73B0">
        <w:rPr>
          <w:color w:val="000000" w:themeColor="text1"/>
        </w:rPr>
        <w:t>非屬陸資</w:t>
      </w:r>
      <w:proofErr w:type="gramEnd"/>
      <w:r w:rsidRPr="00FB73B0">
        <w:rPr>
          <w:color w:val="000000" w:themeColor="text1"/>
        </w:rPr>
        <w:t>投資企業（依經濟部商業發展署商工登記資料公示查詢服務之股權狀況或經濟部投資審議</w:t>
      </w:r>
      <w:r w:rsidR="00C350F9">
        <w:rPr>
          <w:rFonts w:hint="eastAsia"/>
          <w:color w:val="000000" w:themeColor="text1"/>
        </w:rPr>
        <w:t>司</w:t>
      </w:r>
      <w:r w:rsidRPr="00FB73B0">
        <w:rPr>
          <w:color w:val="000000" w:themeColor="text1"/>
        </w:rPr>
        <w:t>之陸資來</w:t>
      </w:r>
      <w:proofErr w:type="gramStart"/>
      <w:r w:rsidRPr="00FB73B0">
        <w:rPr>
          <w:color w:val="000000" w:themeColor="text1"/>
        </w:rPr>
        <w:t>臺</w:t>
      </w:r>
      <w:proofErr w:type="gramEnd"/>
      <w:r w:rsidRPr="00FB73B0">
        <w:rPr>
          <w:color w:val="000000" w:themeColor="text1"/>
        </w:rPr>
        <w:t>事業名錄為</w:t>
      </w:r>
      <w:proofErr w:type="gramStart"/>
      <w:r w:rsidRPr="00FB73B0">
        <w:rPr>
          <w:color w:val="000000" w:themeColor="text1"/>
        </w:rPr>
        <w:t>準</w:t>
      </w:r>
      <w:proofErr w:type="gramEnd"/>
      <w:r w:rsidRPr="00FB73B0">
        <w:rPr>
          <w:color w:val="000000" w:themeColor="text1"/>
        </w:rPr>
        <w:t>）。</w:t>
      </w:r>
    </w:p>
    <w:p w14:paraId="503A45FA" w14:textId="6FEF1C7F" w:rsidR="00B4108B" w:rsidRPr="00B4108B" w:rsidRDefault="00B4108B">
      <w:pPr>
        <w:pStyle w:val="afc"/>
        <w:numPr>
          <w:ilvl w:val="0"/>
          <w:numId w:val="60"/>
        </w:numPr>
        <w:ind w:leftChars="0"/>
        <w:rPr>
          <w:b/>
          <w:bCs/>
          <w:color w:val="000000" w:themeColor="text1"/>
        </w:rPr>
      </w:pPr>
      <w:r w:rsidRPr="00FB73B0">
        <w:rPr>
          <w:color w:val="000000" w:themeColor="text1"/>
        </w:rPr>
        <w:t>非屬銀行拒絕往來戶及無退票紀錄，且最近一年度企業淨值（權益總額）為正值</w:t>
      </w:r>
      <w:r>
        <w:rPr>
          <w:rFonts w:hint="eastAsia"/>
          <w:color w:val="000000" w:themeColor="text1"/>
        </w:rPr>
        <w:t>。</w:t>
      </w:r>
    </w:p>
    <w:p w14:paraId="1590640A" w14:textId="6B76E2E3" w:rsidR="00B4108B" w:rsidRPr="00B4108B" w:rsidRDefault="00522894">
      <w:pPr>
        <w:pStyle w:val="afc"/>
        <w:numPr>
          <w:ilvl w:val="0"/>
          <w:numId w:val="60"/>
        </w:numPr>
        <w:ind w:leftChars="0"/>
        <w:rPr>
          <w:b/>
          <w:bCs/>
          <w:color w:val="000000" w:themeColor="text1"/>
        </w:rPr>
      </w:pPr>
      <w:r w:rsidRPr="00522894">
        <w:rPr>
          <w:rFonts w:hint="eastAsia"/>
          <w:color w:val="000000" w:themeColor="text1"/>
        </w:rPr>
        <w:t>提案</w:t>
      </w:r>
      <w:r w:rsidR="00B4108B" w:rsidRPr="00522894">
        <w:rPr>
          <w:color w:val="000000" w:themeColor="text1"/>
        </w:rPr>
        <w:t>業者</w:t>
      </w:r>
      <w:r w:rsidR="00B4108B" w:rsidRPr="00FB73B0">
        <w:rPr>
          <w:color w:val="000000" w:themeColor="text1"/>
        </w:rPr>
        <w:t>應為實際從事餐飲業之業者</w:t>
      </w:r>
      <w:r w:rsidR="002C6A42">
        <w:rPr>
          <w:rFonts w:hint="eastAsia"/>
          <w:color w:val="000000" w:themeColor="text1"/>
        </w:rPr>
        <w:t>，</w:t>
      </w:r>
      <w:r w:rsidR="00C350F9">
        <w:rPr>
          <w:rFonts w:hint="eastAsia"/>
          <w:color w:val="000000" w:themeColor="text1"/>
        </w:rPr>
        <w:t>且</w:t>
      </w:r>
      <w:r>
        <w:rPr>
          <w:rFonts w:hint="eastAsia"/>
          <w:color w:val="000000" w:themeColor="text1"/>
        </w:rPr>
        <w:t>稅籍</w:t>
      </w:r>
      <w:r w:rsidR="00B4108B" w:rsidRPr="00FB73B0">
        <w:rPr>
          <w:color w:val="000000" w:themeColor="text1"/>
        </w:rPr>
        <w:t>登記</w:t>
      </w:r>
      <w:r>
        <w:rPr>
          <w:rFonts w:hint="eastAsia"/>
          <w:color w:val="000000" w:themeColor="text1"/>
        </w:rPr>
        <w:t>之</w:t>
      </w:r>
      <w:r w:rsidR="00B4108B" w:rsidRPr="00FB73B0">
        <w:rPr>
          <w:color w:val="000000" w:themeColor="text1"/>
        </w:rPr>
        <w:t>營業項目</w:t>
      </w:r>
      <w:r>
        <w:rPr>
          <w:rFonts w:hint="eastAsia"/>
          <w:color w:val="000000" w:themeColor="text1"/>
        </w:rPr>
        <w:t>符合財政部稅務行業標準分類</w:t>
      </w:r>
      <w:r w:rsidR="00B4108B" w:rsidRPr="00FB73B0">
        <w:rPr>
          <w:color w:val="000000" w:themeColor="text1"/>
        </w:rPr>
        <w:t>（小類）：餐飲（</w:t>
      </w:r>
      <w:r w:rsidR="00B4108B" w:rsidRPr="00FB73B0">
        <w:rPr>
          <w:color w:val="000000" w:themeColor="text1"/>
        </w:rPr>
        <w:t>561-563</w:t>
      </w:r>
      <w:r w:rsidR="00B4108B" w:rsidRPr="00FB73B0">
        <w:rPr>
          <w:color w:val="000000" w:themeColor="text1"/>
        </w:rPr>
        <w:t>）</w:t>
      </w:r>
      <w:r w:rsidR="00B4108B" w:rsidRPr="00C350F9">
        <w:rPr>
          <w:color w:val="000000" w:themeColor="text1"/>
        </w:rPr>
        <w:t>。</w:t>
      </w:r>
    </w:p>
    <w:p w14:paraId="6532E793" w14:textId="587AB1C2" w:rsidR="00B4108B" w:rsidRPr="00B4108B" w:rsidRDefault="00B4108B">
      <w:pPr>
        <w:pStyle w:val="afc"/>
        <w:numPr>
          <w:ilvl w:val="0"/>
          <w:numId w:val="60"/>
        </w:numPr>
        <w:ind w:leftChars="0"/>
        <w:rPr>
          <w:b/>
          <w:bCs/>
          <w:color w:val="000000" w:themeColor="text1"/>
        </w:rPr>
      </w:pPr>
      <w:r w:rsidRPr="00FB73B0">
        <w:rPr>
          <w:color w:val="000000" w:themeColor="text1"/>
        </w:rPr>
        <w:t>提案計畫主持人，應</w:t>
      </w:r>
      <w:r w:rsidR="00522894">
        <w:rPr>
          <w:rFonts w:hint="eastAsia"/>
          <w:color w:val="000000" w:themeColor="text1"/>
        </w:rPr>
        <w:t>為</w:t>
      </w:r>
      <w:r w:rsidRPr="00FB73B0">
        <w:rPr>
          <w:color w:val="000000" w:themeColor="text1"/>
        </w:rPr>
        <w:t>具營運決策權之專任人員；每企業以申請</w:t>
      </w:r>
      <w:r w:rsidRPr="00FB73B0">
        <w:rPr>
          <w:color w:val="000000" w:themeColor="text1"/>
        </w:rPr>
        <w:t>1</w:t>
      </w:r>
      <w:r w:rsidRPr="00FB73B0">
        <w:rPr>
          <w:color w:val="000000" w:themeColor="text1"/>
        </w:rPr>
        <w:t>案為原則。</w:t>
      </w:r>
    </w:p>
    <w:p w14:paraId="69555EB6" w14:textId="73A1E3DC" w:rsidR="00B4108B" w:rsidRPr="00B4108B" w:rsidRDefault="00B4108B">
      <w:pPr>
        <w:pStyle w:val="afc"/>
        <w:numPr>
          <w:ilvl w:val="0"/>
          <w:numId w:val="60"/>
        </w:numPr>
        <w:ind w:leftChars="0"/>
        <w:rPr>
          <w:b/>
          <w:bCs/>
          <w:color w:val="000000" w:themeColor="text1"/>
        </w:rPr>
      </w:pPr>
      <w:r w:rsidRPr="00FB73B0">
        <w:rPr>
          <w:b/>
          <w:bCs/>
          <w:color w:val="000000" w:themeColor="text1"/>
          <w:u w:val="single"/>
        </w:rPr>
        <w:t>餐飲業者</w:t>
      </w:r>
      <w:r w:rsidRPr="00FB73B0">
        <w:rPr>
          <w:color w:val="000000" w:themeColor="text1"/>
        </w:rPr>
        <w:t>應聲明下列事項</w:t>
      </w:r>
      <w:r w:rsidRPr="00FB73B0">
        <w:rPr>
          <w:bCs/>
          <w:color w:val="000000" w:themeColor="text1"/>
          <w:vertAlign w:val="superscript"/>
        </w:rPr>
        <w:t>【註</w:t>
      </w:r>
      <w:r w:rsidRPr="00FB73B0">
        <w:rPr>
          <w:bCs/>
          <w:color w:val="000000" w:themeColor="text1"/>
          <w:vertAlign w:val="superscript"/>
        </w:rPr>
        <w:footnoteReference w:id="2"/>
      </w:r>
      <w:r w:rsidRPr="00FB73B0">
        <w:rPr>
          <w:bCs/>
          <w:color w:val="000000" w:themeColor="text1"/>
          <w:vertAlign w:val="superscript"/>
        </w:rPr>
        <w:t>】</w:t>
      </w:r>
      <w:r w:rsidRPr="00FB73B0">
        <w:rPr>
          <w:color w:val="000000" w:themeColor="text1"/>
        </w:rPr>
        <w:t>：</w:t>
      </w:r>
    </w:p>
    <w:p w14:paraId="4B2242F9" w14:textId="5A47582D" w:rsidR="00225620" w:rsidRPr="00FB73B0" w:rsidRDefault="00B4108B" w:rsidP="007B3AE7">
      <w:pPr>
        <w:pStyle w:val="afc"/>
        <w:numPr>
          <w:ilvl w:val="0"/>
          <w:numId w:val="24"/>
        </w:numPr>
        <w:ind w:leftChars="0"/>
        <w:jc w:val="both"/>
        <w:rPr>
          <w:color w:val="000000" w:themeColor="text1"/>
        </w:rPr>
      </w:pPr>
      <w:r w:rsidRPr="00FB73B0">
        <w:rPr>
          <w:color w:val="000000" w:themeColor="text1"/>
        </w:rPr>
        <w:t>於</w:t>
      </w:r>
      <w:r w:rsidRPr="00FB73B0">
        <w:rPr>
          <w:color w:val="000000" w:themeColor="text1"/>
        </w:rPr>
        <w:t>5</w:t>
      </w:r>
      <w:r w:rsidRPr="00FB73B0">
        <w:rPr>
          <w:color w:val="000000" w:themeColor="text1"/>
        </w:rPr>
        <w:t>年內未曾有執行政府科技計畫之重大違約紀錄。</w:t>
      </w:r>
    </w:p>
    <w:p w14:paraId="5675453C" w14:textId="77777777" w:rsidR="00B4108B" w:rsidRPr="00FB73B0" w:rsidRDefault="00B4108B" w:rsidP="00B4108B">
      <w:pPr>
        <w:pStyle w:val="afc"/>
        <w:numPr>
          <w:ilvl w:val="0"/>
          <w:numId w:val="24"/>
        </w:numPr>
        <w:ind w:leftChars="0"/>
        <w:jc w:val="both"/>
        <w:rPr>
          <w:color w:val="000000" w:themeColor="text1"/>
        </w:rPr>
      </w:pPr>
      <w:r w:rsidRPr="00FB73B0">
        <w:rPr>
          <w:color w:val="000000" w:themeColor="text1"/>
        </w:rPr>
        <w:t>未有因執行政府科技計畫受停權處分而其期間尚未屆滿情事。</w:t>
      </w:r>
    </w:p>
    <w:p w14:paraId="593EDB2E" w14:textId="62C7CA9B" w:rsidR="000121A8" w:rsidRPr="00B4108B" w:rsidRDefault="00B4108B" w:rsidP="00B4108B">
      <w:pPr>
        <w:pStyle w:val="afc"/>
        <w:numPr>
          <w:ilvl w:val="0"/>
          <w:numId w:val="24"/>
        </w:numPr>
        <w:ind w:leftChars="0"/>
        <w:jc w:val="both"/>
        <w:rPr>
          <w:color w:val="000000" w:themeColor="text1"/>
        </w:rPr>
      </w:pPr>
      <w:r w:rsidRPr="00FB73B0">
        <w:rPr>
          <w:color w:val="000000" w:themeColor="text1"/>
        </w:rPr>
        <w:t>於</w:t>
      </w:r>
      <w:r w:rsidRPr="00FB73B0">
        <w:rPr>
          <w:color w:val="000000" w:themeColor="text1"/>
        </w:rPr>
        <w:t>3</w:t>
      </w:r>
      <w:r w:rsidRPr="00FB73B0">
        <w:rPr>
          <w:color w:val="000000" w:themeColor="text1"/>
        </w:rPr>
        <w:t>年內無欠繳應納稅捐情事。</w:t>
      </w:r>
    </w:p>
    <w:p w14:paraId="5B6B5FFB" w14:textId="77777777" w:rsidR="000121A8" w:rsidRPr="00FB73B0" w:rsidRDefault="000121A8" w:rsidP="00B4108B">
      <w:pPr>
        <w:pStyle w:val="afc"/>
        <w:numPr>
          <w:ilvl w:val="0"/>
          <w:numId w:val="24"/>
        </w:numPr>
        <w:ind w:leftChars="0"/>
        <w:jc w:val="both"/>
        <w:rPr>
          <w:color w:val="000000" w:themeColor="text1"/>
        </w:rPr>
      </w:pPr>
      <w:r w:rsidRPr="00FB73B0">
        <w:rPr>
          <w:color w:val="000000" w:themeColor="text1"/>
        </w:rPr>
        <w:t>近</w:t>
      </w:r>
      <w:r w:rsidRPr="00FB73B0">
        <w:rPr>
          <w:color w:val="000000" w:themeColor="text1"/>
        </w:rPr>
        <w:t>3</w:t>
      </w:r>
      <w:r w:rsidRPr="00FB73B0">
        <w:rPr>
          <w:color w:val="000000" w:themeColor="text1"/>
        </w:rPr>
        <w:t>年未有嚴重違反環境保護、勞工或食品安全衛生相關法律或身心障礙者權益保障法之相關規定且情節重大經各中央目的事業主管機關認定之情事。</w:t>
      </w:r>
    </w:p>
    <w:p w14:paraId="414E0C15" w14:textId="1E825372" w:rsidR="000121A8" w:rsidRPr="00FB73B0" w:rsidRDefault="000121A8" w:rsidP="00B4108B">
      <w:pPr>
        <w:pStyle w:val="afc"/>
        <w:numPr>
          <w:ilvl w:val="0"/>
          <w:numId w:val="24"/>
        </w:numPr>
        <w:ind w:leftChars="0"/>
        <w:jc w:val="both"/>
        <w:rPr>
          <w:color w:val="000000" w:themeColor="text1"/>
        </w:rPr>
      </w:pPr>
      <w:r w:rsidRPr="00FB73B0">
        <w:rPr>
          <w:color w:val="000000" w:themeColor="text1"/>
        </w:rPr>
        <w:t>受經濟部相關</w:t>
      </w:r>
      <w:r w:rsidR="00522894">
        <w:rPr>
          <w:rFonts w:hint="eastAsia"/>
          <w:color w:val="000000" w:themeColor="text1"/>
        </w:rPr>
        <w:t>補助</w:t>
      </w:r>
      <w:r w:rsidRPr="00FB73B0">
        <w:rPr>
          <w:color w:val="000000" w:themeColor="text1"/>
        </w:rPr>
        <w:t>計畫簽約接受補助，未有因可歸責於提案業者之事由而放棄接受補助，或經審查委員會決議予以終止或解除契</w:t>
      </w:r>
      <w:r w:rsidRPr="00FB73B0">
        <w:rPr>
          <w:color w:val="000000" w:themeColor="text1"/>
        </w:rPr>
        <w:lastRenderedPageBreak/>
        <w:t>約之情事。</w:t>
      </w:r>
    </w:p>
    <w:p w14:paraId="5F5D62AD" w14:textId="283C6FB2" w:rsidR="000121A8" w:rsidRPr="00FB73B0" w:rsidRDefault="000121A8" w:rsidP="00B4108B">
      <w:pPr>
        <w:pStyle w:val="afc"/>
        <w:numPr>
          <w:ilvl w:val="0"/>
          <w:numId w:val="24"/>
        </w:numPr>
        <w:ind w:leftChars="0"/>
        <w:jc w:val="both"/>
        <w:rPr>
          <w:color w:val="000000" w:themeColor="text1"/>
        </w:rPr>
      </w:pPr>
      <w:r w:rsidRPr="00FB73B0">
        <w:rPr>
          <w:color w:val="000000" w:themeColor="text1"/>
        </w:rPr>
        <w:t>若有違反本條各項申請資格規範之情事，商業署及執行單位得不受理申請，或撤銷補助、解除契約，並追回已撥付之補助款。</w:t>
      </w:r>
    </w:p>
    <w:p w14:paraId="528D2380" w14:textId="77777777" w:rsidR="00287812" w:rsidRPr="00287812" w:rsidRDefault="00522894">
      <w:pPr>
        <w:pStyle w:val="21"/>
        <w:numPr>
          <w:ilvl w:val="1"/>
          <w:numId w:val="59"/>
        </w:numPr>
        <w:spacing w:beforeLines="0" w:before="0" w:after="211"/>
        <w:jc w:val="both"/>
        <w:rPr>
          <w:color w:val="000000" w:themeColor="text1"/>
        </w:rPr>
      </w:pPr>
      <w:bookmarkStart w:id="21" w:name="_Toc194511448"/>
      <w:r w:rsidRPr="00FB73B0">
        <w:rPr>
          <w:color w:val="000000" w:themeColor="text1"/>
          <w:u w:val="single"/>
        </w:rPr>
        <w:t>大專校院</w:t>
      </w:r>
      <w:bookmarkEnd w:id="21"/>
    </w:p>
    <w:p w14:paraId="656ED10B" w14:textId="0757E8DD" w:rsidR="00517E18" w:rsidRPr="00287812" w:rsidRDefault="00517E18" w:rsidP="00287812">
      <w:pPr>
        <w:pStyle w:val="21"/>
        <w:numPr>
          <w:ilvl w:val="0"/>
          <w:numId w:val="0"/>
        </w:numPr>
        <w:spacing w:beforeLines="0" w:before="0" w:after="211"/>
        <w:ind w:left="851"/>
        <w:jc w:val="both"/>
        <w:rPr>
          <w:b w:val="0"/>
          <w:bCs w:val="0"/>
          <w:color w:val="000000" w:themeColor="text1"/>
        </w:rPr>
      </w:pPr>
      <w:bookmarkStart w:id="22" w:name="_Toc194344402"/>
      <w:bookmarkStart w:id="23" w:name="_Toc194345595"/>
      <w:bookmarkStart w:id="24" w:name="_Toc194345880"/>
      <w:bookmarkStart w:id="25" w:name="_Toc194391513"/>
      <w:bookmarkStart w:id="26" w:name="_Toc194511449"/>
      <w:r w:rsidRPr="00287812">
        <w:rPr>
          <w:b w:val="0"/>
          <w:bCs w:val="0"/>
          <w:color w:val="000000" w:themeColor="text1"/>
        </w:rPr>
        <w:t>須符合下列資格與條件：</w:t>
      </w:r>
      <w:bookmarkEnd w:id="22"/>
      <w:bookmarkEnd w:id="23"/>
      <w:bookmarkEnd w:id="24"/>
      <w:bookmarkEnd w:id="25"/>
      <w:bookmarkEnd w:id="26"/>
    </w:p>
    <w:p w14:paraId="67566FC1" w14:textId="7A2CFE5E" w:rsidR="00517E18" w:rsidRPr="00FB73B0" w:rsidRDefault="00FE000E">
      <w:pPr>
        <w:pStyle w:val="afc"/>
        <w:numPr>
          <w:ilvl w:val="0"/>
          <w:numId w:val="93"/>
        </w:numPr>
        <w:ind w:leftChars="0"/>
        <w:rPr>
          <w:color w:val="000000" w:themeColor="text1"/>
        </w:rPr>
      </w:pPr>
      <w:r w:rsidRPr="00FB73B0">
        <w:rPr>
          <w:color w:val="000000" w:themeColor="text1"/>
        </w:rPr>
        <w:t>提案之</w:t>
      </w:r>
      <w:r w:rsidR="00517E18" w:rsidRPr="00FB73B0">
        <w:rPr>
          <w:color w:val="000000" w:themeColor="text1"/>
        </w:rPr>
        <w:t>大專校院</w:t>
      </w:r>
      <w:r w:rsidR="006B5074" w:rsidRPr="00FB73B0">
        <w:rPr>
          <w:color w:val="000000" w:themeColor="text1"/>
        </w:rPr>
        <w:t>須為</w:t>
      </w:r>
      <w:r w:rsidR="00517E18" w:rsidRPr="00FB73B0">
        <w:rPr>
          <w:color w:val="000000" w:themeColor="text1"/>
        </w:rPr>
        <w:t>國家科學及技術委員會</w:t>
      </w:r>
      <w:r w:rsidR="0087448A" w:rsidRPr="00FB73B0">
        <w:rPr>
          <w:color w:val="000000" w:themeColor="text1"/>
        </w:rPr>
        <w:t>（</w:t>
      </w:r>
      <w:r w:rsidR="00517E18" w:rsidRPr="00FB73B0">
        <w:rPr>
          <w:color w:val="000000" w:themeColor="text1"/>
        </w:rPr>
        <w:t>以下簡稱國科會</w:t>
      </w:r>
      <w:r w:rsidR="0087448A" w:rsidRPr="00FB73B0">
        <w:rPr>
          <w:color w:val="000000" w:themeColor="text1"/>
        </w:rPr>
        <w:t>）</w:t>
      </w:r>
      <w:r w:rsidR="00517E18" w:rsidRPr="00FB73B0">
        <w:rPr>
          <w:color w:val="000000" w:themeColor="text1"/>
        </w:rPr>
        <w:t>之受補助機構。</w:t>
      </w:r>
    </w:p>
    <w:p w14:paraId="7A0A3A5E" w14:textId="77777777" w:rsidR="00517E18" w:rsidRPr="00FB73B0" w:rsidRDefault="00517E18">
      <w:pPr>
        <w:pStyle w:val="afc"/>
        <w:numPr>
          <w:ilvl w:val="0"/>
          <w:numId w:val="93"/>
        </w:numPr>
        <w:ind w:leftChars="0"/>
        <w:rPr>
          <w:color w:val="000000" w:themeColor="text1"/>
        </w:rPr>
      </w:pPr>
      <w:r w:rsidRPr="00FB73B0">
        <w:rPr>
          <w:b/>
          <w:bCs/>
          <w:color w:val="000000" w:themeColor="text1"/>
          <w:u w:val="single"/>
        </w:rPr>
        <w:t>大專校院計畫主持人須於符合前款之技專校院或私立大學校院內任職</w:t>
      </w:r>
      <w:r w:rsidRPr="00FB73B0">
        <w:rPr>
          <w:color w:val="000000" w:themeColor="text1"/>
          <w:u w:val="single"/>
        </w:rPr>
        <w:t>，</w:t>
      </w:r>
      <w:r w:rsidRPr="00FB73B0">
        <w:rPr>
          <w:color w:val="000000" w:themeColor="text1"/>
        </w:rPr>
        <w:t>符合國科會補助專題研究計畫作業要點第三點規定，具推動產學合作相關單位行政主管以上層級經驗者佳，若無相關經驗者擔任計畫主持人時，應說明資源整合相關能力或經歷。</w:t>
      </w:r>
    </w:p>
    <w:p w14:paraId="756E20A1" w14:textId="43393281" w:rsidR="00517E18" w:rsidRPr="00FB73B0" w:rsidRDefault="00517E18">
      <w:pPr>
        <w:pStyle w:val="afc"/>
        <w:numPr>
          <w:ilvl w:val="0"/>
          <w:numId w:val="93"/>
        </w:numPr>
        <w:ind w:leftChars="0"/>
        <w:rPr>
          <w:color w:val="000000" w:themeColor="text1"/>
        </w:rPr>
      </w:pPr>
      <w:r w:rsidRPr="00FB73B0">
        <w:rPr>
          <w:color w:val="000000" w:themeColor="text1"/>
        </w:rPr>
        <w:t>大專校院之計畫共同主持人為符合國科會補助專題研究計畫作業要點第三點規定者</w:t>
      </w:r>
      <w:r w:rsidR="007B112F" w:rsidRPr="00FB73B0">
        <w:rPr>
          <w:color w:val="000000" w:themeColor="text1"/>
        </w:rPr>
        <w:t>，不受前點任職於技專校院或私立大學校院之限制。</w:t>
      </w:r>
    </w:p>
    <w:p w14:paraId="1CE6C3B1" w14:textId="0E8C2A33" w:rsidR="00517E18" w:rsidRPr="00FB73B0" w:rsidRDefault="00517E18">
      <w:pPr>
        <w:pStyle w:val="afc"/>
        <w:numPr>
          <w:ilvl w:val="0"/>
          <w:numId w:val="93"/>
        </w:numPr>
        <w:ind w:leftChars="0"/>
        <w:rPr>
          <w:color w:val="000000" w:themeColor="text1"/>
        </w:rPr>
      </w:pPr>
      <w:r w:rsidRPr="00FB73B0">
        <w:rPr>
          <w:color w:val="000000" w:themeColor="text1"/>
        </w:rPr>
        <w:t>須聯合</w:t>
      </w:r>
      <w:r w:rsidRPr="00FB73B0">
        <w:rPr>
          <w:color w:val="000000" w:themeColor="text1"/>
        </w:rPr>
        <w:t>2</w:t>
      </w:r>
      <w:r w:rsidRPr="00FB73B0">
        <w:rPr>
          <w:color w:val="000000" w:themeColor="text1"/>
        </w:rPr>
        <w:t>系所以上（或跨校系）不同領域組成研究團隊共同參與，應包含聚焦</w:t>
      </w:r>
      <w:r w:rsidR="00261BCC" w:rsidRPr="00FB73B0">
        <w:rPr>
          <w:color w:val="000000" w:themeColor="text1"/>
        </w:rPr>
        <w:t>智慧餐飲</w:t>
      </w:r>
      <w:r w:rsidR="007B112F" w:rsidRPr="00FB73B0">
        <w:rPr>
          <w:color w:val="000000" w:themeColor="text1"/>
        </w:rPr>
        <w:t>相關領域</w:t>
      </w:r>
      <w:r w:rsidRPr="00FB73B0">
        <w:rPr>
          <w:color w:val="000000" w:themeColor="text1"/>
        </w:rPr>
        <w:t>實務研究之科系教師及</w:t>
      </w:r>
      <w:r w:rsidRPr="00FB73B0">
        <w:rPr>
          <w:color w:val="000000" w:themeColor="text1"/>
        </w:rPr>
        <w:t>AI</w:t>
      </w:r>
      <w:r w:rsidRPr="00FB73B0">
        <w:rPr>
          <w:color w:val="000000" w:themeColor="text1"/>
        </w:rPr>
        <w:t>或研發所需專門技術專長之教師，</w:t>
      </w:r>
      <w:r w:rsidR="00261BCC" w:rsidRPr="00FB73B0">
        <w:rPr>
          <w:color w:val="000000" w:themeColor="text1"/>
        </w:rPr>
        <w:t>且</w:t>
      </w:r>
      <w:r w:rsidR="00474B82" w:rsidRPr="00FB73B0">
        <w:rPr>
          <w:b/>
          <w:bCs/>
          <w:color w:val="000000" w:themeColor="text1"/>
          <w:u w:val="single"/>
        </w:rPr>
        <w:t>能</w:t>
      </w:r>
      <w:r w:rsidR="00261BCC" w:rsidRPr="00FB73B0">
        <w:rPr>
          <w:b/>
          <w:bCs/>
          <w:color w:val="000000" w:themeColor="text1"/>
          <w:u w:val="single"/>
        </w:rPr>
        <w:t>鏈結大南方</w:t>
      </w:r>
      <w:r w:rsidR="007B112F" w:rsidRPr="00FB73B0">
        <w:rPr>
          <w:b/>
          <w:bCs/>
          <w:color w:val="000000" w:themeColor="text1"/>
          <w:u w:val="single"/>
        </w:rPr>
        <w:t>在地</w:t>
      </w:r>
      <w:r w:rsidR="00261BCC" w:rsidRPr="00FB73B0">
        <w:rPr>
          <w:b/>
          <w:bCs/>
          <w:color w:val="000000" w:themeColor="text1"/>
          <w:u w:val="single"/>
        </w:rPr>
        <w:t>場域</w:t>
      </w:r>
      <w:r w:rsidR="00261BCC" w:rsidRPr="00FB73B0">
        <w:rPr>
          <w:color w:val="000000" w:themeColor="text1"/>
        </w:rPr>
        <w:t>，</w:t>
      </w:r>
      <w:r w:rsidRPr="00FB73B0">
        <w:rPr>
          <w:color w:val="000000" w:themeColor="text1"/>
        </w:rPr>
        <w:t>得結合校內產學中心能量共同申請。</w:t>
      </w:r>
    </w:p>
    <w:p w14:paraId="371CC2ED" w14:textId="3B706BD8" w:rsidR="00517E18" w:rsidRPr="00FB73B0" w:rsidRDefault="00517E18">
      <w:pPr>
        <w:pStyle w:val="afc"/>
        <w:numPr>
          <w:ilvl w:val="0"/>
          <w:numId w:val="93"/>
        </w:numPr>
        <w:ind w:leftChars="0"/>
        <w:rPr>
          <w:color w:val="000000" w:themeColor="text1"/>
        </w:rPr>
      </w:pPr>
      <w:r w:rsidRPr="00FB73B0">
        <w:rPr>
          <w:color w:val="000000" w:themeColor="text1"/>
        </w:rPr>
        <w:t>須與本次提案合作</w:t>
      </w:r>
      <w:r w:rsidR="00FE000E" w:rsidRPr="00FB73B0">
        <w:rPr>
          <w:color w:val="000000" w:themeColor="text1"/>
        </w:rPr>
        <w:t>之</w:t>
      </w:r>
      <w:r w:rsidRPr="00FB73B0">
        <w:rPr>
          <w:b/>
          <w:bCs/>
          <w:color w:val="000000" w:themeColor="text1"/>
          <w:u w:val="single"/>
        </w:rPr>
        <w:t>餐飲</w:t>
      </w:r>
      <w:r w:rsidR="00A756E2" w:rsidRPr="00FB73B0">
        <w:rPr>
          <w:b/>
          <w:bCs/>
          <w:color w:val="000000" w:themeColor="text1"/>
          <w:u w:val="single"/>
        </w:rPr>
        <w:t>業者</w:t>
      </w:r>
      <w:r w:rsidRPr="00FB73B0">
        <w:rPr>
          <w:color w:val="000000" w:themeColor="text1"/>
        </w:rPr>
        <w:t>、</w:t>
      </w:r>
      <w:r w:rsidRPr="00FB73B0">
        <w:rPr>
          <w:b/>
          <w:bCs/>
          <w:color w:val="000000" w:themeColor="text1"/>
          <w:u w:val="single"/>
        </w:rPr>
        <w:t>資</w:t>
      </w:r>
      <w:r w:rsidR="00FE000E" w:rsidRPr="00FB73B0">
        <w:rPr>
          <w:b/>
          <w:bCs/>
          <w:color w:val="000000" w:themeColor="text1"/>
          <w:u w:val="single"/>
        </w:rPr>
        <w:t>服</w:t>
      </w:r>
      <w:r w:rsidRPr="00FB73B0">
        <w:rPr>
          <w:b/>
          <w:bCs/>
          <w:color w:val="000000" w:themeColor="text1"/>
          <w:u w:val="single"/>
        </w:rPr>
        <w:t>業者</w:t>
      </w:r>
      <w:r w:rsidRPr="00FB73B0">
        <w:rPr>
          <w:color w:val="000000" w:themeColor="text1"/>
        </w:rPr>
        <w:t>，簽訂計畫合作意向書。</w:t>
      </w:r>
    </w:p>
    <w:p w14:paraId="3C9F76E9" w14:textId="77777777" w:rsidR="00287812" w:rsidRPr="00287812" w:rsidRDefault="00287812">
      <w:pPr>
        <w:pStyle w:val="21"/>
        <w:numPr>
          <w:ilvl w:val="1"/>
          <w:numId w:val="59"/>
        </w:numPr>
        <w:spacing w:beforeLines="0" w:before="0" w:after="211"/>
        <w:jc w:val="both"/>
        <w:rPr>
          <w:color w:val="000000" w:themeColor="text1"/>
        </w:rPr>
      </w:pPr>
      <w:bookmarkStart w:id="27" w:name="_Toc194511450"/>
      <w:r w:rsidRPr="00FB73B0">
        <w:rPr>
          <w:color w:val="000000" w:themeColor="text1"/>
          <w:u w:val="single"/>
        </w:rPr>
        <w:t>資服業者</w:t>
      </w:r>
      <w:bookmarkEnd w:id="27"/>
    </w:p>
    <w:p w14:paraId="5F4B2032" w14:textId="52630ABB" w:rsidR="00BB1200" w:rsidRPr="00287812" w:rsidRDefault="00BB1200" w:rsidP="00287812">
      <w:pPr>
        <w:pStyle w:val="21"/>
        <w:numPr>
          <w:ilvl w:val="0"/>
          <w:numId w:val="0"/>
        </w:numPr>
        <w:spacing w:beforeLines="0" w:before="0" w:after="211"/>
        <w:ind w:left="851"/>
        <w:jc w:val="both"/>
        <w:rPr>
          <w:b w:val="0"/>
          <w:bCs w:val="0"/>
          <w:color w:val="000000" w:themeColor="text1"/>
        </w:rPr>
      </w:pPr>
      <w:bookmarkStart w:id="28" w:name="_Toc194344404"/>
      <w:bookmarkStart w:id="29" w:name="_Toc194345597"/>
      <w:bookmarkStart w:id="30" w:name="_Toc194345882"/>
      <w:bookmarkStart w:id="31" w:name="_Toc194391515"/>
      <w:bookmarkStart w:id="32" w:name="_Toc194511451"/>
      <w:r w:rsidRPr="00287812">
        <w:rPr>
          <w:b w:val="0"/>
          <w:bCs w:val="0"/>
          <w:color w:val="000000" w:themeColor="text1"/>
        </w:rPr>
        <w:t>須符合下列資格與條件：</w:t>
      </w:r>
      <w:bookmarkEnd w:id="28"/>
      <w:bookmarkEnd w:id="29"/>
      <w:bookmarkEnd w:id="30"/>
      <w:bookmarkEnd w:id="31"/>
      <w:bookmarkEnd w:id="32"/>
    </w:p>
    <w:p w14:paraId="47C2CF9B" w14:textId="0AC7E42A" w:rsidR="0011439A" w:rsidRPr="00FB73B0" w:rsidRDefault="0011439A">
      <w:pPr>
        <w:pStyle w:val="afc"/>
        <w:numPr>
          <w:ilvl w:val="0"/>
          <w:numId w:val="94"/>
        </w:numPr>
        <w:ind w:leftChars="0"/>
        <w:rPr>
          <w:color w:val="000000" w:themeColor="text1"/>
        </w:rPr>
      </w:pPr>
      <w:r w:rsidRPr="00FB73B0">
        <w:rPr>
          <w:color w:val="000000" w:themeColor="text1"/>
        </w:rPr>
        <w:t>依公司法</w:t>
      </w:r>
      <w:r w:rsidR="00C350F9">
        <w:rPr>
          <w:rFonts w:hint="eastAsia"/>
          <w:color w:val="000000" w:themeColor="text1"/>
        </w:rPr>
        <w:t>設立</w:t>
      </w:r>
      <w:r w:rsidRPr="00FB73B0">
        <w:rPr>
          <w:color w:val="000000" w:themeColor="text1"/>
        </w:rPr>
        <w:t>登記之</w:t>
      </w:r>
      <w:r w:rsidR="00C350F9">
        <w:rPr>
          <w:rFonts w:hint="eastAsia"/>
          <w:color w:val="000000" w:themeColor="text1"/>
        </w:rPr>
        <w:t>本國</w:t>
      </w:r>
      <w:r w:rsidRPr="00FB73B0">
        <w:rPr>
          <w:color w:val="000000" w:themeColor="text1"/>
        </w:rPr>
        <w:t>公司</w:t>
      </w:r>
      <w:r w:rsidR="004700AC" w:rsidRPr="00FB73B0">
        <w:rPr>
          <w:color w:val="000000" w:themeColor="text1"/>
        </w:rPr>
        <w:t>。</w:t>
      </w:r>
    </w:p>
    <w:p w14:paraId="17A3486D" w14:textId="77777777" w:rsidR="0011439A" w:rsidRPr="00FB73B0" w:rsidRDefault="0011439A">
      <w:pPr>
        <w:pStyle w:val="afc"/>
        <w:numPr>
          <w:ilvl w:val="0"/>
          <w:numId w:val="94"/>
        </w:numPr>
        <w:ind w:leftChars="0"/>
        <w:rPr>
          <w:color w:val="000000" w:themeColor="text1"/>
        </w:rPr>
      </w:pPr>
      <w:r w:rsidRPr="00FB73B0">
        <w:rPr>
          <w:color w:val="000000" w:themeColor="text1"/>
        </w:rPr>
        <w:t>公司登記之營業項目包含「</w:t>
      </w:r>
      <w:r w:rsidRPr="00FB73B0">
        <w:rPr>
          <w:color w:val="000000" w:themeColor="text1"/>
        </w:rPr>
        <w:t>I301010</w:t>
      </w:r>
      <w:r w:rsidRPr="00FB73B0">
        <w:rPr>
          <w:color w:val="000000" w:themeColor="text1"/>
        </w:rPr>
        <w:t>資訊軟體服務業」、「</w:t>
      </w:r>
      <w:r w:rsidRPr="00FB73B0">
        <w:rPr>
          <w:color w:val="000000" w:themeColor="text1"/>
        </w:rPr>
        <w:t>I301020</w:t>
      </w:r>
      <w:r w:rsidRPr="00FB73B0">
        <w:rPr>
          <w:color w:val="000000" w:themeColor="text1"/>
        </w:rPr>
        <w:t>資料處理服務業」或「</w:t>
      </w:r>
      <w:r w:rsidRPr="00FB73B0">
        <w:rPr>
          <w:color w:val="000000" w:themeColor="text1"/>
        </w:rPr>
        <w:t>I301030</w:t>
      </w:r>
      <w:r w:rsidRPr="00FB73B0">
        <w:rPr>
          <w:color w:val="000000" w:themeColor="text1"/>
        </w:rPr>
        <w:t>電子資訊供應服務業」。</w:t>
      </w:r>
    </w:p>
    <w:p w14:paraId="6E1E2C47" w14:textId="0F2C3D15" w:rsidR="0011439A" w:rsidRPr="00FB73B0" w:rsidRDefault="0011439A">
      <w:pPr>
        <w:pStyle w:val="afc"/>
        <w:numPr>
          <w:ilvl w:val="0"/>
          <w:numId w:val="94"/>
        </w:numPr>
        <w:ind w:leftChars="0"/>
        <w:rPr>
          <w:color w:val="000000" w:themeColor="text1"/>
        </w:rPr>
      </w:pPr>
      <w:proofErr w:type="gramStart"/>
      <w:r w:rsidRPr="00FB73B0">
        <w:rPr>
          <w:color w:val="000000" w:themeColor="text1"/>
        </w:rPr>
        <w:t>非屬陸資</w:t>
      </w:r>
      <w:proofErr w:type="gramEnd"/>
      <w:r w:rsidRPr="00FB73B0">
        <w:rPr>
          <w:color w:val="000000" w:themeColor="text1"/>
        </w:rPr>
        <w:t>投資企業（依經濟部商業發展署商工登記資料公示查詢服</w:t>
      </w:r>
      <w:r w:rsidRPr="00FB73B0">
        <w:rPr>
          <w:color w:val="000000" w:themeColor="text1"/>
        </w:rPr>
        <w:lastRenderedPageBreak/>
        <w:t>務之股權狀況或經濟部投資審議</w:t>
      </w:r>
      <w:r w:rsidR="00C350F9">
        <w:rPr>
          <w:rFonts w:hint="eastAsia"/>
          <w:color w:val="000000" w:themeColor="text1"/>
        </w:rPr>
        <w:t>司</w:t>
      </w:r>
      <w:r w:rsidRPr="00FB73B0">
        <w:rPr>
          <w:color w:val="000000" w:themeColor="text1"/>
        </w:rPr>
        <w:t>之陸資來</w:t>
      </w:r>
      <w:proofErr w:type="gramStart"/>
      <w:r w:rsidRPr="00FB73B0">
        <w:rPr>
          <w:color w:val="000000" w:themeColor="text1"/>
        </w:rPr>
        <w:t>臺</w:t>
      </w:r>
      <w:proofErr w:type="gramEnd"/>
      <w:r w:rsidRPr="00FB73B0">
        <w:rPr>
          <w:color w:val="000000" w:themeColor="text1"/>
        </w:rPr>
        <w:t>事業名錄為</w:t>
      </w:r>
      <w:proofErr w:type="gramStart"/>
      <w:r w:rsidRPr="00FB73B0">
        <w:rPr>
          <w:color w:val="000000" w:themeColor="text1"/>
        </w:rPr>
        <w:t>準</w:t>
      </w:r>
      <w:proofErr w:type="gramEnd"/>
      <w:r w:rsidRPr="00FB73B0">
        <w:rPr>
          <w:color w:val="000000" w:themeColor="text1"/>
        </w:rPr>
        <w:t>）。</w:t>
      </w:r>
    </w:p>
    <w:p w14:paraId="16957FDB" w14:textId="14A3A4A2" w:rsidR="0011439A" w:rsidRPr="00FB73B0" w:rsidRDefault="0011439A">
      <w:pPr>
        <w:pStyle w:val="afc"/>
        <w:numPr>
          <w:ilvl w:val="0"/>
          <w:numId w:val="94"/>
        </w:numPr>
        <w:ind w:leftChars="0"/>
        <w:rPr>
          <w:color w:val="000000" w:themeColor="text1"/>
        </w:rPr>
      </w:pPr>
      <w:r w:rsidRPr="00FB73B0">
        <w:rPr>
          <w:color w:val="000000" w:themeColor="text1"/>
        </w:rPr>
        <w:t>非屬銀行拒絕往來戶及無退票紀錄，且最近一年度企業淨值</w:t>
      </w:r>
      <w:r w:rsidR="004700AC" w:rsidRPr="00FB73B0">
        <w:rPr>
          <w:color w:val="000000" w:themeColor="text1"/>
        </w:rPr>
        <w:t>（</w:t>
      </w:r>
      <w:r w:rsidRPr="00FB73B0">
        <w:rPr>
          <w:color w:val="000000" w:themeColor="text1"/>
        </w:rPr>
        <w:t>權益總額</w:t>
      </w:r>
      <w:r w:rsidR="004700AC" w:rsidRPr="00FB73B0">
        <w:rPr>
          <w:color w:val="000000" w:themeColor="text1"/>
        </w:rPr>
        <w:t>）</w:t>
      </w:r>
      <w:r w:rsidRPr="00FB73B0">
        <w:rPr>
          <w:color w:val="000000" w:themeColor="text1"/>
        </w:rPr>
        <w:t>為正值。</w:t>
      </w:r>
    </w:p>
    <w:p w14:paraId="7DE20160" w14:textId="6C8B3B65" w:rsidR="008B3857" w:rsidRPr="00FB73B0" w:rsidRDefault="003757FD" w:rsidP="007B3AE7">
      <w:pPr>
        <w:pStyle w:val="10"/>
        <w:numPr>
          <w:ilvl w:val="0"/>
          <w:numId w:val="23"/>
        </w:numPr>
        <w:spacing w:beforeLines="50" w:before="211" w:afterLines="50" w:after="211"/>
        <w:ind w:left="709" w:hanging="709"/>
        <w:rPr>
          <w:color w:val="000000" w:themeColor="text1"/>
          <w:sz w:val="32"/>
        </w:rPr>
      </w:pPr>
      <w:bookmarkStart w:id="33" w:name="_Toc194511452"/>
      <w:r w:rsidRPr="00FB73B0">
        <w:rPr>
          <w:color w:val="000000" w:themeColor="text1"/>
          <w:sz w:val="32"/>
        </w:rPr>
        <w:t>補助</w:t>
      </w:r>
      <w:r w:rsidR="003A006F" w:rsidRPr="00FB73B0">
        <w:rPr>
          <w:color w:val="000000" w:themeColor="text1"/>
          <w:sz w:val="32"/>
        </w:rPr>
        <w:t>範疇</w:t>
      </w:r>
      <w:bookmarkEnd w:id="33"/>
    </w:p>
    <w:p w14:paraId="5FDB7580" w14:textId="32649D20" w:rsidR="00461733" w:rsidRPr="00FB73B0" w:rsidRDefault="0000780C">
      <w:pPr>
        <w:pStyle w:val="21"/>
        <w:numPr>
          <w:ilvl w:val="1"/>
          <w:numId w:val="51"/>
        </w:numPr>
        <w:spacing w:beforeLines="0" w:after="211"/>
        <w:rPr>
          <w:color w:val="000000" w:themeColor="text1"/>
        </w:rPr>
      </w:pPr>
      <w:bookmarkStart w:id="34" w:name="_Toc194511453"/>
      <w:r w:rsidRPr="00FB73B0">
        <w:rPr>
          <w:color w:val="000000" w:themeColor="text1"/>
        </w:rPr>
        <w:t>計畫</w:t>
      </w:r>
      <w:r w:rsidR="003409D7" w:rsidRPr="00FB73B0">
        <w:rPr>
          <w:color w:val="000000" w:themeColor="text1"/>
        </w:rPr>
        <w:t>重點</w:t>
      </w:r>
      <w:bookmarkEnd w:id="34"/>
    </w:p>
    <w:p w14:paraId="63850CAC" w14:textId="77777777" w:rsidR="00C350F9" w:rsidRDefault="00DF5B52" w:rsidP="00C350F9">
      <w:pPr>
        <w:spacing w:afterLines="50" w:after="211"/>
        <w:ind w:leftChars="295" w:left="826"/>
        <w:jc w:val="both"/>
        <w:rPr>
          <w:color w:val="000000" w:themeColor="text1"/>
        </w:rPr>
      </w:pPr>
      <w:r w:rsidRPr="00FB73B0">
        <w:rPr>
          <w:b/>
          <w:bCs/>
          <w:color w:val="000000" w:themeColor="text1"/>
          <w:u w:val="single"/>
        </w:rPr>
        <w:t>餐飲</w:t>
      </w:r>
      <w:r w:rsidR="00CB52AC" w:rsidRPr="00FB73B0">
        <w:rPr>
          <w:b/>
          <w:bCs/>
          <w:color w:val="000000" w:themeColor="text1"/>
          <w:u w:val="single"/>
        </w:rPr>
        <w:t>業者</w:t>
      </w:r>
      <w:r w:rsidR="00146F94" w:rsidRPr="00FB73B0">
        <w:rPr>
          <w:color w:val="000000" w:themeColor="text1"/>
        </w:rPr>
        <w:t>及</w:t>
      </w:r>
      <w:r w:rsidR="00146F94" w:rsidRPr="00FB73B0">
        <w:rPr>
          <w:b/>
          <w:bCs/>
          <w:color w:val="000000" w:themeColor="text1"/>
          <w:u w:val="single"/>
        </w:rPr>
        <w:t>大專校院</w:t>
      </w:r>
      <w:r w:rsidR="00146F94" w:rsidRPr="00FB73B0">
        <w:rPr>
          <w:color w:val="000000" w:themeColor="text1"/>
        </w:rPr>
        <w:t>聯合</w:t>
      </w:r>
      <w:r w:rsidR="00146F94" w:rsidRPr="00FB73B0">
        <w:rPr>
          <w:b/>
          <w:bCs/>
          <w:color w:val="000000" w:themeColor="text1"/>
          <w:u w:val="single"/>
        </w:rPr>
        <w:t>資服業者</w:t>
      </w:r>
      <w:r w:rsidR="004700AC" w:rsidRPr="00FB73B0">
        <w:rPr>
          <w:color w:val="000000" w:themeColor="text1"/>
        </w:rPr>
        <w:t>共同提案</w:t>
      </w:r>
      <w:r w:rsidR="00703C7E" w:rsidRPr="00FB73B0">
        <w:rPr>
          <w:b/>
          <w:bCs/>
          <w:color w:val="000000" w:themeColor="text1"/>
        </w:rPr>
        <w:t>，</w:t>
      </w:r>
      <w:r w:rsidR="00CB52AC" w:rsidRPr="00FB73B0">
        <w:rPr>
          <w:color w:val="000000" w:themeColor="text1"/>
        </w:rPr>
        <w:t>針對餐飲場域需求與痛點提出計畫，</w:t>
      </w:r>
      <w:r w:rsidR="00CB0612">
        <w:rPr>
          <w:rFonts w:hint="eastAsia"/>
          <w:color w:val="000000" w:themeColor="text1"/>
        </w:rPr>
        <w:t>提案類別</w:t>
      </w:r>
      <w:r w:rsidR="00CB52AC" w:rsidRPr="00FB73B0">
        <w:rPr>
          <w:color w:val="000000" w:themeColor="text1"/>
        </w:rPr>
        <w:t>涵蓋以下三大範疇：「製作端：</w:t>
      </w:r>
      <w:r w:rsidR="00CB52AC" w:rsidRPr="00FB73B0">
        <w:rPr>
          <w:color w:val="000000" w:themeColor="text1"/>
        </w:rPr>
        <w:t xml:space="preserve">AI </w:t>
      </w:r>
      <w:r w:rsidR="00CB52AC" w:rsidRPr="00FB73B0">
        <w:rPr>
          <w:color w:val="000000" w:themeColor="text1"/>
        </w:rPr>
        <w:t>餐食供應」、「門店端：</w:t>
      </w:r>
      <w:r w:rsidR="00CB52AC" w:rsidRPr="00FB73B0">
        <w:rPr>
          <w:color w:val="000000" w:themeColor="text1"/>
        </w:rPr>
        <w:t xml:space="preserve">AI </w:t>
      </w:r>
      <w:r w:rsidR="00CB52AC" w:rsidRPr="00FB73B0">
        <w:rPr>
          <w:color w:val="000000" w:themeColor="text1"/>
        </w:rPr>
        <w:t>門店管理」及「顧客端：</w:t>
      </w:r>
      <w:r w:rsidR="00CB52AC" w:rsidRPr="00FB73B0">
        <w:rPr>
          <w:color w:val="000000" w:themeColor="text1"/>
        </w:rPr>
        <w:t xml:space="preserve">AI </w:t>
      </w:r>
      <w:r w:rsidR="00C448D5" w:rsidRPr="00FB73B0">
        <w:rPr>
          <w:color w:val="000000" w:themeColor="text1"/>
        </w:rPr>
        <w:t>精準顧客經營」。</w:t>
      </w:r>
      <w:r w:rsidR="004700AC" w:rsidRPr="00FB73B0">
        <w:rPr>
          <w:color w:val="000000" w:themeColor="text1"/>
        </w:rPr>
        <w:t>提案</w:t>
      </w:r>
      <w:r w:rsidR="00C448D5" w:rsidRPr="00FB73B0">
        <w:rPr>
          <w:color w:val="000000" w:themeColor="text1"/>
        </w:rPr>
        <w:t>計畫須</w:t>
      </w:r>
      <w:proofErr w:type="gramStart"/>
      <w:r w:rsidR="00CB52AC" w:rsidRPr="00FB73B0">
        <w:rPr>
          <w:color w:val="000000" w:themeColor="text1"/>
        </w:rPr>
        <w:t>結合資服業</w:t>
      </w:r>
      <w:r w:rsidR="004700AC" w:rsidRPr="00FB73B0">
        <w:rPr>
          <w:color w:val="000000" w:themeColor="text1"/>
        </w:rPr>
        <w:t>者</w:t>
      </w:r>
      <w:proofErr w:type="gramEnd"/>
      <w:r w:rsidR="00CB52AC" w:rsidRPr="00FB73B0">
        <w:rPr>
          <w:color w:val="000000" w:themeColor="text1"/>
        </w:rPr>
        <w:t>與大專校院的研發成果及實作人才，運用</w:t>
      </w:r>
      <w:r w:rsidR="00CB52AC" w:rsidRPr="00FB73B0">
        <w:rPr>
          <w:color w:val="000000" w:themeColor="text1"/>
        </w:rPr>
        <w:t xml:space="preserve"> AI </w:t>
      </w:r>
      <w:r w:rsidR="00CB52AC" w:rsidRPr="00FB73B0">
        <w:rPr>
          <w:color w:val="000000" w:themeColor="text1"/>
        </w:rPr>
        <w:t>技術開發創新軟硬體整合解決方案，</w:t>
      </w:r>
      <w:r w:rsidR="00D308C5" w:rsidRPr="00FB73B0">
        <w:rPr>
          <w:color w:val="000000" w:themeColor="text1"/>
        </w:rPr>
        <w:t>並導入至少</w:t>
      </w:r>
      <w:r w:rsidR="00D308C5" w:rsidRPr="00FB73B0">
        <w:rPr>
          <w:color w:val="000000" w:themeColor="text1"/>
        </w:rPr>
        <w:t xml:space="preserve"> 2 </w:t>
      </w:r>
      <w:r w:rsidR="00D308C5" w:rsidRPr="00FB73B0">
        <w:rPr>
          <w:color w:val="000000" w:themeColor="text1"/>
        </w:rPr>
        <w:t>項</w:t>
      </w:r>
      <w:r w:rsidR="00D308C5" w:rsidRPr="00FB73B0">
        <w:rPr>
          <w:color w:val="000000" w:themeColor="text1"/>
        </w:rPr>
        <w:t xml:space="preserve"> AI </w:t>
      </w:r>
      <w:r w:rsidR="00D308C5" w:rsidRPr="00FB73B0">
        <w:rPr>
          <w:color w:val="000000" w:themeColor="text1"/>
        </w:rPr>
        <w:t>加值方案模組</w:t>
      </w:r>
      <w:r w:rsidR="004700AC" w:rsidRPr="00FB73B0">
        <w:rPr>
          <w:color w:val="000000" w:themeColor="text1"/>
        </w:rPr>
        <w:t>至餐飲場域</w:t>
      </w:r>
      <w:r w:rsidR="00D308C5" w:rsidRPr="00FB73B0">
        <w:rPr>
          <w:color w:val="000000" w:themeColor="text1"/>
        </w:rPr>
        <w:t>，協助業者優化服務流程、提升營運效率、降低成本，並改善客戶體驗，全面</w:t>
      </w:r>
      <w:r w:rsidR="00CB52AC" w:rsidRPr="00FB73B0">
        <w:rPr>
          <w:color w:val="000000" w:themeColor="text1"/>
        </w:rPr>
        <w:t>強化產業效能與競爭力。</w:t>
      </w:r>
    </w:p>
    <w:p w14:paraId="42B9ABCA" w14:textId="3C7FCECC" w:rsidR="00C350F9" w:rsidRDefault="00C350F9">
      <w:pPr>
        <w:pStyle w:val="21"/>
        <w:numPr>
          <w:ilvl w:val="1"/>
          <w:numId w:val="51"/>
        </w:numPr>
        <w:spacing w:beforeLines="0" w:after="211"/>
        <w:rPr>
          <w:color w:val="000000" w:themeColor="text1"/>
        </w:rPr>
      </w:pPr>
      <w:bookmarkStart w:id="35" w:name="_Toc194511454"/>
      <w:r w:rsidRPr="00C350F9">
        <w:rPr>
          <w:rFonts w:hint="eastAsia"/>
          <w:color w:val="000000" w:themeColor="text1"/>
        </w:rPr>
        <w:t>計畫場域</w:t>
      </w:r>
      <w:bookmarkEnd w:id="35"/>
    </w:p>
    <w:p w14:paraId="2C121E3B" w14:textId="70DEDA4D" w:rsidR="00C350F9" w:rsidRDefault="00C350F9" w:rsidP="00C350F9">
      <w:pPr>
        <w:spacing w:afterLines="50" w:after="211"/>
        <w:ind w:leftChars="295" w:left="826"/>
        <w:jc w:val="both"/>
        <w:rPr>
          <w:color w:val="000000" w:themeColor="text1"/>
        </w:rPr>
      </w:pPr>
      <w:r w:rsidRPr="00C350F9">
        <w:rPr>
          <w:rFonts w:hint="eastAsia"/>
          <w:color w:val="000000" w:themeColor="text1"/>
        </w:rPr>
        <w:t>提案計畫之</w:t>
      </w:r>
      <w:r w:rsidRPr="00C350F9">
        <w:rPr>
          <w:rFonts w:hint="eastAsia"/>
          <w:b/>
          <w:bCs/>
          <w:color w:val="000000" w:themeColor="text1"/>
          <w:u w:val="single"/>
        </w:rPr>
        <w:t>餐飲</w:t>
      </w:r>
      <w:proofErr w:type="gramStart"/>
      <w:r w:rsidRPr="00C350F9">
        <w:rPr>
          <w:rFonts w:hint="eastAsia"/>
          <w:b/>
          <w:bCs/>
          <w:color w:val="000000" w:themeColor="text1"/>
          <w:u w:val="single"/>
        </w:rPr>
        <w:t>場域應位於</w:t>
      </w:r>
      <w:proofErr w:type="gramEnd"/>
      <w:r w:rsidRPr="00C350F9">
        <w:rPr>
          <w:rFonts w:hint="eastAsia"/>
          <w:b/>
          <w:bCs/>
          <w:color w:val="000000" w:themeColor="text1"/>
          <w:u w:val="single"/>
        </w:rPr>
        <w:t>嘉義、</w:t>
      </w:r>
      <w:proofErr w:type="gramStart"/>
      <w:r w:rsidRPr="00C350F9">
        <w:rPr>
          <w:rFonts w:hint="eastAsia"/>
          <w:b/>
          <w:bCs/>
          <w:color w:val="000000" w:themeColor="text1"/>
          <w:u w:val="single"/>
        </w:rPr>
        <w:t>臺</w:t>
      </w:r>
      <w:proofErr w:type="gramEnd"/>
      <w:r w:rsidRPr="00C350F9">
        <w:rPr>
          <w:rFonts w:hint="eastAsia"/>
          <w:b/>
          <w:bCs/>
          <w:color w:val="000000" w:themeColor="text1"/>
          <w:u w:val="single"/>
        </w:rPr>
        <w:t>南、高雄或屏東</w:t>
      </w:r>
      <w:r w:rsidRPr="00C350F9">
        <w:rPr>
          <w:rFonts w:hint="eastAsia"/>
          <w:color w:val="000000" w:themeColor="text1"/>
        </w:rPr>
        <w:t>。</w:t>
      </w:r>
    </w:p>
    <w:p w14:paraId="62C1038A" w14:textId="21B1B12E" w:rsidR="00C350F9" w:rsidRDefault="00C350F9">
      <w:pPr>
        <w:widowControl/>
        <w:spacing w:line="240" w:lineRule="auto"/>
        <w:rPr>
          <w:color w:val="000000" w:themeColor="text1"/>
        </w:rPr>
      </w:pPr>
      <w:r>
        <w:rPr>
          <w:color w:val="000000" w:themeColor="text1"/>
        </w:rPr>
        <w:br w:type="page"/>
      </w:r>
    </w:p>
    <w:p w14:paraId="5F71FB03" w14:textId="672A5655" w:rsidR="00395ACC" w:rsidRPr="00FB73B0" w:rsidRDefault="00395ACC">
      <w:pPr>
        <w:pStyle w:val="21"/>
        <w:numPr>
          <w:ilvl w:val="1"/>
          <w:numId w:val="51"/>
        </w:numPr>
        <w:spacing w:beforeLines="0" w:before="0" w:after="211"/>
        <w:rPr>
          <w:b w:val="0"/>
          <w:color w:val="000000" w:themeColor="text1"/>
        </w:rPr>
      </w:pPr>
      <w:bookmarkStart w:id="36" w:name="_Toc194511455"/>
      <w:r w:rsidRPr="00FB73B0">
        <w:rPr>
          <w:color w:val="000000" w:themeColor="text1"/>
        </w:rPr>
        <w:lastRenderedPageBreak/>
        <w:t>提案</w:t>
      </w:r>
      <w:r w:rsidR="00C350F9">
        <w:rPr>
          <w:rFonts w:hint="eastAsia"/>
          <w:color w:val="000000" w:themeColor="text1"/>
        </w:rPr>
        <w:t>計畫</w:t>
      </w:r>
      <w:r w:rsidR="000C41FD" w:rsidRPr="00FB73B0">
        <w:rPr>
          <w:color w:val="000000" w:themeColor="text1"/>
        </w:rPr>
        <w:t>類別</w:t>
      </w:r>
      <w:bookmarkEnd w:id="36"/>
    </w:p>
    <w:p w14:paraId="32B792C8" w14:textId="07FDB69A" w:rsidR="00395ACC" w:rsidRPr="00FB73B0" w:rsidRDefault="00395ACC" w:rsidP="00C350F9">
      <w:pPr>
        <w:spacing w:afterLines="50" w:after="211"/>
        <w:ind w:leftChars="295" w:left="826"/>
        <w:jc w:val="both"/>
        <w:rPr>
          <w:color w:val="000000" w:themeColor="text1"/>
        </w:rPr>
      </w:pPr>
      <w:r w:rsidRPr="00FB73B0">
        <w:rPr>
          <w:color w:val="000000" w:themeColor="text1"/>
        </w:rPr>
        <w:t>本次提案計畫主題包含「製作端：</w:t>
      </w:r>
      <w:r w:rsidRPr="00FB73B0">
        <w:rPr>
          <w:color w:val="000000" w:themeColor="text1"/>
        </w:rPr>
        <w:t xml:space="preserve">AI </w:t>
      </w:r>
      <w:r w:rsidRPr="00FB73B0">
        <w:rPr>
          <w:color w:val="000000" w:themeColor="text1"/>
        </w:rPr>
        <w:t>餐食供應」、「門店端：</w:t>
      </w:r>
      <w:r w:rsidRPr="00FB73B0">
        <w:rPr>
          <w:color w:val="000000" w:themeColor="text1"/>
        </w:rPr>
        <w:t xml:space="preserve">AI </w:t>
      </w:r>
      <w:r w:rsidRPr="00FB73B0">
        <w:rPr>
          <w:color w:val="000000" w:themeColor="text1"/>
        </w:rPr>
        <w:t>門店管理」與「顧客端：</w:t>
      </w:r>
      <w:r w:rsidRPr="00FB73B0">
        <w:rPr>
          <w:color w:val="000000" w:themeColor="text1"/>
        </w:rPr>
        <w:t xml:space="preserve">AI </w:t>
      </w:r>
      <w:r w:rsidRPr="00FB73B0">
        <w:rPr>
          <w:color w:val="000000" w:themeColor="text1"/>
        </w:rPr>
        <w:t>精準顧客經營」，各類說明詳如下表：</w:t>
      </w:r>
    </w:p>
    <w:p w14:paraId="4786E3B0" w14:textId="05B3D1DC" w:rsidR="00395ACC" w:rsidRPr="00FB73B0" w:rsidRDefault="00395ACC" w:rsidP="00395ACC">
      <w:pPr>
        <w:jc w:val="center"/>
        <w:rPr>
          <w:color w:val="000000" w:themeColor="text1"/>
        </w:rPr>
      </w:pPr>
      <w:r w:rsidRPr="00FB73B0">
        <w:rPr>
          <w:color w:val="000000" w:themeColor="text1"/>
        </w:rPr>
        <w:t>表</w:t>
      </w:r>
      <w:r w:rsidRPr="00FB73B0">
        <w:rPr>
          <w:color w:val="000000" w:themeColor="text1"/>
        </w:rPr>
        <w:fldChar w:fldCharType="begin"/>
      </w:r>
      <w:r w:rsidRPr="00FB73B0">
        <w:rPr>
          <w:color w:val="000000" w:themeColor="text1"/>
        </w:rPr>
        <w:instrText xml:space="preserve"> SEQ </w:instrText>
      </w:r>
      <w:r w:rsidRPr="00FB73B0">
        <w:rPr>
          <w:color w:val="000000" w:themeColor="text1"/>
        </w:rPr>
        <w:instrText>表</w:instrText>
      </w:r>
      <w:r w:rsidRPr="00FB73B0">
        <w:rPr>
          <w:color w:val="000000" w:themeColor="text1"/>
        </w:rPr>
        <w:instrText xml:space="preserve">1- \* ARABIC </w:instrText>
      </w:r>
      <w:r w:rsidRPr="00FB73B0">
        <w:rPr>
          <w:color w:val="000000" w:themeColor="text1"/>
        </w:rPr>
        <w:fldChar w:fldCharType="separate"/>
      </w:r>
      <w:r w:rsidR="003E1440">
        <w:rPr>
          <w:noProof/>
          <w:color w:val="000000" w:themeColor="text1"/>
        </w:rPr>
        <w:t>1</w:t>
      </w:r>
      <w:r w:rsidRPr="00FB73B0">
        <w:rPr>
          <w:color w:val="000000" w:themeColor="text1"/>
        </w:rPr>
        <w:fldChar w:fldCharType="end"/>
      </w:r>
      <w:r w:rsidRPr="00FB73B0">
        <w:rPr>
          <w:color w:val="000000" w:themeColor="text1"/>
        </w:rPr>
        <w:t>、提案</w:t>
      </w:r>
      <w:r w:rsidR="00C350F9">
        <w:rPr>
          <w:rFonts w:hint="eastAsia"/>
          <w:color w:val="000000" w:themeColor="text1"/>
        </w:rPr>
        <w:t>計畫</w:t>
      </w:r>
      <w:r w:rsidR="00025B7F" w:rsidRPr="00FB73B0">
        <w:rPr>
          <w:color w:val="000000" w:themeColor="text1"/>
        </w:rPr>
        <w:t>類別</w:t>
      </w:r>
    </w:p>
    <w:tbl>
      <w:tblPr>
        <w:tblW w:w="5000" w:type="pct"/>
        <w:tblCellMar>
          <w:left w:w="0" w:type="dxa"/>
          <w:right w:w="0" w:type="dxa"/>
        </w:tblCellMar>
        <w:tblLook w:val="0420" w:firstRow="1" w:lastRow="0" w:firstColumn="0" w:lastColumn="0" w:noHBand="0" w:noVBand="1"/>
      </w:tblPr>
      <w:tblGrid>
        <w:gridCol w:w="849"/>
        <w:gridCol w:w="975"/>
        <w:gridCol w:w="2628"/>
        <w:gridCol w:w="2724"/>
        <w:gridCol w:w="2443"/>
      </w:tblGrid>
      <w:tr w:rsidR="00640B76" w:rsidRPr="00FB73B0" w14:paraId="27F2AD2A" w14:textId="77777777" w:rsidTr="00CB0612">
        <w:trPr>
          <w:trHeight w:val="543"/>
        </w:trPr>
        <w:tc>
          <w:tcPr>
            <w:tcW w:w="948" w:type="pct"/>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26C4D72" w14:textId="77777777" w:rsidR="00395ACC" w:rsidRPr="00FB73B0" w:rsidRDefault="00395ACC" w:rsidP="00EE0CB8">
            <w:pPr>
              <w:jc w:val="center"/>
              <w:rPr>
                <w:color w:val="000000" w:themeColor="text1"/>
              </w:rPr>
            </w:pPr>
            <w:r w:rsidRPr="00FB73B0">
              <w:rPr>
                <w:b/>
                <w:bCs/>
                <w:color w:val="000000" w:themeColor="text1"/>
              </w:rPr>
              <w:t>主題</w:t>
            </w:r>
          </w:p>
        </w:tc>
        <w:tc>
          <w:tcPr>
            <w:tcW w:w="1366"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72" w:type="dxa"/>
              <w:left w:w="144" w:type="dxa"/>
              <w:bottom w:w="72" w:type="dxa"/>
              <w:right w:w="144" w:type="dxa"/>
            </w:tcMar>
            <w:vAlign w:val="center"/>
            <w:hideMark/>
          </w:tcPr>
          <w:p w14:paraId="463F99D7" w14:textId="77777777" w:rsidR="00CB0612" w:rsidRDefault="00CB0612" w:rsidP="00EE0CB8">
            <w:pPr>
              <w:jc w:val="center"/>
              <w:rPr>
                <w:b/>
                <w:bCs/>
                <w:color w:val="000000" w:themeColor="text1"/>
              </w:rPr>
            </w:pPr>
            <w:r w:rsidRPr="00FB73B0">
              <w:rPr>
                <w:b/>
                <w:bCs/>
                <w:color w:val="000000" w:themeColor="text1"/>
              </w:rPr>
              <w:t>製作端</w:t>
            </w:r>
          </w:p>
          <w:p w14:paraId="5FE3C4E3" w14:textId="536E36F8" w:rsidR="00395ACC" w:rsidRPr="00FB73B0" w:rsidRDefault="00395ACC" w:rsidP="00EE0CB8">
            <w:pPr>
              <w:jc w:val="center"/>
              <w:rPr>
                <w:color w:val="000000" w:themeColor="text1"/>
              </w:rPr>
            </w:pPr>
            <w:r w:rsidRPr="00FB73B0">
              <w:rPr>
                <w:b/>
                <w:bCs/>
                <w:color w:val="000000" w:themeColor="text1"/>
              </w:rPr>
              <w:t xml:space="preserve">AI </w:t>
            </w:r>
            <w:r w:rsidRPr="00FB73B0">
              <w:rPr>
                <w:b/>
                <w:bCs/>
                <w:color w:val="000000" w:themeColor="text1"/>
              </w:rPr>
              <w:t>餐食供應</w:t>
            </w:r>
          </w:p>
        </w:tc>
        <w:tc>
          <w:tcPr>
            <w:tcW w:w="1416"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72" w:type="dxa"/>
              <w:left w:w="144" w:type="dxa"/>
              <w:bottom w:w="72" w:type="dxa"/>
              <w:right w:w="144" w:type="dxa"/>
            </w:tcMar>
            <w:vAlign w:val="center"/>
            <w:hideMark/>
          </w:tcPr>
          <w:p w14:paraId="6EF47855" w14:textId="77777777" w:rsidR="00CB0612" w:rsidRDefault="00CB0612" w:rsidP="00EE0CB8">
            <w:pPr>
              <w:jc w:val="center"/>
              <w:rPr>
                <w:b/>
                <w:bCs/>
                <w:color w:val="000000" w:themeColor="text1"/>
              </w:rPr>
            </w:pPr>
            <w:r w:rsidRPr="00FB73B0">
              <w:rPr>
                <w:b/>
                <w:bCs/>
                <w:color w:val="000000" w:themeColor="text1"/>
              </w:rPr>
              <w:t>門店端</w:t>
            </w:r>
          </w:p>
          <w:p w14:paraId="40051454" w14:textId="10FDAD77" w:rsidR="00395ACC" w:rsidRPr="00FB73B0" w:rsidRDefault="00395ACC" w:rsidP="00EE0CB8">
            <w:pPr>
              <w:jc w:val="center"/>
              <w:rPr>
                <w:color w:val="000000" w:themeColor="text1"/>
              </w:rPr>
            </w:pPr>
            <w:r w:rsidRPr="00FB73B0">
              <w:rPr>
                <w:b/>
                <w:bCs/>
                <w:color w:val="000000" w:themeColor="text1"/>
              </w:rPr>
              <w:t xml:space="preserve">AI </w:t>
            </w:r>
            <w:r w:rsidRPr="00FB73B0">
              <w:rPr>
                <w:b/>
                <w:bCs/>
                <w:color w:val="000000" w:themeColor="text1"/>
              </w:rPr>
              <w:t>門店管理</w:t>
            </w:r>
          </w:p>
        </w:tc>
        <w:tc>
          <w:tcPr>
            <w:tcW w:w="1270"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Mar>
              <w:top w:w="72" w:type="dxa"/>
              <w:left w:w="144" w:type="dxa"/>
              <w:bottom w:w="72" w:type="dxa"/>
              <w:right w:w="144" w:type="dxa"/>
            </w:tcMar>
            <w:vAlign w:val="center"/>
            <w:hideMark/>
          </w:tcPr>
          <w:p w14:paraId="65F3CFF7" w14:textId="77777777" w:rsidR="00CB0612" w:rsidRDefault="00CB0612" w:rsidP="00EE0CB8">
            <w:pPr>
              <w:jc w:val="center"/>
              <w:rPr>
                <w:b/>
                <w:bCs/>
                <w:color w:val="000000" w:themeColor="text1"/>
              </w:rPr>
            </w:pPr>
            <w:r w:rsidRPr="00FB73B0">
              <w:rPr>
                <w:b/>
                <w:bCs/>
                <w:color w:val="000000" w:themeColor="text1"/>
              </w:rPr>
              <w:t>顧客端</w:t>
            </w:r>
          </w:p>
          <w:p w14:paraId="1DE9A885" w14:textId="33B9475F" w:rsidR="00395ACC" w:rsidRPr="00FB73B0" w:rsidRDefault="00395ACC" w:rsidP="00EE0CB8">
            <w:pPr>
              <w:jc w:val="center"/>
              <w:rPr>
                <w:color w:val="000000" w:themeColor="text1"/>
              </w:rPr>
            </w:pPr>
            <w:r w:rsidRPr="00FB73B0">
              <w:rPr>
                <w:b/>
                <w:bCs/>
                <w:color w:val="000000" w:themeColor="text1"/>
              </w:rPr>
              <w:t xml:space="preserve">AI </w:t>
            </w:r>
            <w:r w:rsidRPr="00FB73B0">
              <w:rPr>
                <w:b/>
                <w:bCs/>
                <w:color w:val="000000" w:themeColor="text1"/>
              </w:rPr>
              <w:t>精準顧客經營</w:t>
            </w:r>
          </w:p>
        </w:tc>
      </w:tr>
      <w:tr w:rsidR="00640B76" w:rsidRPr="00FB73B0" w14:paraId="3AA7FCBB" w14:textId="77777777" w:rsidTr="00CB0612">
        <w:trPr>
          <w:trHeight w:val="2988"/>
        </w:trPr>
        <w:tc>
          <w:tcPr>
            <w:tcW w:w="948" w:type="pct"/>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3E9FC9A" w14:textId="77777777" w:rsidR="00395ACC" w:rsidRPr="00FB73B0" w:rsidRDefault="00395ACC" w:rsidP="00EE0CB8">
            <w:pPr>
              <w:jc w:val="center"/>
              <w:rPr>
                <w:color w:val="000000" w:themeColor="text1"/>
              </w:rPr>
            </w:pPr>
            <w:r w:rsidRPr="00FB73B0">
              <w:rPr>
                <w:b/>
                <w:bCs/>
                <w:color w:val="000000" w:themeColor="text1"/>
              </w:rPr>
              <w:t>主題說明</w:t>
            </w:r>
          </w:p>
        </w:tc>
        <w:tc>
          <w:tcPr>
            <w:tcW w:w="136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28C5957" w14:textId="17C18C82" w:rsidR="00395ACC" w:rsidRPr="00FB73B0" w:rsidRDefault="00C350F9" w:rsidP="00EE0CB8">
            <w:pPr>
              <w:jc w:val="both"/>
              <w:rPr>
                <w:color w:val="000000" w:themeColor="text1"/>
              </w:rPr>
            </w:pPr>
            <w:r>
              <w:rPr>
                <w:rFonts w:hint="eastAsia"/>
                <w:color w:val="000000" w:themeColor="text1"/>
              </w:rPr>
              <w:t>包含</w:t>
            </w:r>
            <w:r w:rsidR="00395ACC" w:rsidRPr="00FB73B0">
              <w:rPr>
                <w:color w:val="000000" w:themeColor="text1"/>
              </w:rPr>
              <w:t>食材採購、庫存管理、菜單設計</w:t>
            </w:r>
            <w:r w:rsidR="00264431">
              <w:rPr>
                <w:rFonts w:hint="eastAsia"/>
                <w:color w:val="000000" w:themeColor="text1"/>
              </w:rPr>
              <w:t>、</w:t>
            </w:r>
            <w:r w:rsidR="00395ACC" w:rsidRPr="00FB73B0">
              <w:rPr>
                <w:color w:val="000000" w:themeColor="text1"/>
              </w:rPr>
              <w:t>廚房生產</w:t>
            </w:r>
            <w:r>
              <w:rPr>
                <w:rFonts w:hint="eastAsia"/>
                <w:color w:val="000000" w:themeColor="text1"/>
              </w:rPr>
              <w:t>及</w:t>
            </w:r>
            <w:r w:rsidR="00395ACC" w:rsidRPr="00FB73B0">
              <w:rPr>
                <w:color w:val="000000" w:themeColor="text1"/>
              </w:rPr>
              <w:t>餐食供應</w:t>
            </w:r>
            <w:r>
              <w:rPr>
                <w:rFonts w:hint="eastAsia"/>
                <w:color w:val="000000" w:themeColor="text1"/>
              </w:rPr>
              <w:t>等，應用</w:t>
            </w:r>
            <w:r>
              <w:rPr>
                <w:rFonts w:hint="eastAsia"/>
                <w:color w:val="000000" w:themeColor="text1"/>
              </w:rPr>
              <w:t>AI</w:t>
            </w:r>
            <w:r>
              <w:rPr>
                <w:rFonts w:hint="eastAsia"/>
                <w:color w:val="000000" w:themeColor="text1"/>
              </w:rPr>
              <w:t>技術解決供餐流程問題，以</w:t>
            </w:r>
            <w:r w:rsidR="00395ACC" w:rsidRPr="00FB73B0">
              <w:rPr>
                <w:color w:val="000000" w:themeColor="text1"/>
              </w:rPr>
              <w:t>優化餐飲供應鏈與製作流程。</w:t>
            </w:r>
          </w:p>
        </w:tc>
        <w:tc>
          <w:tcPr>
            <w:tcW w:w="141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D4C3DB1" w14:textId="55A9724A" w:rsidR="00395ACC" w:rsidRPr="00FB73B0" w:rsidRDefault="00C350F9" w:rsidP="00EE0CB8">
            <w:pPr>
              <w:jc w:val="both"/>
              <w:rPr>
                <w:color w:val="000000" w:themeColor="text1"/>
              </w:rPr>
            </w:pPr>
            <w:r>
              <w:rPr>
                <w:rFonts w:hint="eastAsia"/>
                <w:color w:val="000000" w:themeColor="text1"/>
              </w:rPr>
              <w:t>包含</w:t>
            </w:r>
            <w:r w:rsidR="00395ACC" w:rsidRPr="00FB73B0">
              <w:rPr>
                <w:color w:val="000000" w:themeColor="text1"/>
              </w:rPr>
              <w:t>門市營運、巡檢管理、人力排班與外送調度等，</w:t>
            </w:r>
            <w:r>
              <w:rPr>
                <w:rFonts w:hint="eastAsia"/>
                <w:color w:val="000000" w:themeColor="text1"/>
              </w:rPr>
              <w:t>應用</w:t>
            </w:r>
            <w:r w:rsidR="00395ACC" w:rsidRPr="00FB73B0">
              <w:rPr>
                <w:color w:val="000000" w:themeColor="text1"/>
              </w:rPr>
              <w:t>AI</w:t>
            </w:r>
            <w:r w:rsidR="00395ACC" w:rsidRPr="00FB73B0">
              <w:rPr>
                <w:color w:val="000000" w:themeColor="text1"/>
              </w:rPr>
              <w:t>技術</w:t>
            </w:r>
            <w:r>
              <w:rPr>
                <w:rFonts w:hint="eastAsia"/>
                <w:color w:val="000000" w:themeColor="text1"/>
              </w:rPr>
              <w:t>解決門店管理問題，</w:t>
            </w:r>
            <w:r w:rsidR="00395ACC" w:rsidRPr="00FB73B0">
              <w:rPr>
                <w:color w:val="000000" w:themeColor="text1"/>
              </w:rPr>
              <w:t>以提升管理效率。</w:t>
            </w:r>
          </w:p>
        </w:tc>
        <w:tc>
          <w:tcPr>
            <w:tcW w:w="1270"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CCCE56A" w14:textId="43560841" w:rsidR="00C350F9" w:rsidRDefault="00C350F9" w:rsidP="00EE0CB8">
            <w:pPr>
              <w:jc w:val="both"/>
              <w:rPr>
                <w:color w:val="000000" w:themeColor="text1"/>
              </w:rPr>
            </w:pPr>
            <w:r>
              <w:rPr>
                <w:rFonts w:hint="eastAsia"/>
                <w:color w:val="000000" w:themeColor="text1"/>
              </w:rPr>
              <w:t>包含</w:t>
            </w:r>
            <w:r w:rsidR="00395ACC" w:rsidRPr="00FB73B0">
              <w:rPr>
                <w:color w:val="000000" w:themeColor="text1"/>
              </w:rPr>
              <w:t>市場趨勢</w:t>
            </w:r>
            <w:r>
              <w:rPr>
                <w:rFonts w:hint="eastAsia"/>
                <w:color w:val="000000" w:themeColor="text1"/>
              </w:rPr>
              <w:t>、</w:t>
            </w:r>
          </w:p>
          <w:p w14:paraId="30E77609" w14:textId="34A2327D" w:rsidR="00395ACC" w:rsidRPr="00FB73B0" w:rsidRDefault="00395ACC" w:rsidP="00EE0CB8">
            <w:pPr>
              <w:jc w:val="both"/>
              <w:rPr>
                <w:color w:val="000000" w:themeColor="text1"/>
              </w:rPr>
            </w:pPr>
            <w:r w:rsidRPr="00FB73B0">
              <w:rPr>
                <w:color w:val="000000" w:themeColor="text1"/>
              </w:rPr>
              <w:t>顧客需求</w:t>
            </w:r>
            <w:r w:rsidR="00C350F9">
              <w:rPr>
                <w:rFonts w:hint="eastAsia"/>
                <w:color w:val="000000" w:themeColor="text1"/>
              </w:rPr>
              <w:t>、</w:t>
            </w:r>
            <w:r w:rsidRPr="00FB73B0">
              <w:rPr>
                <w:color w:val="000000" w:themeColor="text1"/>
              </w:rPr>
              <w:t>會員管理、個性化推薦、行銷與優惠</w:t>
            </w:r>
            <w:proofErr w:type="gramStart"/>
            <w:r w:rsidRPr="00FB73B0">
              <w:rPr>
                <w:color w:val="000000" w:themeColor="text1"/>
              </w:rPr>
              <w:t>推播等</w:t>
            </w:r>
            <w:proofErr w:type="gramEnd"/>
            <w:r w:rsidRPr="00FB73B0">
              <w:rPr>
                <w:color w:val="000000" w:themeColor="text1"/>
              </w:rPr>
              <w:t>，</w:t>
            </w:r>
            <w:r w:rsidR="00C350F9">
              <w:rPr>
                <w:rFonts w:hint="eastAsia"/>
                <w:color w:val="000000" w:themeColor="text1"/>
              </w:rPr>
              <w:t>應用</w:t>
            </w:r>
            <w:r w:rsidR="00C350F9">
              <w:rPr>
                <w:rFonts w:hint="eastAsia"/>
                <w:color w:val="000000" w:themeColor="text1"/>
              </w:rPr>
              <w:t>AI</w:t>
            </w:r>
            <w:r w:rsidR="00C350F9">
              <w:rPr>
                <w:rFonts w:hint="eastAsia"/>
                <w:color w:val="000000" w:themeColor="text1"/>
              </w:rPr>
              <w:t>技術精</w:t>
            </w:r>
            <w:proofErr w:type="gramStart"/>
            <w:r w:rsidR="00C350F9">
              <w:rPr>
                <w:rFonts w:hint="eastAsia"/>
                <w:color w:val="000000" w:themeColor="text1"/>
              </w:rPr>
              <w:t>準</w:t>
            </w:r>
            <w:proofErr w:type="gramEnd"/>
            <w:r w:rsidR="00C350F9">
              <w:rPr>
                <w:rFonts w:hint="eastAsia"/>
                <w:color w:val="000000" w:themeColor="text1"/>
              </w:rPr>
              <w:t>掌握客群，以</w:t>
            </w:r>
            <w:r w:rsidRPr="00FB73B0">
              <w:rPr>
                <w:color w:val="000000" w:themeColor="text1"/>
              </w:rPr>
              <w:t>提升顧客終身價值（</w:t>
            </w:r>
            <w:r w:rsidRPr="00FB73B0">
              <w:rPr>
                <w:color w:val="000000" w:themeColor="text1"/>
              </w:rPr>
              <w:t>LTV</w:t>
            </w:r>
            <w:r w:rsidRPr="00FB73B0">
              <w:rPr>
                <w:color w:val="000000" w:themeColor="text1"/>
              </w:rPr>
              <w:t>）與品牌黏著度。</w:t>
            </w:r>
          </w:p>
        </w:tc>
      </w:tr>
      <w:tr w:rsidR="00640B76" w:rsidRPr="00FB73B0" w14:paraId="61A349F7" w14:textId="77777777" w:rsidTr="00CB0612">
        <w:trPr>
          <w:trHeight w:val="595"/>
        </w:trPr>
        <w:tc>
          <w:tcPr>
            <w:tcW w:w="948" w:type="pct"/>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405F7E7" w14:textId="77777777" w:rsidR="00CB0612" w:rsidRDefault="00395ACC" w:rsidP="00EE0CB8">
            <w:pPr>
              <w:jc w:val="center"/>
              <w:rPr>
                <w:b/>
                <w:bCs/>
                <w:color w:val="000000" w:themeColor="text1"/>
              </w:rPr>
            </w:pPr>
            <w:r w:rsidRPr="00FB73B0">
              <w:rPr>
                <w:b/>
                <w:bCs/>
                <w:color w:val="000000" w:themeColor="text1"/>
              </w:rPr>
              <w:t>方案舉例</w:t>
            </w:r>
          </w:p>
          <w:p w14:paraId="59975405" w14:textId="557E295F" w:rsidR="00395ACC" w:rsidRPr="00FB73B0" w:rsidRDefault="00395ACC" w:rsidP="00EE0CB8">
            <w:pPr>
              <w:jc w:val="center"/>
              <w:rPr>
                <w:color w:val="000000" w:themeColor="text1"/>
              </w:rPr>
            </w:pPr>
            <w:r w:rsidRPr="00FB73B0">
              <w:rPr>
                <w:b/>
                <w:bCs/>
                <w:color w:val="000000" w:themeColor="text1"/>
              </w:rPr>
              <w:t>建議</w:t>
            </w:r>
          </w:p>
          <w:p w14:paraId="1D7F259A" w14:textId="2081B545" w:rsidR="00395ACC" w:rsidRPr="00FB73B0" w:rsidRDefault="0087448A" w:rsidP="00EE0CB8">
            <w:pPr>
              <w:jc w:val="center"/>
              <w:rPr>
                <w:color w:val="000000" w:themeColor="text1"/>
                <w:sz w:val="16"/>
                <w:szCs w:val="16"/>
              </w:rPr>
            </w:pPr>
            <w:r w:rsidRPr="00FB73B0">
              <w:rPr>
                <w:b/>
                <w:bCs/>
                <w:color w:val="000000" w:themeColor="text1"/>
                <w:sz w:val="16"/>
                <w:szCs w:val="16"/>
              </w:rPr>
              <w:t>（</w:t>
            </w:r>
            <w:r w:rsidR="00395ACC" w:rsidRPr="00FB73B0">
              <w:rPr>
                <w:b/>
                <w:bCs/>
                <w:color w:val="000000" w:themeColor="text1"/>
                <w:sz w:val="16"/>
                <w:szCs w:val="16"/>
              </w:rPr>
              <w:t>但不限於</w:t>
            </w:r>
            <w:r w:rsidRPr="00FB73B0">
              <w:rPr>
                <w:b/>
                <w:bCs/>
                <w:color w:val="000000" w:themeColor="text1"/>
                <w:sz w:val="16"/>
                <w:szCs w:val="16"/>
              </w:rPr>
              <w:t>）</w:t>
            </w:r>
          </w:p>
        </w:tc>
        <w:tc>
          <w:tcPr>
            <w:tcW w:w="136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1D239FF" w14:textId="77777777" w:rsidR="00395ACC" w:rsidRPr="00FB73B0" w:rsidRDefault="00395ACC" w:rsidP="00EE0CB8">
            <w:pPr>
              <w:jc w:val="both"/>
              <w:rPr>
                <w:color w:val="000000" w:themeColor="text1"/>
              </w:rPr>
            </w:pPr>
            <w:r w:rsidRPr="00FB73B0">
              <w:rPr>
                <w:color w:val="000000" w:themeColor="text1"/>
              </w:rPr>
              <w:t>如：</w:t>
            </w:r>
            <w:r w:rsidRPr="00FB73B0">
              <w:rPr>
                <w:color w:val="000000" w:themeColor="text1"/>
              </w:rPr>
              <w:t>AI</w:t>
            </w:r>
            <w:r w:rsidRPr="00FB73B0">
              <w:rPr>
                <w:color w:val="000000" w:themeColor="text1"/>
              </w:rPr>
              <w:t>需求預測與供應鏈管理、動態菜單調整、智慧廚房、</w:t>
            </w:r>
            <w:r w:rsidRPr="00FB73B0">
              <w:rPr>
                <w:color w:val="000000" w:themeColor="text1"/>
              </w:rPr>
              <w:t>AI</w:t>
            </w:r>
            <w:r w:rsidRPr="00FB73B0">
              <w:rPr>
                <w:color w:val="000000" w:themeColor="text1"/>
              </w:rPr>
              <w:t>食材檢測、智慧烹飪助手、智慧食品安全監控等，降低成本提升穩定性。</w:t>
            </w:r>
          </w:p>
        </w:tc>
        <w:tc>
          <w:tcPr>
            <w:tcW w:w="141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907B630" w14:textId="77777777" w:rsidR="00395ACC" w:rsidRPr="00FB73B0" w:rsidRDefault="00395ACC" w:rsidP="00EE0CB8">
            <w:pPr>
              <w:jc w:val="both"/>
              <w:rPr>
                <w:color w:val="000000" w:themeColor="text1"/>
              </w:rPr>
            </w:pPr>
            <w:r w:rsidRPr="00FB73B0">
              <w:rPr>
                <w:color w:val="000000" w:themeColor="text1"/>
              </w:rPr>
              <w:t>如：智慧巡檢、</w:t>
            </w:r>
            <w:r w:rsidRPr="00FB73B0">
              <w:rPr>
                <w:color w:val="000000" w:themeColor="text1"/>
              </w:rPr>
              <w:t xml:space="preserve">AI </w:t>
            </w:r>
            <w:r w:rsidRPr="00FB73B0">
              <w:rPr>
                <w:color w:val="000000" w:themeColor="text1"/>
              </w:rPr>
              <w:t>自動排班、即時人力調派、</w:t>
            </w:r>
            <w:r w:rsidRPr="00FB73B0">
              <w:rPr>
                <w:color w:val="000000" w:themeColor="text1"/>
              </w:rPr>
              <w:t>AI</w:t>
            </w:r>
            <w:r w:rsidRPr="00FB73B0">
              <w:rPr>
                <w:color w:val="000000" w:themeColor="text1"/>
              </w:rPr>
              <w:t>動態定價、</w:t>
            </w:r>
            <w:r w:rsidRPr="00FB73B0">
              <w:rPr>
                <w:color w:val="000000" w:themeColor="text1"/>
              </w:rPr>
              <w:t>AI</w:t>
            </w:r>
            <w:r w:rsidRPr="00FB73B0">
              <w:rPr>
                <w:color w:val="000000" w:themeColor="text1"/>
              </w:rPr>
              <w:t>智慧點餐、</w:t>
            </w:r>
            <w:r w:rsidRPr="00FB73B0">
              <w:rPr>
                <w:color w:val="000000" w:themeColor="text1"/>
              </w:rPr>
              <w:t>AI</w:t>
            </w:r>
            <w:r w:rsidRPr="00FB73B0">
              <w:rPr>
                <w:color w:val="000000" w:themeColor="text1"/>
              </w:rPr>
              <w:t>送餐機器人、智慧員工培訓等，確保營運順暢。</w:t>
            </w:r>
          </w:p>
        </w:tc>
        <w:tc>
          <w:tcPr>
            <w:tcW w:w="1270"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7E5455F" w14:textId="77777777" w:rsidR="00395ACC" w:rsidRPr="00FB73B0" w:rsidRDefault="00395ACC" w:rsidP="00EE0CB8">
            <w:pPr>
              <w:jc w:val="both"/>
              <w:rPr>
                <w:color w:val="000000" w:themeColor="text1"/>
              </w:rPr>
            </w:pPr>
            <w:r w:rsidRPr="00FB73B0">
              <w:rPr>
                <w:color w:val="000000" w:themeColor="text1"/>
              </w:rPr>
              <w:t>如：</w:t>
            </w:r>
            <w:r w:rsidRPr="00FB73B0">
              <w:rPr>
                <w:color w:val="000000" w:themeColor="text1"/>
              </w:rPr>
              <w:t>AI</w:t>
            </w:r>
            <w:r w:rsidRPr="00FB73B0">
              <w:rPr>
                <w:color w:val="000000" w:themeColor="text1"/>
              </w:rPr>
              <w:t>會員分群與精準行銷、</w:t>
            </w:r>
            <w:r w:rsidRPr="00FB73B0">
              <w:rPr>
                <w:color w:val="000000" w:themeColor="text1"/>
              </w:rPr>
              <w:t>AI</w:t>
            </w:r>
            <w:r w:rsidRPr="00FB73B0">
              <w:rPr>
                <w:color w:val="000000" w:themeColor="text1"/>
              </w:rPr>
              <w:t>個性化點餐推薦、</w:t>
            </w:r>
            <w:r w:rsidRPr="00FB73B0">
              <w:rPr>
                <w:color w:val="000000" w:themeColor="text1"/>
              </w:rPr>
              <w:t>AI</w:t>
            </w:r>
            <w:r w:rsidRPr="00FB73B0">
              <w:rPr>
                <w:color w:val="000000" w:themeColor="text1"/>
              </w:rPr>
              <w:t>動態優惠推播、</w:t>
            </w:r>
            <w:r w:rsidRPr="00FB73B0">
              <w:rPr>
                <w:color w:val="000000" w:themeColor="text1"/>
              </w:rPr>
              <w:t>AI</w:t>
            </w:r>
            <w:r w:rsidRPr="00FB73B0">
              <w:rPr>
                <w:color w:val="000000" w:themeColor="text1"/>
              </w:rPr>
              <w:t>顧客服務、</w:t>
            </w:r>
            <w:r w:rsidRPr="00FB73B0">
              <w:rPr>
                <w:color w:val="000000" w:themeColor="text1"/>
              </w:rPr>
              <w:t>AI</w:t>
            </w:r>
            <w:r w:rsidRPr="00FB73B0">
              <w:rPr>
                <w:color w:val="000000" w:themeColor="text1"/>
              </w:rPr>
              <w:t>語音助理等，提高顧客終身價值（</w:t>
            </w:r>
            <w:r w:rsidRPr="00FB73B0">
              <w:rPr>
                <w:color w:val="000000" w:themeColor="text1"/>
              </w:rPr>
              <w:t>LTV</w:t>
            </w:r>
            <w:r w:rsidRPr="00FB73B0">
              <w:rPr>
                <w:color w:val="000000" w:themeColor="text1"/>
              </w:rPr>
              <w:t>）。</w:t>
            </w:r>
          </w:p>
        </w:tc>
      </w:tr>
      <w:tr w:rsidR="00640B76" w:rsidRPr="00FB73B0" w14:paraId="2AC63E64" w14:textId="77777777" w:rsidTr="000D507D">
        <w:trPr>
          <w:trHeight w:val="1489"/>
        </w:trPr>
        <w:tc>
          <w:tcPr>
            <w:tcW w:w="441" w:type="pct"/>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textDirection w:val="tbRlV"/>
            <w:vAlign w:val="center"/>
            <w:hideMark/>
          </w:tcPr>
          <w:p w14:paraId="50020E09" w14:textId="6AEE277F" w:rsidR="00395ACC" w:rsidRPr="00FB73B0" w:rsidRDefault="000D507D" w:rsidP="000D507D">
            <w:pPr>
              <w:ind w:left="113" w:right="113"/>
              <w:jc w:val="center"/>
              <w:rPr>
                <w:color w:val="000000" w:themeColor="text1"/>
              </w:rPr>
            </w:pPr>
            <w:r>
              <w:rPr>
                <w:b/>
                <w:bCs/>
                <w:noProof/>
                <w:color w:val="000000" w:themeColor="text1"/>
              </w:rPr>
              <w:lastRenderedPageBreak/>
              <mc:AlternateContent>
                <mc:Choice Requires="wps">
                  <w:drawing>
                    <wp:anchor distT="0" distB="0" distL="114300" distR="114300" simplePos="0" relativeHeight="251807231" behindDoc="0" locked="0" layoutInCell="1" allowOverlap="1" wp14:anchorId="0B17CD25" wp14:editId="3233D980">
                      <wp:simplePos x="0" y="0"/>
                      <wp:positionH relativeFrom="column">
                        <wp:posOffset>-325755</wp:posOffset>
                      </wp:positionH>
                      <wp:positionV relativeFrom="paragraph">
                        <wp:posOffset>2973383</wp:posOffset>
                      </wp:positionV>
                      <wp:extent cx="278296" cy="373491"/>
                      <wp:effectExtent l="0" t="0" r="0" b="7620"/>
                      <wp:wrapNone/>
                      <wp:docPr id="1058846061" name="文字方塊 26"/>
                      <wp:cNvGraphicFramePr/>
                      <a:graphic xmlns:a="http://schemas.openxmlformats.org/drawingml/2006/main">
                        <a:graphicData uri="http://schemas.microsoft.com/office/word/2010/wordprocessingShape">
                          <wps:wsp>
                            <wps:cNvSpPr txBox="1"/>
                            <wps:spPr>
                              <a:xfrm>
                                <a:off x="0" y="0"/>
                                <a:ext cx="278296" cy="373491"/>
                              </a:xfrm>
                              <a:prstGeom prst="rect">
                                <a:avLst/>
                              </a:prstGeom>
                              <a:noFill/>
                              <a:ln w="6350">
                                <a:noFill/>
                              </a:ln>
                            </wps:spPr>
                            <wps:txbx>
                              <w:txbxContent>
                                <w:p w14:paraId="62E7CEB4" w14:textId="58FDCCFF" w:rsidR="000D507D" w:rsidRDefault="000D507D">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7CD25" id="_x0000_t202" coordsize="21600,21600" o:spt="202" path="m,l,21600r21600,l21600,xe">
                      <v:stroke joinstyle="miter"/>
                      <v:path gradientshapeok="t" o:connecttype="rect"/>
                    </v:shapetype>
                    <v:shape id="文字方塊 26" o:spid="_x0000_s1026" type="#_x0000_t202" style="position:absolute;left:0;text-align:left;margin-left:-25.65pt;margin-top:234.1pt;width:21.9pt;height:29.4pt;z-index:251807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4OhGAIAACsEAAAOAAAAZHJzL2Uyb0RvYy54bWysU9uO2yAQfa/Uf0C8N3Yum2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" filled="f" stroked="f" strokeweight=".5pt">
                      <v:textbox>
                        <w:txbxContent>
                          <w:p w14:paraId="62E7CEB4" w14:textId="58FDCCFF" w:rsidR="000D507D" w:rsidRDefault="000D507D">
                            <w:r>
                              <w:rPr>
                                <w:rFonts w:hint="eastAsia"/>
                              </w:rPr>
                              <w:t>2</w:t>
                            </w:r>
                          </w:p>
                        </w:txbxContent>
                      </v:textbox>
                    </v:shape>
                  </w:pict>
                </mc:Fallback>
              </mc:AlternateContent>
            </w:r>
            <w:r w:rsidR="00CB0612" w:rsidRPr="00FB73B0">
              <w:rPr>
                <w:b/>
                <w:bCs/>
                <w:color w:val="000000" w:themeColor="text1"/>
              </w:rPr>
              <w:t>自訂指標</w:t>
            </w:r>
            <w:r w:rsidR="00CB0612" w:rsidRPr="00CB0612">
              <w:rPr>
                <w:rFonts w:hint="eastAsia"/>
                <w:color w:val="000000" w:themeColor="text1"/>
              </w:rPr>
              <w:t>(</w:t>
            </w:r>
            <w:r w:rsidR="00CB0612" w:rsidRPr="00CB0612">
              <w:rPr>
                <w:color w:val="000000" w:themeColor="text1"/>
              </w:rPr>
              <w:t>各至少</w:t>
            </w:r>
            <w:r>
              <w:rPr>
                <w:rFonts w:hint="eastAsia"/>
                <w:color w:val="000000" w:themeColor="text1"/>
              </w:rPr>
              <w:t xml:space="preserve">  </w:t>
            </w:r>
            <w:r w:rsidR="00CB0612" w:rsidRPr="00CB0612">
              <w:rPr>
                <w:color w:val="000000" w:themeColor="text1"/>
              </w:rPr>
              <w:t>項）</w:t>
            </w:r>
          </w:p>
        </w:tc>
        <w:tc>
          <w:tcPr>
            <w:tcW w:w="507"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9E151A6" w14:textId="77777777" w:rsidR="00395ACC" w:rsidRPr="00FB73B0" w:rsidRDefault="00395ACC" w:rsidP="00EE0CB8">
            <w:pPr>
              <w:jc w:val="center"/>
              <w:rPr>
                <w:b/>
                <w:bCs/>
                <w:color w:val="000000" w:themeColor="text1"/>
              </w:rPr>
            </w:pPr>
            <w:r w:rsidRPr="00FB73B0">
              <w:rPr>
                <w:b/>
                <w:bCs/>
                <w:color w:val="000000" w:themeColor="text1"/>
              </w:rPr>
              <w:t>場域自訂</w:t>
            </w:r>
          </w:p>
          <w:p w14:paraId="54063A1A" w14:textId="77777777" w:rsidR="00395ACC" w:rsidRPr="00FB73B0" w:rsidRDefault="00395ACC" w:rsidP="00EE0CB8">
            <w:pPr>
              <w:jc w:val="center"/>
              <w:rPr>
                <w:color w:val="000000" w:themeColor="text1"/>
              </w:rPr>
            </w:pPr>
            <w:r w:rsidRPr="00FB73B0">
              <w:rPr>
                <w:b/>
                <w:bCs/>
                <w:color w:val="000000" w:themeColor="text1"/>
              </w:rPr>
              <w:t>營運指標</w:t>
            </w:r>
          </w:p>
        </w:tc>
        <w:tc>
          <w:tcPr>
            <w:tcW w:w="136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DEFC766" w14:textId="77777777" w:rsidR="00395ACC" w:rsidRPr="00FB73B0" w:rsidRDefault="00395ACC">
            <w:pPr>
              <w:pStyle w:val="afc"/>
              <w:numPr>
                <w:ilvl w:val="0"/>
                <w:numId w:val="42"/>
              </w:numPr>
              <w:ind w:leftChars="0"/>
              <w:jc w:val="both"/>
              <w:rPr>
                <w:color w:val="000000" w:themeColor="text1"/>
              </w:rPr>
            </w:pPr>
            <w:r w:rsidRPr="00FB73B0">
              <w:rPr>
                <w:color w:val="000000" w:themeColor="text1"/>
              </w:rPr>
              <w:t>企業營運成本降低</w:t>
            </w:r>
            <w:r w:rsidRPr="00FB73B0">
              <w:rPr>
                <w:color w:val="000000" w:themeColor="text1"/>
              </w:rPr>
              <w:t>%</w:t>
            </w:r>
          </w:p>
          <w:p w14:paraId="42C14043" w14:textId="68BE1CEE" w:rsidR="00395ACC" w:rsidRPr="00FB73B0" w:rsidRDefault="00395ACC">
            <w:pPr>
              <w:pStyle w:val="afc"/>
              <w:numPr>
                <w:ilvl w:val="0"/>
                <w:numId w:val="42"/>
              </w:numPr>
              <w:ind w:leftChars="0"/>
              <w:jc w:val="both"/>
              <w:rPr>
                <w:color w:val="000000" w:themeColor="text1"/>
              </w:rPr>
            </w:pPr>
            <w:r w:rsidRPr="00FB73B0">
              <w:rPr>
                <w:color w:val="000000" w:themeColor="text1"/>
              </w:rPr>
              <w:t>庫存週轉率</w:t>
            </w:r>
            <w:r w:rsidR="002A4151" w:rsidRPr="00FB73B0">
              <w:rPr>
                <w:color w:val="000000" w:themeColor="text1"/>
              </w:rPr>
              <w:t>提升</w:t>
            </w:r>
            <w:r w:rsidRPr="00FB73B0">
              <w:rPr>
                <w:color w:val="000000" w:themeColor="text1"/>
              </w:rPr>
              <w:t>%</w:t>
            </w:r>
          </w:p>
          <w:p w14:paraId="0ACB2AA0" w14:textId="77777777" w:rsidR="00395ACC" w:rsidRPr="00FB73B0" w:rsidRDefault="00395ACC">
            <w:pPr>
              <w:pStyle w:val="afc"/>
              <w:numPr>
                <w:ilvl w:val="0"/>
                <w:numId w:val="42"/>
              </w:numPr>
              <w:ind w:leftChars="0"/>
              <w:jc w:val="both"/>
              <w:rPr>
                <w:color w:val="000000" w:themeColor="text1"/>
              </w:rPr>
            </w:pPr>
            <w:r w:rsidRPr="00FB73B0">
              <w:rPr>
                <w:color w:val="000000" w:themeColor="text1"/>
              </w:rPr>
              <w:t>出餐效率提升</w:t>
            </w:r>
            <w:r w:rsidRPr="00FB73B0">
              <w:rPr>
                <w:color w:val="000000" w:themeColor="text1"/>
              </w:rPr>
              <w:t>%</w:t>
            </w:r>
          </w:p>
          <w:p w14:paraId="2F2EFF43" w14:textId="30C0CC47" w:rsidR="00395ACC" w:rsidRPr="00FB73B0" w:rsidRDefault="00395ACC">
            <w:pPr>
              <w:pStyle w:val="afc"/>
              <w:numPr>
                <w:ilvl w:val="0"/>
                <w:numId w:val="42"/>
              </w:numPr>
              <w:ind w:leftChars="0"/>
              <w:jc w:val="both"/>
              <w:rPr>
                <w:color w:val="000000" w:themeColor="text1"/>
              </w:rPr>
            </w:pPr>
            <w:r w:rsidRPr="00FB73B0">
              <w:rPr>
                <w:color w:val="000000" w:themeColor="text1"/>
              </w:rPr>
              <w:t>訂單準確率</w:t>
            </w:r>
            <w:r w:rsidR="002A4151" w:rsidRPr="00FB73B0">
              <w:rPr>
                <w:color w:val="000000" w:themeColor="text1"/>
              </w:rPr>
              <w:t>提升</w:t>
            </w:r>
            <w:r w:rsidRPr="00FB73B0">
              <w:rPr>
                <w:color w:val="000000" w:themeColor="text1"/>
              </w:rPr>
              <w:t>%</w:t>
            </w:r>
          </w:p>
          <w:p w14:paraId="39037D97" w14:textId="77777777" w:rsidR="00395ACC" w:rsidRPr="00FB73B0" w:rsidRDefault="00395ACC">
            <w:pPr>
              <w:pStyle w:val="afc"/>
              <w:numPr>
                <w:ilvl w:val="0"/>
                <w:numId w:val="42"/>
              </w:numPr>
              <w:ind w:leftChars="0"/>
              <w:jc w:val="both"/>
              <w:rPr>
                <w:color w:val="000000" w:themeColor="text1"/>
              </w:rPr>
            </w:pPr>
            <w:r w:rsidRPr="00FB73B0">
              <w:rPr>
                <w:color w:val="000000" w:themeColor="text1"/>
              </w:rPr>
              <w:t>食材浪費率降低</w:t>
            </w:r>
            <w:r w:rsidRPr="00FB73B0">
              <w:rPr>
                <w:color w:val="000000" w:themeColor="text1"/>
              </w:rPr>
              <w:t>%</w:t>
            </w:r>
          </w:p>
          <w:p w14:paraId="55F5D1EF" w14:textId="58B0885F" w:rsidR="00395ACC" w:rsidRPr="00FB73B0" w:rsidRDefault="00395ACC" w:rsidP="00EE0CB8">
            <w:pPr>
              <w:pStyle w:val="afc"/>
              <w:ind w:leftChars="0"/>
              <w:jc w:val="both"/>
              <w:rPr>
                <w:color w:val="000000" w:themeColor="text1"/>
              </w:rPr>
            </w:pPr>
            <w:r w:rsidRPr="00FB73B0">
              <w:rPr>
                <w:color w:val="000000" w:themeColor="text1"/>
              </w:rPr>
              <w:t>等</w:t>
            </w:r>
          </w:p>
        </w:tc>
        <w:tc>
          <w:tcPr>
            <w:tcW w:w="1416"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283B3FC" w14:textId="41028378" w:rsidR="00395ACC" w:rsidRPr="00FB73B0" w:rsidRDefault="00395ACC">
            <w:pPr>
              <w:pStyle w:val="afc"/>
              <w:numPr>
                <w:ilvl w:val="0"/>
                <w:numId w:val="43"/>
              </w:numPr>
              <w:ind w:leftChars="0"/>
              <w:jc w:val="both"/>
              <w:rPr>
                <w:color w:val="000000" w:themeColor="text1"/>
              </w:rPr>
            </w:pPr>
            <w:r w:rsidRPr="00FB73B0">
              <w:rPr>
                <w:color w:val="000000" w:themeColor="text1"/>
              </w:rPr>
              <w:t>排班效率</w:t>
            </w:r>
            <w:r w:rsidR="002A4151" w:rsidRPr="00FB73B0">
              <w:rPr>
                <w:color w:val="000000" w:themeColor="text1"/>
              </w:rPr>
              <w:t>提升</w:t>
            </w:r>
            <w:r w:rsidRPr="00FB73B0">
              <w:rPr>
                <w:color w:val="000000" w:themeColor="text1"/>
              </w:rPr>
              <w:t>%</w:t>
            </w:r>
          </w:p>
          <w:p w14:paraId="219CB58C" w14:textId="6577C553" w:rsidR="00395ACC" w:rsidRPr="00FB73B0" w:rsidRDefault="00395ACC">
            <w:pPr>
              <w:pStyle w:val="afc"/>
              <w:numPr>
                <w:ilvl w:val="0"/>
                <w:numId w:val="43"/>
              </w:numPr>
              <w:ind w:leftChars="0"/>
              <w:jc w:val="both"/>
              <w:rPr>
                <w:color w:val="000000" w:themeColor="text1"/>
              </w:rPr>
            </w:pPr>
            <w:r w:rsidRPr="00FB73B0">
              <w:rPr>
                <w:color w:val="000000" w:themeColor="text1"/>
              </w:rPr>
              <w:t>員工流動率</w:t>
            </w:r>
            <w:r w:rsidR="002A4151" w:rsidRPr="00FB73B0">
              <w:rPr>
                <w:color w:val="000000" w:themeColor="text1"/>
              </w:rPr>
              <w:t>降低</w:t>
            </w:r>
            <w:r w:rsidRPr="00FB73B0">
              <w:rPr>
                <w:color w:val="000000" w:themeColor="text1"/>
              </w:rPr>
              <w:t>/</w:t>
            </w:r>
            <w:r w:rsidRPr="00FB73B0">
              <w:rPr>
                <w:color w:val="000000" w:themeColor="text1"/>
              </w:rPr>
              <w:t>留任率</w:t>
            </w:r>
            <w:r w:rsidR="002A4151" w:rsidRPr="00FB73B0">
              <w:rPr>
                <w:color w:val="000000" w:themeColor="text1"/>
              </w:rPr>
              <w:t>提升</w:t>
            </w:r>
            <w:r w:rsidRPr="00FB73B0">
              <w:rPr>
                <w:color w:val="000000" w:themeColor="text1"/>
              </w:rPr>
              <w:t>%</w:t>
            </w:r>
          </w:p>
          <w:p w14:paraId="13ED7E06" w14:textId="3469BF35" w:rsidR="00395ACC" w:rsidRPr="00FB73B0" w:rsidRDefault="00395ACC">
            <w:pPr>
              <w:pStyle w:val="afc"/>
              <w:numPr>
                <w:ilvl w:val="0"/>
                <w:numId w:val="43"/>
              </w:numPr>
              <w:ind w:leftChars="0"/>
              <w:jc w:val="both"/>
              <w:rPr>
                <w:color w:val="000000" w:themeColor="text1"/>
              </w:rPr>
            </w:pPr>
            <w:r w:rsidRPr="00FB73B0">
              <w:rPr>
                <w:color w:val="000000" w:themeColor="text1"/>
              </w:rPr>
              <w:t>翻桌率</w:t>
            </w:r>
            <w:r w:rsidR="002A4151" w:rsidRPr="00FB73B0">
              <w:rPr>
                <w:color w:val="000000" w:themeColor="text1"/>
              </w:rPr>
              <w:t>提升</w:t>
            </w:r>
            <w:r w:rsidRPr="00FB73B0">
              <w:rPr>
                <w:color w:val="000000" w:themeColor="text1"/>
              </w:rPr>
              <w:t>%</w:t>
            </w:r>
          </w:p>
          <w:p w14:paraId="19086E92" w14:textId="692AC0E3" w:rsidR="00395ACC" w:rsidRPr="00FB73B0" w:rsidRDefault="00395ACC" w:rsidP="00EE0CB8">
            <w:pPr>
              <w:pStyle w:val="afc"/>
              <w:ind w:leftChars="0"/>
              <w:jc w:val="both"/>
              <w:rPr>
                <w:color w:val="000000" w:themeColor="text1"/>
              </w:rPr>
            </w:pPr>
            <w:r w:rsidRPr="00FB73B0">
              <w:rPr>
                <w:color w:val="000000" w:themeColor="text1"/>
              </w:rPr>
              <w:t>等</w:t>
            </w:r>
          </w:p>
        </w:tc>
        <w:tc>
          <w:tcPr>
            <w:tcW w:w="1270"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38687F7" w14:textId="0CE9729B" w:rsidR="00395ACC" w:rsidRPr="00FB73B0" w:rsidRDefault="00395ACC">
            <w:pPr>
              <w:pStyle w:val="afc"/>
              <w:numPr>
                <w:ilvl w:val="0"/>
                <w:numId w:val="44"/>
              </w:numPr>
              <w:ind w:leftChars="0"/>
              <w:jc w:val="both"/>
              <w:rPr>
                <w:color w:val="000000" w:themeColor="text1"/>
              </w:rPr>
            </w:pPr>
            <w:r w:rsidRPr="00FB73B0">
              <w:rPr>
                <w:color w:val="000000" w:themeColor="text1"/>
              </w:rPr>
              <w:t>客訴率</w:t>
            </w:r>
            <w:r w:rsidR="002A4151" w:rsidRPr="00FB73B0">
              <w:rPr>
                <w:color w:val="000000" w:themeColor="text1"/>
              </w:rPr>
              <w:t>降低</w:t>
            </w:r>
            <w:r w:rsidRPr="00FB73B0">
              <w:rPr>
                <w:color w:val="000000" w:themeColor="text1"/>
              </w:rPr>
              <w:t>%</w:t>
            </w:r>
          </w:p>
          <w:p w14:paraId="0B1B0007" w14:textId="2DCED13A" w:rsidR="00395ACC" w:rsidRPr="00FB73B0" w:rsidRDefault="00395ACC">
            <w:pPr>
              <w:pStyle w:val="afc"/>
              <w:numPr>
                <w:ilvl w:val="0"/>
                <w:numId w:val="44"/>
              </w:numPr>
              <w:ind w:leftChars="0"/>
              <w:jc w:val="both"/>
              <w:rPr>
                <w:color w:val="000000" w:themeColor="text1"/>
              </w:rPr>
            </w:pPr>
            <w:r w:rsidRPr="00FB73B0">
              <w:rPr>
                <w:color w:val="000000" w:themeColor="text1"/>
              </w:rPr>
              <w:t>顧客回購率</w:t>
            </w:r>
            <w:r w:rsidR="002A4151" w:rsidRPr="00FB73B0">
              <w:rPr>
                <w:color w:val="000000" w:themeColor="text1"/>
              </w:rPr>
              <w:t>提升</w:t>
            </w:r>
            <w:r w:rsidRPr="00FB73B0">
              <w:rPr>
                <w:color w:val="000000" w:themeColor="text1"/>
              </w:rPr>
              <w:t>%</w:t>
            </w:r>
          </w:p>
          <w:p w14:paraId="25DCB23C" w14:textId="0FAF3049" w:rsidR="00395ACC" w:rsidRPr="00FB73B0" w:rsidRDefault="00395ACC">
            <w:pPr>
              <w:pStyle w:val="afc"/>
              <w:numPr>
                <w:ilvl w:val="0"/>
                <w:numId w:val="44"/>
              </w:numPr>
              <w:ind w:leftChars="0"/>
              <w:jc w:val="both"/>
              <w:rPr>
                <w:color w:val="000000" w:themeColor="text1"/>
              </w:rPr>
            </w:pPr>
            <w:r w:rsidRPr="00FB73B0">
              <w:rPr>
                <w:color w:val="000000" w:themeColor="text1"/>
              </w:rPr>
              <w:t>會員活躍率</w:t>
            </w:r>
            <w:r w:rsidR="002A4151" w:rsidRPr="00FB73B0">
              <w:rPr>
                <w:color w:val="000000" w:themeColor="text1"/>
              </w:rPr>
              <w:t>提升</w:t>
            </w:r>
            <w:r w:rsidRPr="00FB73B0">
              <w:rPr>
                <w:color w:val="000000" w:themeColor="text1"/>
              </w:rPr>
              <w:t>%</w:t>
            </w:r>
          </w:p>
          <w:p w14:paraId="1EAE6949" w14:textId="7BE3EB1E" w:rsidR="00395ACC" w:rsidRPr="00FB73B0" w:rsidRDefault="00395ACC">
            <w:pPr>
              <w:pStyle w:val="afc"/>
              <w:numPr>
                <w:ilvl w:val="0"/>
                <w:numId w:val="44"/>
              </w:numPr>
              <w:ind w:leftChars="0"/>
              <w:jc w:val="both"/>
              <w:rPr>
                <w:color w:val="000000" w:themeColor="text1"/>
              </w:rPr>
            </w:pPr>
            <w:r w:rsidRPr="00FB73B0">
              <w:rPr>
                <w:color w:val="000000" w:themeColor="text1"/>
              </w:rPr>
              <w:t>行銷轉換率</w:t>
            </w:r>
            <w:r w:rsidR="002A4151" w:rsidRPr="00FB73B0">
              <w:rPr>
                <w:color w:val="000000" w:themeColor="text1"/>
              </w:rPr>
              <w:t>提升</w:t>
            </w:r>
            <w:r w:rsidR="002A4151" w:rsidRPr="00FB73B0">
              <w:rPr>
                <w:color w:val="000000" w:themeColor="text1"/>
              </w:rPr>
              <w:t>%</w:t>
            </w:r>
          </w:p>
          <w:p w14:paraId="2409E5EB" w14:textId="2836AF64" w:rsidR="00395ACC" w:rsidRPr="00FB73B0" w:rsidRDefault="00395ACC" w:rsidP="00EE0CB8">
            <w:pPr>
              <w:pStyle w:val="afc"/>
              <w:ind w:leftChars="0"/>
              <w:jc w:val="both"/>
              <w:rPr>
                <w:color w:val="000000" w:themeColor="text1"/>
              </w:rPr>
            </w:pPr>
            <w:r w:rsidRPr="00FB73B0">
              <w:rPr>
                <w:color w:val="000000" w:themeColor="text1"/>
              </w:rPr>
              <w:t>等</w:t>
            </w:r>
          </w:p>
        </w:tc>
      </w:tr>
      <w:tr w:rsidR="00640B76" w:rsidRPr="00FB73B0" w14:paraId="57E72EA5" w14:textId="77777777" w:rsidTr="00CB0612">
        <w:trPr>
          <w:trHeight w:val="1225"/>
        </w:trPr>
        <w:tc>
          <w:tcPr>
            <w:tcW w:w="441" w:type="pct"/>
            <w:vMerge/>
            <w:tcBorders>
              <w:top w:val="single" w:sz="8" w:space="0" w:color="000000"/>
              <w:left w:val="single" w:sz="8" w:space="0" w:color="000000"/>
              <w:bottom w:val="single" w:sz="8" w:space="0" w:color="000000"/>
              <w:right w:val="single" w:sz="8" w:space="0" w:color="000000"/>
            </w:tcBorders>
            <w:vAlign w:val="center"/>
            <w:hideMark/>
          </w:tcPr>
          <w:p w14:paraId="125449E3" w14:textId="77777777" w:rsidR="00395ACC" w:rsidRPr="00FB73B0" w:rsidRDefault="00395ACC" w:rsidP="00EE0CB8">
            <w:pPr>
              <w:jc w:val="center"/>
              <w:rPr>
                <w:color w:val="000000" w:themeColor="text1"/>
              </w:rPr>
            </w:pPr>
          </w:p>
        </w:tc>
        <w:tc>
          <w:tcPr>
            <w:tcW w:w="507"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6A34ED9" w14:textId="77777777" w:rsidR="00395ACC" w:rsidRPr="00FB73B0" w:rsidRDefault="00395ACC" w:rsidP="00EE0CB8">
            <w:pPr>
              <w:jc w:val="center"/>
              <w:rPr>
                <w:b/>
                <w:bCs/>
                <w:color w:val="000000" w:themeColor="text1"/>
              </w:rPr>
            </w:pPr>
            <w:r w:rsidRPr="00FB73B0">
              <w:rPr>
                <w:b/>
                <w:bCs/>
                <w:color w:val="000000" w:themeColor="text1"/>
              </w:rPr>
              <w:t>學界自訂</w:t>
            </w:r>
          </w:p>
          <w:p w14:paraId="0214BC51" w14:textId="79E5993C" w:rsidR="00395ACC" w:rsidRPr="00FB73B0" w:rsidRDefault="009A3E45" w:rsidP="00EE0CB8">
            <w:pPr>
              <w:jc w:val="center"/>
              <w:rPr>
                <w:color w:val="000000" w:themeColor="text1"/>
              </w:rPr>
            </w:pPr>
            <w:r w:rsidRPr="00FB73B0">
              <w:rPr>
                <w:rFonts w:hint="eastAsia"/>
                <w:b/>
                <w:bCs/>
                <w:color w:val="000000" w:themeColor="text1"/>
              </w:rPr>
              <w:t>促進產業效益</w:t>
            </w:r>
            <w:r w:rsidR="00395ACC" w:rsidRPr="00FB73B0">
              <w:rPr>
                <w:b/>
                <w:bCs/>
                <w:color w:val="000000" w:themeColor="text1"/>
              </w:rPr>
              <w:t>指標</w:t>
            </w:r>
          </w:p>
        </w:tc>
        <w:tc>
          <w:tcPr>
            <w:tcW w:w="4052" w:type="pct"/>
            <w:gridSpan w:val="3"/>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6F848C9" w14:textId="14F63412" w:rsidR="00ED06A8" w:rsidRPr="00FB73B0" w:rsidRDefault="00ED06A8" w:rsidP="00ED06A8">
            <w:pPr>
              <w:pStyle w:val="4"/>
              <w:numPr>
                <w:ilvl w:val="0"/>
                <w:numId w:val="0"/>
              </w:numPr>
              <w:spacing w:beforeLines="0" w:before="0" w:afterLines="0" w:after="0"/>
              <w:rPr>
                <w:color w:val="000000" w:themeColor="text1"/>
              </w:rPr>
            </w:pPr>
            <w:r w:rsidRPr="00FB73B0">
              <w:rPr>
                <w:color w:val="000000" w:themeColor="text1"/>
              </w:rPr>
              <w:t>促進產業效益指標（不含論文發表）：</w:t>
            </w:r>
          </w:p>
          <w:p w14:paraId="70892EF6" w14:textId="2E65D7F4" w:rsidR="00395ACC" w:rsidRPr="00FB73B0" w:rsidRDefault="00395ACC">
            <w:pPr>
              <w:pStyle w:val="4"/>
              <w:numPr>
                <w:ilvl w:val="0"/>
                <w:numId w:val="46"/>
              </w:numPr>
              <w:spacing w:beforeLines="0" w:before="0" w:afterLines="0" w:after="0"/>
              <w:ind w:left="482" w:hanging="482"/>
              <w:rPr>
                <w:color w:val="000000" w:themeColor="text1"/>
              </w:rPr>
            </w:pPr>
            <w:r w:rsidRPr="00FB73B0">
              <w:rPr>
                <w:color w:val="000000" w:themeColor="text1"/>
              </w:rPr>
              <w:t>促進創新技術</w:t>
            </w:r>
            <w:r w:rsidRPr="00FB73B0">
              <w:rPr>
                <w:color w:val="000000" w:themeColor="text1"/>
              </w:rPr>
              <w:t>/</w:t>
            </w:r>
            <w:r w:rsidRPr="00FB73B0">
              <w:rPr>
                <w:color w:val="000000" w:themeColor="text1"/>
              </w:rPr>
              <w:t>產品</w:t>
            </w:r>
            <w:r w:rsidRPr="00FB73B0">
              <w:rPr>
                <w:color w:val="000000" w:themeColor="text1"/>
              </w:rPr>
              <w:t>/</w:t>
            </w:r>
            <w:r w:rsidRPr="00FB73B0">
              <w:rPr>
                <w:color w:val="000000" w:themeColor="text1"/>
              </w:rPr>
              <w:t>服務開發</w:t>
            </w:r>
            <w:r w:rsidR="0087448A" w:rsidRPr="00FB73B0">
              <w:rPr>
                <w:color w:val="000000" w:themeColor="text1"/>
              </w:rPr>
              <w:t>（</w:t>
            </w:r>
            <w:r w:rsidRPr="00FB73B0">
              <w:rPr>
                <w:color w:val="000000" w:themeColor="text1"/>
              </w:rPr>
              <w:t>項</w:t>
            </w:r>
            <w:r w:rsidR="0087448A" w:rsidRPr="00FB73B0">
              <w:rPr>
                <w:color w:val="000000" w:themeColor="text1"/>
              </w:rPr>
              <w:t>）</w:t>
            </w:r>
          </w:p>
          <w:p w14:paraId="59DB94C5" w14:textId="56324BDE" w:rsidR="00395ACC" w:rsidRPr="00FB73B0" w:rsidRDefault="00395ACC">
            <w:pPr>
              <w:pStyle w:val="afc"/>
              <w:numPr>
                <w:ilvl w:val="0"/>
                <w:numId w:val="45"/>
              </w:numPr>
              <w:ind w:leftChars="0" w:left="482" w:hanging="482"/>
              <w:rPr>
                <w:color w:val="000000" w:themeColor="text1"/>
              </w:rPr>
            </w:pPr>
            <w:r w:rsidRPr="00FB73B0">
              <w:rPr>
                <w:color w:val="000000" w:themeColor="text1"/>
              </w:rPr>
              <w:t>改良現有技術</w:t>
            </w:r>
            <w:r w:rsidRPr="00FB73B0">
              <w:rPr>
                <w:color w:val="000000" w:themeColor="text1"/>
              </w:rPr>
              <w:t>/</w:t>
            </w:r>
            <w:r w:rsidRPr="00FB73B0">
              <w:rPr>
                <w:color w:val="000000" w:themeColor="text1"/>
              </w:rPr>
              <w:t>產品</w:t>
            </w:r>
            <w:r w:rsidRPr="00FB73B0">
              <w:rPr>
                <w:color w:val="000000" w:themeColor="text1"/>
              </w:rPr>
              <w:t>/</w:t>
            </w:r>
            <w:r w:rsidRPr="00FB73B0">
              <w:rPr>
                <w:color w:val="000000" w:themeColor="text1"/>
              </w:rPr>
              <w:t>服務</w:t>
            </w:r>
            <w:r w:rsidR="0087448A" w:rsidRPr="00FB73B0">
              <w:rPr>
                <w:color w:val="000000" w:themeColor="text1"/>
              </w:rPr>
              <w:t>（</w:t>
            </w:r>
            <w:r w:rsidRPr="00FB73B0">
              <w:rPr>
                <w:color w:val="000000" w:themeColor="text1"/>
              </w:rPr>
              <w:t>項</w:t>
            </w:r>
            <w:r w:rsidR="0087448A" w:rsidRPr="00FB73B0">
              <w:rPr>
                <w:color w:val="000000" w:themeColor="text1"/>
              </w:rPr>
              <w:t>）</w:t>
            </w:r>
          </w:p>
        </w:tc>
      </w:tr>
    </w:tbl>
    <w:p w14:paraId="33058D80" w14:textId="67D7FF14" w:rsidR="00D130C5" w:rsidRPr="00FB73B0" w:rsidRDefault="00DA520C" w:rsidP="00591F3B">
      <w:pPr>
        <w:spacing w:afterLines="50" w:after="211"/>
        <w:ind w:leftChars="295" w:left="826" w:firstLineChars="202" w:firstLine="566"/>
        <w:jc w:val="both"/>
        <w:rPr>
          <w:color w:val="000000" w:themeColor="text1"/>
        </w:rPr>
        <w:sectPr w:rsidR="00D130C5" w:rsidRPr="00FB73B0" w:rsidSect="00DF4E1C">
          <w:footerReference w:type="default" r:id="rId14"/>
          <w:footerReference w:type="first" r:id="rId15"/>
          <w:pgSz w:w="11907" w:h="16840" w:code="9"/>
          <w:pgMar w:top="1304" w:right="1134" w:bottom="1134" w:left="1134" w:header="850" w:footer="850" w:gutter="0"/>
          <w:cols w:space="720"/>
          <w:docGrid w:type="lines" w:linePitch="423"/>
        </w:sectPr>
      </w:pPr>
      <w:r w:rsidRPr="00FB73B0">
        <w:rPr>
          <w:color w:val="000000" w:themeColor="text1"/>
        </w:rPr>
        <w:br w:type="page"/>
      </w:r>
    </w:p>
    <w:p w14:paraId="1E1BD8F7" w14:textId="0D6E90F3" w:rsidR="0011582A" w:rsidRPr="00FB73B0" w:rsidRDefault="00D96257">
      <w:pPr>
        <w:pStyle w:val="21"/>
        <w:numPr>
          <w:ilvl w:val="1"/>
          <w:numId w:val="51"/>
        </w:numPr>
        <w:spacing w:beforeLines="0" w:before="0" w:after="211"/>
        <w:rPr>
          <w:color w:val="000000" w:themeColor="text1"/>
        </w:rPr>
      </w:pPr>
      <w:bookmarkStart w:id="37" w:name="_Toc194511456"/>
      <w:r w:rsidRPr="00FB73B0">
        <w:rPr>
          <w:color w:val="000000" w:themeColor="text1"/>
        </w:rPr>
        <w:lastRenderedPageBreak/>
        <w:t>關鍵必要指標</w:t>
      </w:r>
      <w:bookmarkEnd w:id="37"/>
    </w:p>
    <w:p w14:paraId="41BBAD1D" w14:textId="231C8807" w:rsidR="00C25785" w:rsidRPr="00FB73B0" w:rsidRDefault="00EA7AEF">
      <w:pPr>
        <w:pStyle w:val="afc"/>
        <w:numPr>
          <w:ilvl w:val="0"/>
          <w:numId w:val="95"/>
        </w:numPr>
        <w:ind w:leftChars="0"/>
        <w:rPr>
          <w:b/>
          <w:bCs/>
          <w:color w:val="000000" w:themeColor="text1"/>
          <w:u w:val="single"/>
          <w:shd w:val="clear" w:color="auto" w:fill="FFFFFF" w:themeFill="background1"/>
        </w:rPr>
      </w:pPr>
      <w:r w:rsidRPr="00EA7AEF">
        <w:rPr>
          <w:rFonts w:hint="eastAsia"/>
          <w:b/>
          <w:bCs/>
          <w:color w:val="000000" w:themeColor="text1"/>
          <w:u w:val="single"/>
          <w:shd w:val="clear" w:color="auto" w:fill="FFFFFF" w:themeFill="background1"/>
        </w:rPr>
        <w:t>餐飲業者</w:t>
      </w:r>
    </w:p>
    <w:p w14:paraId="44007DD4" w14:textId="7BFA1908" w:rsidR="00042068" w:rsidRPr="00FB73B0" w:rsidRDefault="008D7D6D">
      <w:pPr>
        <w:pStyle w:val="afc"/>
        <w:numPr>
          <w:ilvl w:val="0"/>
          <w:numId w:val="25"/>
        </w:numPr>
        <w:ind w:leftChars="0"/>
        <w:jc w:val="both"/>
        <w:rPr>
          <w:color w:val="000000" w:themeColor="text1"/>
        </w:rPr>
      </w:pPr>
      <w:r w:rsidRPr="00FB73B0">
        <w:rPr>
          <w:color w:val="000000" w:themeColor="text1"/>
        </w:rPr>
        <w:t>服務效率提升至少</w:t>
      </w:r>
      <w:r w:rsidRPr="00FB73B0">
        <w:rPr>
          <w:color w:val="000000" w:themeColor="text1"/>
        </w:rPr>
        <w:t xml:space="preserve">20% </w:t>
      </w:r>
      <w:r w:rsidR="0087448A" w:rsidRPr="00FB73B0">
        <w:rPr>
          <w:color w:val="000000" w:themeColor="text1"/>
        </w:rPr>
        <w:t>（</w:t>
      </w:r>
      <w:r w:rsidRPr="00FB73B0">
        <w:rPr>
          <w:color w:val="000000" w:themeColor="text1"/>
        </w:rPr>
        <w:t>如</w:t>
      </w:r>
      <w:r w:rsidRPr="00FB73B0">
        <w:rPr>
          <w:color w:val="000000" w:themeColor="text1"/>
        </w:rPr>
        <w:t>:</w:t>
      </w:r>
      <w:r w:rsidRPr="00FB73B0">
        <w:rPr>
          <w:color w:val="000000" w:themeColor="text1"/>
        </w:rPr>
        <w:t>同一時段服務人數增加</w:t>
      </w:r>
      <w:r w:rsidRPr="00FB73B0">
        <w:rPr>
          <w:color w:val="000000" w:themeColor="text1"/>
        </w:rPr>
        <w:t>20%</w:t>
      </w:r>
      <w:r w:rsidRPr="00FB73B0">
        <w:rPr>
          <w:color w:val="000000" w:themeColor="text1"/>
        </w:rPr>
        <w:t>）。</w:t>
      </w:r>
    </w:p>
    <w:p w14:paraId="1F35A746" w14:textId="2DCAC7F6" w:rsidR="008D7D6D" w:rsidRPr="00FB73B0" w:rsidRDefault="008D7D6D">
      <w:pPr>
        <w:pStyle w:val="afc"/>
        <w:numPr>
          <w:ilvl w:val="0"/>
          <w:numId w:val="25"/>
        </w:numPr>
        <w:ind w:leftChars="0"/>
        <w:jc w:val="both"/>
        <w:rPr>
          <w:color w:val="000000" w:themeColor="text1"/>
        </w:rPr>
      </w:pPr>
      <w:r w:rsidRPr="00FB73B0">
        <w:rPr>
          <w:color w:val="000000" w:themeColor="text1"/>
        </w:rPr>
        <w:t>營業額提升至少</w:t>
      </w:r>
      <w:r w:rsidRPr="00FB73B0">
        <w:rPr>
          <w:color w:val="000000" w:themeColor="text1"/>
        </w:rPr>
        <w:t>10%</w:t>
      </w:r>
      <w:r w:rsidRPr="00FB73B0">
        <w:rPr>
          <w:color w:val="000000" w:themeColor="text1"/>
        </w:rPr>
        <w:t>。</w:t>
      </w:r>
    </w:p>
    <w:p w14:paraId="28894C88" w14:textId="05990348" w:rsidR="008D7D6D" w:rsidRPr="00FB73B0" w:rsidRDefault="008D7D6D">
      <w:pPr>
        <w:pStyle w:val="afc"/>
        <w:numPr>
          <w:ilvl w:val="0"/>
          <w:numId w:val="25"/>
        </w:numPr>
        <w:ind w:leftChars="0"/>
        <w:jc w:val="both"/>
        <w:rPr>
          <w:color w:val="000000" w:themeColor="text1"/>
        </w:rPr>
      </w:pPr>
      <w:r w:rsidRPr="00FB73B0">
        <w:rPr>
          <w:color w:val="000000" w:themeColor="text1"/>
        </w:rPr>
        <w:t>衍生投增資額至少</w:t>
      </w:r>
      <w:r w:rsidR="00C32AFE">
        <w:rPr>
          <w:rFonts w:hint="eastAsia"/>
          <w:color w:val="000000" w:themeColor="text1"/>
        </w:rPr>
        <w:t>新臺幣</w:t>
      </w:r>
      <w:r w:rsidRPr="00FB73B0">
        <w:rPr>
          <w:color w:val="000000" w:themeColor="text1"/>
        </w:rPr>
        <w:t>500</w:t>
      </w:r>
      <w:r w:rsidRPr="00FB73B0">
        <w:rPr>
          <w:color w:val="000000" w:themeColor="text1"/>
        </w:rPr>
        <w:t>萬元（含</w:t>
      </w:r>
      <w:r w:rsidR="00ED06A8" w:rsidRPr="00FB73B0">
        <w:rPr>
          <w:color w:val="000000" w:themeColor="text1"/>
        </w:rPr>
        <w:t>餐飲業者</w:t>
      </w:r>
      <w:r w:rsidRPr="00FB73B0">
        <w:rPr>
          <w:color w:val="000000" w:themeColor="text1"/>
        </w:rPr>
        <w:t>自主投入經費、自行增資或吸引外在投資，以及資服業者衍生投資額等</w:t>
      </w:r>
      <w:r w:rsidR="0087448A" w:rsidRPr="00FB73B0">
        <w:rPr>
          <w:color w:val="000000" w:themeColor="text1"/>
        </w:rPr>
        <w:t>）</w:t>
      </w:r>
      <w:r w:rsidRPr="00FB73B0">
        <w:rPr>
          <w:color w:val="000000" w:themeColor="text1"/>
        </w:rPr>
        <w:t>。</w:t>
      </w:r>
    </w:p>
    <w:p w14:paraId="28E81BA3" w14:textId="69B8D247" w:rsidR="00DE457C" w:rsidRPr="00FB73B0" w:rsidRDefault="00042068">
      <w:pPr>
        <w:pStyle w:val="afc"/>
        <w:numPr>
          <w:ilvl w:val="0"/>
          <w:numId w:val="25"/>
        </w:numPr>
        <w:ind w:leftChars="0"/>
        <w:jc w:val="both"/>
        <w:rPr>
          <w:color w:val="000000" w:themeColor="text1"/>
        </w:rPr>
      </w:pPr>
      <w:r w:rsidRPr="00FB73B0">
        <w:rPr>
          <w:color w:val="000000" w:themeColor="text1"/>
        </w:rPr>
        <w:t>自訂</w:t>
      </w:r>
      <w:r w:rsidR="005D64B6" w:rsidRPr="00FB73B0">
        <w:rPr>
          <w:color w:val="000000" w:themeColor="text1"/>
        </w:rPr>
        <w:t>1</w:t>
      </w:r>
      <w:r w:rsidRPr="00FB73B0">
        <w:rPr>
          <w:color w:val="000000" w:themeColor="text1"/>
        </w:rPr>
        <w:t>項永續指標。</w:t>
      </w:r>
    </w:p>
    <w:p w14:paraId="68B79B77" w14:textId="51E33E8C" w:rsidR="00ED06A8" w:rsidRPr="00FB73B0" w:rsidRDefault="00EA7AEF">
      <w:pPr>
        <w:pStyle w:val="afc"/>
        <w:numPr>
          <w:ilvl w:val="0"/>
          <w:numId w:val="95"/>
        </w:numPr>
        <w:ind w:leftChars="0"/>
        <w:rPr>
          <w:b/>
          <w:bCs/>
          <w:color w:val="000000" w:themeColor="text1"/>
          <w:u w:val="single"/>
          <w:shd w:val="clear" w:color="auto" w:fill="FFFFFF" w:themeFill="background1"/>
        </w:rPr>
      </w:pPr>
      <w:r>
        <w:rPr>
          <w:rFonts w:hint="eastAsia"/>
          <w:b/>
          <w:bCs/>
          <w:color w:val="000000" w:themeColor="text1"/>
          <w:u w:val="single"/>
          <w:shd w:val="clear" w:color="auto" w:fill="FFFFFF" w:themeFill="background1"/>
        </w:rPr>
        <w:t>大專校院</w:t>
      </w:r>
    </w:p>
    <w:p w14:paraId="04E7F40D" w14:textId="7C7D6CE6" w:rsidR="008B7567" w:rsidRPr="00FB73B0" w:rsidRDefault="00EA6708" w:rsidP="00ED06A8">
      <w:pPr>
        <w:pStyle w:val="afc"/>
        <w:ind w:leftChars="0" w:left="1440"/>
        <w:rPr>
          <w:b/>
          <w:bCs/>
          <w:color w:val="000000" w:themeColor="text1"/>
          <w:u w:val="single"/>
          <w:shd w:val="clear" w:color="auto" w:fill="FFFFFF" w:themeFill="background1"/>
        </w:rPr>
      </w:pPr>
      <w:r w:rsidRPr="00FB73B0">
        <w:rPr>
          <w:color w:val="000000" w:themeColor="text1"/>
        </w:rPr>
        <w:t>自訂計畫參與人才培育人數</w:t>
      </w:r>
      <w:r w:rsidR="00DE457C" w:rsidRPr="00FB73B0">
        <w:rPr>
          <w:color w:val="000000" w:themeColor="text1"/>
        </w:rPr>
        <w:t>（含</w:t>
      </w:r>
      <w:r w:rsidR="008B7567" w:rsidRPr="00FB73B0">
        <w:rPr>
          <w:color w:val="000000" w:themeColor="text1"/>
        </w:rPr>
        <w:t>場域</w:t>
      </w:r>
      <w:r w:rsidR="00DE457C" w:rsidRPr="00FB73B0">
        <w:rPr>
          <w:color w:val="000000" w:themeColor="text1"/>
        </w:rPr>
        <w:t>實作人才培育數）。</w:t>
      </w:r>
    </w:p>
    <w:p w14:paraId="5B462731" w14:textId="7393AB77" w:rsidR="00674335" w:rsidRPr="00FB73B0" w:rsidRDefault="004336FD">
      <w:pPr>
        <w:pStyle w:val="21"/>
        <w:numPr>
          <w:ilvl w:val="1"/>
          <w:numId w:val="51"/>
        </w:numPr>
        <w:spacing w:before="211" w:after="211"/>
        <w:rPr>
          <w:color w:val="000000" w:themeColor="text1"/>
        </w:rPr>
      </w:pPr>
      <w:bookmarkStart w:id="38" w:name="_Toc194511457"/>
      <w:bookmarkStart w:id="39" w:name="_Toc496785089"/>
      <w:bookmarkStart w:id="40" w:name="_Toc498010457"/>
      <w:bookmarkStart w:id="41" w:name="_Toc287975227"/>
      <w:bookmarkStart w:id="42" w:name="_Toc312941899"/>
      <w:bookmarkStart w:id="43" w:name="_Toc312941959"/>
      <w:bookmarkStart w:id="44" w:name="_Toc492042560"/>
      <w:bookmarkStart w:id="45" w:name="_Toc495398056"/>
      <w:r w:rsidRPr="00FB73B0">
        <w:rPr>
          <w:color w:val="000000" w:themeColor="text1"/>
        </w:rPr>
        <w:t>補助經費說明</w:t>
      </w:r>
      <w:bookmarkEnd w:id="38"/>
    </w:p>
    <w:p w14:paraId="67111234" w14:textId="2FC88B7F" w:rsidR="007112F8" w:rsidRPr="00FB73B0" w:rsidRDefault="00EA7AEF">
      <w:pPr>
        <w:pStyle w:val="afc"/>
        <w:numPr>
          <w:ilvl w:val="0"/>
          <w:numId w:val="96"/>
        </w:numPr>
        <w:ind w:leftChars="0"/>
        <w:rPr>
          <w:b/>
          <w:bCs/>
          <w:color w:val="000000" w:themeColor="text1"/>
          <w:u w:val="single"/>
          <w:shd w:val="clear" w:color="auto" w:fill="FFFFFF" w:themeFill="background1"/>
        </w:rPr>
      </w:pPr>
      <w:r w:rsidRPr="00EA7AEF">
        <w:rPr>
          <w:rFonts w:hint="eastAsia"/>
          <w:b/>
          <w:bCs/>
          <w:color w:val="000000" w:themeColor="text1"/>
          <w:u w:val="single"/>
          <w:shd w:val="clear" w:color="auto" w:fill="FFFFFF" w:themeFill="background1"/>
        </w:rPr>
        <w:t>餐飲業者</w:t>
      </w:r>
    </w:p>
    <w:p w14:paraId="01611192" w14:textId="1AEBFDB9" w:rsidR="00674335" w:rsidRPr="00FB73B0" w:rsidRDefault="00236379">
      <w:pPr>
        <w:pStyle w:val="afc"/>
        <w:numPr>
          <w:ilvl w:val="0"/>
          <w:numId w:val="26"/>
        </w:numPr>
        <w:ind w:leftChars="0"/>
        <w:jc w:val="both"/>
        <w:rPr>
          <w:color w:val="000000" w:themeColor="text1"/>
        </w:rPr>
      </w:pPr>
      <w:r w:rsidRPr="00FB73B0">
        <w:rPr>
          <w:b/>
          <w:bCs/>
          <w:color w:val="000000" w:themeColor="text1"/>
          <w:u w:val="single"/>
          <w:shd w:val="clear" w:color="auto" w:fill="FFFFFF" w:themeFill="background1"/>
        </w:rPr>
        <w:t>餐飲</w:t>
      </w:r>
      <w:r w:rsidR="00E81792" w:rsidRPr="00FB73B0">
        <w:rPr>
          <w:b/>
          <w:bCs/>
          <w:color w:val="000000" w:themeColor="text1"/>
          <w:u w:val="single"/>
        </w:rPr>
        <w:t>業</w:t>
      </w:r>
      <w:r w:rsidR="00BB2C18" w:rsidRPr="00FB73B0">
        <w:rPr>
          <w:b/>
          <w:bCs/>
          <w:color w:val="000000" w:themeColor="text1"/>
          <w:u w:val="single"/>
        </w:rPr>
        <w:t>者</w:t>
      </w:r>
      <w:r w:rsidR="002075B6">
        <w:rPr>
          <w:rFonts w:hint="eastAsia"/>
          <w:b/>
          <w:bCs/>
          <w:color w:val="000000" w:themeColor="text1"/>
          <w:u w:val="single"/>
        </w:rPr>
        <w:t>提案</w:t>
      </w:r>
      <w:r w:rsidR="00674335" w:rsidRPr="00FB73B0">
        <w:rPr>
          <w:b/>
          <w:bCs/>
          <w:color w:val="000000" w:themeColor="text1"/>
          <w:u w:val="single"/>
        </w:rPr>
        <w:t>經費</w:t>
      </w:r>
      <w:r w:rsidR="00C32AFE">
        <w:rPr>
          <w:rFonts w:hint="eastAsia"/>
          <w:b/>
          <w:bCs/>
          <w:color w:val="000000" w:themeColor="text1"/>
          <w:kern w:val="0"/>
          <w:szCs w:val="24"/>
          <w:u w:val="single"/>
        </w:rPr>
        <w:t>至少</w:t>
      </w:r>
      <w:r w:rsidR="0087301D" w:rsidRPr="00FB73B0">
        <w:rPr>
          <w:b/>
          <w:bCs/>
          <w:color w:val="000000" w:themeColor="text1"/>
          <w:kern w:val="0"/>
          <w:szCs w:val="24"/>
          <w:u w:val="single"/>
        </w:rPr>
        <w:t>新臺幣</w:t>
      </w:r>
      <w:r w:rsidRPr="00FB73B0">
        <w:rPr>
          <w:b/>
          <w:bCs/>
          <w:color w:val="000000" w:themeColor="text1"/>
          <w:u w:val="single"/>
        </w:rPr>
        <w:t>1,000</w:t>
      </w:r>
      <w:r w:rsidR="0087403E" w:rsidRPr="00FB73B0">
        <w:rPr>
          <w:b/>
          <w:bCs/>
          <w:color w:val="000000" w:themeColor="text1"/>
          <w:kern w:val="0"/>
          <w:szCs w:val="24"/>
          <w:u w:val="single"/>
        </w:rPr>
        <w:t>萬</w:t>
      </w:r>
      <w:r w:rsidR="008D7D6D" w:rsidRPr="00FB73B0">
        <w:rPr>
          <w:b/>
          <w:bCs/>
          <w:color w:val="000000" w:themeColor="text1"/>
          <w:kern w:val="0"/>
          <w:szCs w:val="24"/>
          <w:u w:val="single"/>
        </w:rPr>
        <w:t>元</w:t>
      </w:r>
      <w:r w:rsidR="0087403E" w:rsidRPr="00FB73B0">
        <w:rPr>
          <w:b/>
          <w:bCs/>
          <w:color w:val="000000" w:themeColor="text1"/>
          <w:kern w:val="0"/>
          <w:szCs w:val="24"/>
        </w:rPr>
        <w:t>，</w:t>
      </w:r>
      <w:proofErr w:type="gramStart"/>
      <w:r w:rsidR="00674335" w:rsidRPr="00FB73B0">
        <w:rPr>
          <w:color w:val="000000" w:themeColor="text1"/>
        </w:rPr>
        <w:t>請列明</w:t>
      </w:r>
      <w:proofErr w:type="gramEnd"/>
      <w:r w:rsidR="00674335" w:rsidRPr="00FB73B0">
        <w:rPr>
          <w:color w:val="000000" w:themeColor="text1"/>
        </w:rPr>
        <w:t>補助款與自籌款兩部分，補助款不得超過全案屬</w:t>
      </w:r>
      <w:r w:rsidR="00C32AFE">
        <w:rPr>
          <w:rFonts w:hint="eastAsia"/>
          <w:color w:val="000000" w:themeColor="text1"/>
        </w:rPr>
        <w:t>餐飲</w:t>
      </w:r>
      <w:r w:rsidR="00674335" w:rsidRPr="00FB73B0">
        <w:rPr>
          <w:color w:val="000000" w:themeColor="text1"/>
        </w:rPr>
        <w:t>業者執行總經費之</w:t>
      </w:r>
      <w:r w:rsidR="00674335" w:rsidRPr="00FB73B0">
        <w:rPr>
          <w:color w:val="000000" w:themeColor="text1"/>
        </w:rPr>
        <w:t>50%</w:t>
      </w:r>
      <w:r w:rsidR="00354335" w:rsidRPr="00FB73B0">
        <w:rPr>
          <w:color w:val="000000" w:themeColor="text1"/>
        </w:rPr>
        <w:t>，</w:t>
      </w:r>
      <w:r w:rsidR="00C32AFE">
        <w:rPr>
          <w:rFonts w:hint="eastAsia"/>
          <w:color w:val="000000" w:themeColor="text1"/>
        </w:rPr>
        <w:t>並</w:t>
      </w:r>
      <w:r w:rsidR="00674335" w:rsidRPr="00FB73B0">
        <w:rPr>
          <w:color w:val="000000" w:themeColor="text1"/>
        </w:rPr>
        <w:t>以</w:t>
      </w:r>
      <w:r w:rsidR="00674335" w:rsidRPr="00FB73B0">
        <w:rPr>
          <w:b/>
          <w:bCs/>
          <w:color w:val="000000" w:themeColor="text1"/>
          <w:u w:val="single"/>
        </w:rPr>
        <w:t>新臺幣</w:t>
      </w:r>
      <w:r w:rsidR="00674335" w:rsidRPr="00FB73B0">
        <w:rPr>
          <w:b/>
          <w:bCs/>
          <w:color w:val="000000" w:themeColor="text1"/>
          <w:u w:val="single"/>
        </w:rPr>
        <w:t>500</w:t>
      </w:r>
      <w:r w:rsidR="00674335" w:rsidRPr="00FB73B0">
        <w:rPr>
          <w:b/>
          <w:bCs/>
          <w:color w:val="000000" w:themeColor="text1"/>
          <w:u w:val="single"/>
        </w:rPr>
        <w:t>萬元</w:t>
      </w:r>
      <w:r w:rsidR="00674335" w:rsidRPr="00FB73B0">
        <w:rPr>
          <w:color w:val="000000" w:themeColor="text1"/>
        </w:rPr>
        <w:t>為上限（實際補助金額依審查結果核定之）。</w:t>
      </w:r>
    </w:p>
    <w:p w14:paraId="3D16DAF5" w14:textId="21A14214" w:rsidR="007112F8" w:rsidRPr="00FB73B0" w:rsidRDefault="00236379">
      <w:pPr>
        <w:pStyle w:val="afc"/>
        <w:numPr>
          <w:ilvl w:val="0"/>
          <w:numId w:val="26"/>
        </w:numPr>
        <w:ind w:leftChars="0"/>
        <w:jc w:val="both"/>
        <w:rPr>
          <w:color w:val="000000" w:themeColor="text1"/>
        </w:rPr>
      </w:pPr>
      <w:r w:rsidRPr="00FB73B0">
        <w:rPr>
          <w:b/>
          <w:bCs/>
          <w:color w:val="000000" w:themeColor="text1"/>
          <w:u w:val="single"/>
          <w:shd w:val="clear" w:color="auto" w:fill="FFFFFF" w:themeFill="background1"/>
        </w:rPr>
        <w:t>餐飲</w:t>
      </w:r>
      <w:r w:rsidR="007112F8" w:rsidRPr="00FB73B0">
        <w:rPr>
          <w:b/>
          <w:bCs/>
          <w:color w:val="000000" w:themeColor="text1"/>
          <w:u w:val="single"/>
        </w:rPr>
        <w:t>業者</w:t>
      </w:r>
      <w:r w:rsidR="007112F8" w:rsidRPr="00FB73B0">
        <w:rPr>
          <w:color w:val="000000" w:themeColor="text1"/>
        </w:rPr>
        <w:t>自籌款部分不得超過公司實收資本額，亦即</w:t>
      </w:r>
      <w:r w:rsidR="00C32AFE">
        <w:rPr>
          <w:rFonts w:hint="eastAsia"/>
          <w:color w:val="000000" w:themeColor="text1"/>
        </w:rPr>
        <w:t>餐飲</w:t>
      </w:r>
      <w:r w:rsidR="007112F8" w:rsidRPr="00FB73B0">
        <w:rPr>
          <w:color w:val="000000" w:themeColor="text1"/>
        </w:rPr>
        <w:t>業者補助款</w:t>
      </w:r>
      <w:proofErr w:type="gramStart"/>
      <w:r w:rsidR="007112F8" w:rsidRPr="00FB73B0">
        <w:rPr>
          <w:rFonts w:ascii="新細明體" w:eastAsia="新細明體" w:hAnsi="新細明體" w:cs="新細明體" w:hint="eastAsia"/>
          <w:color w:val="000000" w:themeColor="text1"/>
        </w:rPr>
        <w:t>≦</w:t>
      </w:r>
      <w:proofErr w:type="gramEnd"/>
      <w:r w:rsidR="007112F8" w:rsidRPr="00FB73B0">
        <w:rPr>
          <w:color w:val="000000" w:themeColor="text1"/>
        </w:rPr>
        <w:t>自籌款</w:t>
      </w:r>
      <w:proofErr w:type="gramStart"/>
      <w:r w:rsidR="007112F8" w:rsidRPr="00FB73B0">
        <w:rPr>
          <w:rFonts w:ascii="新細明體" w:eastAsia="新細明體" w:hAnsi="新細明體" w:cs="新細明體" w:hint="eastAsia"/>
          <w:color w:val="000000" w:themeColor="text1"/>
        </w:rPr>
        <w:t>≦</w:t>
      </w:r>
      <w:proofErr w:type="gramEnd"/>
      <w:r w:rsidR="007112F8" w:rsidRPr="00FB73B0">
        <w:rPr>
          <w:color w:val="000000" w:themeColor="text1"/>
        </w:rPr>
        <w:t>實收資本額。</w:t>
      </w:r>
    </w:p>
    <w:p w14:paraId="7182AC3F" w14:textId="5FEBFEF0" w:rsidR="007112F8" w:rsidRPr="00FB73B0" w:rsidRDefault="00236379">
      <w:pPr>
        <w:pStyle w:val="afc"/>
        <w:numPr>
          <w:ilvl w:val="0"/>
          <w:numId w:val="26"/>
        </w:numPr>
        <w:ind w:leftChars="0"/>
        <w:jc w:val="both"/>
        <w:rPr>
          <w:color w:val="000000" w:themeColor="text1"/>
        </w:rPr>
      </w:pPr>
      <w:r w:rsidRPr="00FB73B0">
        <w:rPr>
          <w:b/>
          <w:bCs/>
          <w:color w:val="000000" w:themeColor="text1"/>
          <w:u w:val="single"/>
        </w:rPr>
        <w:t>餐飲</w:t>
      </w:r>
      <w:r w:rsidR="007112F8" w:rsidRPr="00FB73B0">
        <w:rPr>
          <w:b/>
          <w:bCs/>
          <w:color w:val="000000" w:themeColor="text1"/>
          <w:u w:val="single"/>
        </w:rPr>
        <w:t>業者</w:t>
      </w:r>
      <w:r w:rsidR="007112F8" w:rsidRPr="00FB73B0">
        <w:rPr>
          <w:color w:val="000000" w:themeColor="text1"/>
        </w:rPr>
        <w:t>計畫經費編列限與提案計畫執行相關項目之支出（各項計畫費用編列及報支原則如附件</w:t>
      </w:r>
      <w:r w:rsidR="004E2E4E">
        <w:rPr>
          <w:rFonts w:hint="eastAsia"/>
          <w:color w:val="000000" w:themeColor="text1"/>
        </w:rPr>
        <w:t>5</w:t>
      </w:r>
      <w:r w:rsidR="007112F8" w:rsidRPr="00FB73B0">
        <w:rPr>
          <w:color w:val="000000" w:themeColor="text1"/>
        </w:rPr>
        <w:t>）。</w:t>
      </w:r>
    </w:p>
    <w:p w14:paraId="1CBC2BC9" w14:textId="1B0FAD2E" w:rsidR="007112F8" w:rsidRPr="00FB73B0" w:rsidRDefault="00957637">
      <w:pPr>
        <w:pStyle w:val="afc"/>
        <w:numPr>
          <w:ilvl w:val="0"/>
          <w:numId w:val="96"/>
        </w:numPr>
        <w:ind w:leftChars="0"/>
        <w:rPr>
          <w:b/>
          <w:bCs/>
          <w:color w:val="000000" w:themeColor="text1"/>
          <w:u w:val="single"/>
          <w:shd w:val="clear" w:color="auto" w:fill="FFFFFF" w:themeFill="background1"/>
        </w:rPr>
      </w:pPr>
      <w:r>
        <w:rPr>
          <w:rFonts w:hint="eastAsia"/>
          <w:b/>
          <w:bCs/>
          <w:color w:val="000000" w:themeColor="text1"/>
          <w:u w:val="single"/>
          <w:shd w:val="clear" w:color="auto" w:fill="FFFFFF" w:themeFill="background1"/>
        </w:rPr>
        <w:t>大專校院</w:t>
      </w:r>
    </w:p>
    <w:p w14:paraId="03EBB4DB" w14:textId="4270C624" w:rsidR="00674335" w:rsidRPr="00FB73B0" w:rsidRDefault="00674335">
      <w:pPr>
        <w:pStyle w:val="afc"/>
        <w:numPr>
          <w:ilvl w:val="0"/>
          <w:numId w:val="47"/>
        </w:numPr>
        <w:ind w:leftChars="0"/>
        <w:jc w:val="both"/>
        <w:rPr>
          <w:color w:val="000000" w:themeColor="text1"/>
        </w:rPr>
      </w:pPr>
      <w:r w:rsidRPr="00FB73B0">
        <w:rPr>
          <w:color w:val="000000" w:themeColor="text1"/>
        </w:rPr>
        <w:t>大專校院最高可申請之補助款額度以</w:t>
      </w:r>
      <w:r w:rsidRPr="00FB73B0">
        <w:rPr>
          <w:b/>
          <w:bCs/>
          <w:color w:val="000000" w:themeColor="text1"/>
          <w:u w:val="single"/>
        </w:rPr>
        <w:t>新臺幣</w:t>
      </w:r>
      <w:r w:rsidRPr="00FB73B0">
        <w:rPr>
          <w:b/>
          <w:bCs/>
          <w:color w:val="000000" w:themeColor="text1"/>
          <w:u w:val="single"/>
        </w:rPr>
        <w:t>750</w:t>
      </w:r>
      <w:r w:rsidRPr="00FB73B0">
        <w:rPr>
          <w:b/>
          <w:bCs/>
          <w:color w:val="000000" w:themeColor="text1"/>
          <w:u w:val="single"/>
        </w:rPr>
        <w:t>萬元</w:t>
      </w:r>
      <w:r w:rsidRPr="00FB73B0">
        <w:rPr>
          <w:color w:val="000000" w:themeColor="text1"/>
        </w:rPr>
        <w:t>為上限（實際補助金額依審查結果核定之），由提案</w:t>
      </w:r>
      <w:r w:rsidR="006558DB" w:rsidRPr="00FB73B0">
        <w:rPr>
          <w:color w:val="000000" w:themeColor="text1"/>
        </w:rPr>
        <w:t>餐飲</w:t>
      </w:r>
      <w:r w:rsidRPr="00FB73B0">
        <w:rPr>
          <w:color w:val="000000" w:themeColor="text1"/>
        </w:rPr>
        <w:t>業者共同於計畫書提出申請，依審查結果由國科會補助之。</w:t>
      </w:r>
    </w:p>
    <w:p w14:paraId="7CB2D62D" w14:textId="585EBB29" w:rsidR="00FE1687" w:rsidRPr="00957637" w:rsidRDefault="00674335">
      <w:pPr>
        <w:pStyle w:val="afc"/>
        <w:numPr>
          <w:ilvl w:val="0"/>
          <w:numId w:val="47"/>
        </w:numPr>
        <w:ind w:leftChars="0"/>
        <w:jc w:val="both"/>
        <w:rPr>
          <w:color w:val="000000" w:themeColor="text1"/>
        </w:rPr>
      </w:pPr>
      <w:r w:rsidRPr="00FB73B0">
        <w:rPr>
          <w:color w:val="000000" w:themeColor="text1"/>
        </w:rPr>
        <w:t>國科會</w:t>
      </w:r>
      <w:proofErr w:type="gramStart"/>
      <w:r w:rsidRPr="00FB73B0">
        <w:rPr>
          <w:color w:val="000000" w:themeColor="text1"/>
        </w:rPr>
        <w:t>補助款係用</w:t>
      </w:r>
      <w:r w:rsidR="00C32AFE">
        <w:rPr>
          <w:rFonts w:hint="eastAsia"/>
          <w:color w:val="000000" w:themeColor="text1"/>
        </w:rPr>
        <w:t>於</w:t>
      </w:r>
      <w:proofErr w:type="gramEnd"/>
      <w:r w:rsidRPr="00FB73B0">
        <w:rPr>
          <w:color w:val="000000" w:themeColor="text1"/>
        </w:rPr>
        <w:t>大專校院於計畫範圍內之研究開發，得編列學生參加實作訓練相關費用，補助經費項目</w:t>
      </w:r>
      <w:r w:rsidR="002556D1" w:rsidRPr="00FB73B0">
        <w:rPr>
          <w:color w:val="000000" w:themeColor="text1"/>
        </w:rPr>
        <w:t>包含業務費及研究設備費，</w:t>
      </w:r>
      <w:r w:rsidRPr="00FB73B0">
        <w:rPr>
          <w:color w:val="000000" w:themeColor="text1"/>
        </w:rPr>
        <w:t>依國科會補助專題研究計畫作業要點規定辦理，得依規定</w:t>
      </w:r>
      <w:proofErr w:type="gramStart"/>
      <w:r w:rsidRPr="00FB73B0">
        <w:rPr>
          <w:color w:val="000000" w:themeColor="text1"/>
        </w:rPr>
        <w:t>主動增核大專</w:t>
      </w:r>
      <w:proofErr w:type="gramEnd"/>
      <w:r w:rsidRPr="00FB73B0">
        <w:rPr>
          <w:color w:val="000000" w:themeColor="text1"/>
        </w:rPr>
        <w:t>校院主持人及共同主持人研究主持費，本計畫結束</w:t>
      </w:r>
      <w:r w:rsidRPr="00FB73B0">
        <w:rPr>
          <w:color w:val="000000" w:themeColor="text1"/>
        </w:rPr>
        <w:lastRenderedPageBreak/>
        <w:t>如有餘款應繳回。</w:t>
      </w:r>
      <w:bookmarkEnd w:id="39"/>
      <w:bookmarkEnd w:id="40"/>
    </w:p>
    <w:p w14:paraId="654A2F53" w14:textId="4F12F8BD" w:rsidR="002300F4" w:rsidRPr="00FB73B0" w:rsidRDefault="00CD7586" w:rsidP="007B3AE7">
      <w:pPr>
        <w:pStyle w:val="10"/>
        <w:numPr>
          <w:ilvl w:val="0"/>
          <w:numId w:val="23"/>
        </w:numPr>
        <w:spacing w:beforeLines="50" w:before="211" w:afterLines="50" w:after="211"/>
        <w:ind w:left="709" w:hanging="709"/>
        <w:rPr>
          <w:color w:val="000000" w:themeColor="text1"/>
          <w:sz w:val="32"/>
        </w:rPr>
      </w:pPr>
      <w:bookmarkStart w:id="46" w:name="_Toc194511458"/>
      <w:r w:rsidRPr="00FB73B0">
        <w:rPr>
          <w:color w:val="000000" w:themeColor="text1"/>
          <w:sz w:val="32"/>
        </w:rPr>
        <w:t>計畫申請與審查</w:t>
      </w:r>
      <w:bookmarkEnd w:id="46"/>
    </w:p>
    <w:p w14:paraId="2B5B9D9D" w14:textId="6EC3A5D2" w:rsidR="00ED28F6" w:rsidRPr="00FB73B0" w:rsidRDefault="00ED28F6">
      <w:pPr>
        <w:pStyle w:val="21"/>
        <w:numPr>
          <w:ilvl w:val="1"/>
          <w:numId w:val="52"/>
        </w:numPr>
        <w:spacing w:beforeLines="0" w:before="0" w:after="211"/>
        <w:rPr>
          <w:color w:val="000000" w:themeColor="text1"/>
        </w:rPr>
      </w:pPr>
      <w:bookmarkStart w:id="47" w:name="_Toc194511459"/>
      <w:r w:rsidRPr="00FB73B0">
        <w:rPr>
          <w:color w:val="000000" w:themeColor="text1"/>
        </w:rPr>
        <w:t>計畫申請時間</w:t>
      </w:r>
      <w:bookmarkEnd w:id="47"/>
    </w:p>
    <w:p w14:paraId="35D317E9" w14:textId="6EA6480E" w:rsidR="00CD7586" w:rsidRPr="00FB73B0" w:rsidRDefault="00CD7586" w:rsidP="002075B6">
      <w:pPr>
        <w:spacing w:afterLines="50" w:after="211"/>
        <w:ind w:leftChars="295" w:left="826"/>
        <w:jc w:val="both"/>
        <w:rPr>
          <w:color w:val="000000" w:themeColor="text1"/>
        </w:rPr>
      </w:pPr>
      <w:r w:rsidRPr="00FB73B0">
        <w:rPr>
          <w:color w:val="000000" w:themeColor="text1"/>
        </w:rPr>
        <w:t>自申請須知公告日起至</w:t>
      </w:r>
      <w:r w:rsidRPr="00FB73B0">
        <w:rPr>
          <w:color w:val="000000" w:themeColor="text1"/>
        </w:rPr>
        <w:t>114</w:t>
      </w:r>
      <w:r w:rsidRPr="00FB73B0">
        <w:rPr>
          <w:color w:val="000000" w:themeColor="text1"/>
        </w:rPr>
        <w:t>年</w:t>
      </w:r>
      <w:r w:rsidRPr="00FB73B0">
        <w:rPr>
          <w:color w:val="000000" w:themeColor="text1"/>
        </w:rPr>
        <w:t xml:space="preserve"> 4</w:t>
      </w:r>
      <w:r w:rsidRPr="00FB73B0">
        <w:rPr>
          <w:color w:val="000000" w:themeColor="text1"/>
        </w:rPr>
        <w:t>月</w:t>
      </w:r>
      <w:r w:rsidR="00AF126F" w:rsidRPr="00FB73B0">
        <w:rPr>
          <w:color w:val="000000" w:themeColor="text1"/>
        </w:rPr>
        <w:t>30</w:t>
      </w:r>
      <w:r w:rsidRPr="00FB73B0">
        <w:rPr>
          <w:color w:val="000000" w:themeColor="text1"/>
        </w:rPr>
        <w:t>日</w:t>
      </w:r>
      <w:r w:rsidR="0087448A" w:rsidRPr="00FB73B0">
        <w:rPr>
          <w:color w:val="000000" w:themeColor="text1"/>
        </w:rPr>
        <w:t>（</w:t>
      </w:r>
      <w:r w:rsidR="008E54A9" w:rsidRPr="00FB73B0">
        <w:rPr>
          <w:color w:val="000000" w:themeColor="text1"/>
        </w:rPr>
        <w:t>依郵戳時間認定，逾時不予受理。</w:t>
      </w:r>
      <w:r w:rsidR="0087448A" w:rsidRPr="00FB73B0">
        <w:rPr>
          <w:color w:val="000000" w:themeColor="text1"/>
        </w:rPr>
        <w:t>）</w:t>
      </w:r>
    </w:p>
    <w:p w14:paraId="1CDF59A9" w14:textId="70DC2F28" w:rsidR="00CD7586" w:rsidRPr="00FB73B0" w:rsidRDefault="00CD7586">
      <w:pPr>
        <w:pStyle w:val="21"/>
        <w:numPr>
          <w:ilvl w:val="1"/>
          <w:numId w:val="52"/>
        </w:numPr>
        <w:spacing w:beforeLines="0" w:before="0" w:after="211"/>
        <w:rPr>
          <w:color w:val="000000" w:themeColor="text1"/>
        </w:rPr>
      </w:pPr>
      <w:bookmarkStart w:id="48" w:name="_Toc194511460"/>
      <w:r w:rsidRPr="00FB73B0">
        <w:rPr>
          <w:color w:val="000000" w:themeColor="text1"/>
        </w:rPr>
        <w:t>計畫執行時間</w:t>
      </w:r>
      <w:bookmarkEnd w:id="48"/>
    </w:p>
    <w:p w14:paraId="73114682" w14:textId="48F1AC7E" w:rsidR="00CD7586" w:rsidRPr="00FB73B0" w:rsidRDefault="00CD7586" w:rsidP="002075B6">
      <w:pPr>
        <w:spacing w:afterLines="50" w:after="211"/>
        <w:ind w:leftChars="295" w:left="826"/>
        <w:jc w:val="both"/>
        <w:rPr>
          <w:color w:val="000000" w:themeColor="text1"/>
        </w:rPr>
      </w:pPr>
      <w:r w:rsidRPr="00FB73B0">
        <w:rPr>
          <w:color w:val="000000" w:themeColor="text1"/>
        </w:rPr>
        <w:t>自申請須知公告日起至</w:t>
      </w:r>
      <w:r w:rsidRPr="00FB73B0">
        <w:rPr>
          <w:color w:val="000000" w:themeColor="text1"/>
        </w:rPr>
        <w:t xml:space="preserve">114 </w:t>
      </w:r>
      <w:r w:rsidRPr="00FB73B0">
        <w:rPr>
          <w:color w:val="000000" w:themeColor="text1"/>
        </w:rPr>
        <w:t>年</w:t>
      </w:r>
      <w:r w:rsidRPr="00FB73B0">
        <w:rPr>
          <w:color w:val="000000" w:themeColor="text1"/>
        </w:rPr>
        <w:t xml:space="preserve">11 </w:t>
      </w:r>
      <w:r w:rsidRPr="00FB73B0">
        <w:rPr>
          <w:color w:val="000000" w:themeColor="text1"/>
        </w:rPr>
        <w:t>月</w:t>
      </w:r>
      <w:r w:rsidRPr="00FB73B0">
        <w:rPr>
          <w:color w:val="000000" w:themeColor="text1"/>
        </w:rPr>
        <w:t>20</w:t>
      </w:r>
      <w:r w:rsidRPr="00FB73B0">
        <w:rPr>
          <w:color w:val="000000" w:themeColor="text1"/>
        </w:rPr>
        <w:t>日</w:t>
      </w:r>
      <w:r w:rsidR="00B5394F" w:rsidRPr="00FB73B0">
        <w:rPr>
          <w:color w:val="000000" w:themeColor="text1"/>
        </w:rPr>
        <w:t>。</w:t>
      </w:r>
    </w:p>
    <w:p w14:paraId="01EEAF3B" w14:textId="14CEE650" w:rsidR="002300F4" w:rsidRPr="00FB73B0" w:rsidRDefault="00CD7586">
      <w:pPr>
        <w:pStyle w:val="21"/>
        <w:numPr>
          <w:ilvl w:val="1"/>
          <w:numId w:val="52"/>
        </w:numPr>
        <w:spacing w:beforeLines="0" w:before="0" w:after="211"/>
        <w:rPr>
          <w:color w:val="000000" w:themeColor="text1"/>
        </w:rPr>
      </w:pPr>
      <w:bookmarkStart w:id="49" w:name="_Toc194511461"/>
      <w:r w:rsidRPr="00FB73B0">
        <w:rPr>
          <w:color w:val="000000" w:themeColor="text1"/>
        </w:rPr>
        <w:t>計畫申請說明</w:t>
      </w:r>
      <w:bookmarkEnd w:id="49"/>
    </w:p>
    <w:p w14:paraId="375D53F7" w14:textId="4F6D4DE9" w:rsidR="002300F4" w:rsidRPr="00FB73B0" w:rsidRDefault="005143EA" w:rsidP="002075B6">
      <w:pPr>
        <w:spacing w:afterLines="50" w:after="211"/>
        <w:ind w:leftChars="295" w:left="826"/>
        <w:jc w:val="both"/>
        <w:rPr>
          <w:color w:val="000000" w:themeColor="text1"/>
        </w:rPr>
      </w:pPr>
      <w:proofErr w:type="gramStart"/>
      <w:r w:rsidRPr="00FB73B0">
        <w:rPr>
          <w:color w:val="000000" w:themeColor="text1"/>
        </w:rPr>
        <w:t>採</w:t>
      </w:r>
      <w:proofErr w:type="gramEnd"/>
      <w:r w:rsidRPr="00FB73B0">
        <w:rPr>
          <w:color w:val="000000" w:themeColor="text1"/>
        </w:rPr>
        <w:t>紙本申請，提案業者應備齊應備文件郵寄至指定地址</w:t>
      </w:r>
      <w:proofErr w:type="gramStart"/>
      <w:r w:rsidRPr="00FB73B0">
        <w:rPr>
          <w:color w:val="000000" w:themeColor="text1"/>
        </w:rPr>
        <w:t>（</w:t>
      </w:r>
      <w:proofErr w:type="gramEnd"/>
      <w:r w:rsidRPr="00FB73B0">
        <w:rPr>
          <w:color w:val="000000" w:themeColor="text1"/>
        </w:rPr>
        <w:t>711</w:t>
      </w:r>
      <w:proofErr w:type="gramStart"/>
      <w:r w:rsidR="00C32AFE">
        <w:rPr>
          <w:rFonts w:hint="eastAsia"/>
          <w:color w:val="000000" w:themeColor="text1"/>
        </w:rPr>
        <w:t>臺</w:t>
      </w:r>
      <w:proofErr w:type="gramEnd"/>
      <w:r w:rsidRPr="00FB73B0">
        <w:rPr>
          <w:color w:val="000000" w:themeColor="text1"/>
        </w:rPr>
        <w:t>南市歸仁區歸仁十三路一段</w:t>
      </w:r>
      <w:r w:rsidRPr="00FB73B0">
        <w:rPr>
          <w:color w:val="000000" w:themeColor="text1"/>
        </w:rPr>
        <w:t>6</w:t>
      </w:r>
      <w:r w:rsidRPr="00FB73B0">
        <w:rPr>
          <w:color w:val="000000" w:themeColor="text1"/>
        </w:rPr>
        <w:t>號</w:t>
      </w:r>
      <w:r w:rsidRPr="00FB73B0">
        <w:rPr>
          <w:color w:val="000000" w:themeColor="text1"/>
        </w:rPr>
        <w:t>-</w:t>
      </w:r>
      <w:r w:rsidRPr="00FB73B0">
        <w:rPr>
          <w:color w:val="000000" w:themeColor="text1"/>
        </w:rPr>
        <w:t>財團法人資訊工業策進會收，註明：</w:t>
      </w:r>
      <w:proofErr w:type="gramStart"/>
      <w:r w:rsidR="00D70108" w:rsidRPr="00FB73B0">
        <w:rPr>
          <w:b/>
          <w:bCs/>
          <w:color w:val="000000" w:themeColor="text1"/>
          <w:u w:val="single"/>
        </w:rPr>
        <w:t>114</w:t>
      </w:r>
      <w:proofErr w:type="gramEnd"/>
      <w:r w:rsidR="00D70108" w:rsidRPr="00FB73B0">
        <w:rPr>
          <w:b/>
          <w:bCs/>
          <w:color w:val="000000" w:themeColor="text1"/>
          <w:u w:val="single"/>
        </w:rPr>
        <w:t>年度</w:t>
      </w:r>
      <w:r w:rsidR="002A22BA" w:rsidRPr="00FB73B0">
        <w:rPr>
          <w:b/>
          <w:bCs/>
          <w:color w:val="000000" w:themeColor="text1"/>
          <w:u w:val="single"/>
        </w:rPr>
        <w:t>智慧雨林</w:t>
      </w:r>
      <w:proofErr w:type="gramStart"/>
      <w:r w:rsidR="002A22BA" w:rsidRPr="00FB73B0">
        <w:rPr>
          <w:b/>
          <w:bCs/>
          <w:color w:val="000000" w:themeColor="text1"/>
          <w:u w:val="single"/>
        </w:rPr>
        <w:t>產業創生補助</w:t>
      </w:r>
      <w:proofErr w:type="gramEnd"/>
      <w:r w:rsidR="002A22BA" w:rsidRPr="00FB73B0">
        <w:rPr>
          <w:b/>
          <w:bCs/>
          <w:color w:val="000000" w:themeColor="text1"/>
          <w:u w:val="single"/>
        </w:rPr>
        <w:t>計畫</w:t>
      </w:r>
      <w:r w:rsidR="002A22BA" w:rsidRPr="00FB73B0">
        <w:rPr>
          <w:b/>
          <w:bCs/>
          <w:color w:val="000000" w:themeColor="text1"/>
          <w:u w:val="single"/>
        </w:rPr>
        <w:t>-</w:t>
      </w:r>
      <w:r w:rsidR="002A22BA" w:rsidRPr="00FB73B0">
        <w:rPr>
          <w:b/>
          <w:bCs/>
          <w:color w:val="000000" w:themeColor="text1"/>
          <w:u w:val="single"/>
        </w:rPr>
        <w:t>智慧餐飲領域</w:t>
      </w:r>
      <w:r w:rsidR="00395B81" w:rsidRPr="00FB73B0">
        <w:rPr>
          <w:b/>
          <w:bCs/>
          <w:color w:val="000000" w:themeColor="text1"/>
          <w:u w:val="single"/>
        </w:rPr>
        <w:t>（</w:t>
      </w:r>
      <w:r w:rsidRPr="00FB73B0">
        <w:rPr>
          <w:b/>
          <w:bCs/>
          <w:color w:val="000000" w:themeColor="text1"/>
          <w:u w:val="single"/>
        </w:rPr>
        <w:t>示範案</w:t>
      </w:r>
      <w:r w:rsidR="00395B81" w:rsidRPr="00FB73B0">
        <w:rPr>
          <w:b/>
          <w:bCs/>
          <w:color w:val="000000" w:themeColor="text1"/>
          <w:u w:val="single"/>
        </w:rPr>
        <w:t>）</w:t>
      </w:r>
      <w:r w:rsidRPr="00FB73B0">
        <w:rPr>
          <w:color w:val="000000" w:themeColor="text1"/>
        </w:rPr>
        <w:t>申請文件</w:t>
      </w:r>
      <w:proofErr w:type="gramStart"/>
      <w:r w:rsidRPr="00FB73B0">
        <w:rPr>
          <w:color w:val="000000" w:themeColor="text1"/>
        </w:rPr>
        <w:t>）</w:t>
      </w:r>
      <w:proofErr w:type="gramEnd"/>
      <w:r w:rsidR="00AF126F" w:rsidRPr="00FB73B0">
        <w:rPr>
          <w:color w:val="000000" w:themeColor="text1"/>
        </w:rPr>
        <w:t>。</w:t>
      </w:r>
    </w:p>
    <w:p w14:paraId="116B3EBB" w14:textId="77777777" w:rsidR="00AF126F" w:rsidRPr="00FB73B0" w:rsidRDefault="00AF126F">
      <w:pPr>
        <w:widowControl/>
        <w:spacing w:line="240" w:lineRule="auto"/>
        <w:rPr>
          <w:b/>
          <w:bCs/>
          <w:color w:val="000000" w:themeColor="text1"/>
        </w:rPr>
      </w:pPr>
      <w:r w:rsidRPr="00FB73B0">
        <w:rPr>
          <w:color w:val="000000" w:themeColor="text1"/>
        </w:rPr>
        <w:br w:type="page"/>
      </w:r>
    </w:p>
    <w:p w14:paraId="1C5A1375" w14:textId="4DF4DF7D" w:rsidR="001510BC" w:rsidRPr="00FB73B0" w:rsidRDefault="001510BC">
      <w:pPr>
        <w:pStyle w:val="21"/>
        <w:numPr>
          <w:ilvl w:val="1"/>
          <w:numId w:val="52"/>
        </w:numPr>
        <w:spacing w:beforeLines="0" w:before="0" w:after="211"/>
        <w:rPr>
          <w:color w:val="000000" w:themeColor="text1"/>
        </w:rPr>
      </w:pPr>
      <w:bookmarkStart w:id="50" w:name="_Toc194511462"/>
      <w:r w:rsidRPr="00FB73B0">
        <w:rPr>
          <w:color w:val="000000" w:themeColor="text1"/>
        </w:rPr>
        <w:lastRenderedPageBreak/>
        <w:t>計畫申請流程</w:t>
      </w:r>
      <w:bookmarkEnd w:id="50"/>
    </w:p>
    <w:p w14:paraId="2BB8CCBE" w14:textId="322C4068" w:rsidR="00A9165D" w:rsidRPr="00FB73B0" w:rsidRDefault="00AF126F" w:rsidP="00A9165D">
      <w:pPr>
        <w:spacing w:afterLines="50" w:after="211"/>
        <w:ind w:leftChars="295" w:left="826" w:firstLineChars="202" w:firstLine="566"/>
        <w:jc w:val="both"/>
        <w:rPr>
          <w:color w:val="000000" w:themeColor="text1"/>
        </w:rPr>
      </w:pPr>
      <w:r w:rsidRPr="00FB73B0">
        <w:rPr>
          <w:color w:val="000000" w:themeColor="text1"/>
        </w:rPr>
        <w:t>本計畫申請流程申請作業及審查流程如下圖：</w:t>
      </w:r>
      <w:r w:rsidR="00A9165D">
        <w:rPr>
          <w:noProof/>
        </w:rPr>
        <w:drawing>
          <wp:anchor distT="0" distB="0" distL="114300" distR="114300" simplePos="0" relativeHeight="251842560" behindDoc="0" locked="0" layoutInCell="1" allowOverlap="1" wp14:anchorId="752A9193" wp14:editId="2264C1F0">
            <wp:simplePos x="0" y="0"/>
            <wp:positionH relativeFrom="column">
              <wp:posOffset>198882</wp:posOffset>
            </wp:positionH>
            <wp:positionV relativeFrom="paragraph">
              <wp:posOffset>404622</wp:posOffset>
            </wp:positionV>
            <wp:extent cx="6120765" cy="5601335"/>
            <wp:effectExtent l="0" t="0" r="0" b="0"/>
            <wp:wrapSquare wrapText="bothSides"/>
            <wp:docPr id="1968721285" name="圖片 26" descr="一張含有 螢幕擷取畫面, 文字, 字型, 圖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21285" name="圖片 26" descr="一張含有 螢幕擷取畫面, 文字, 字型, 圖形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765" cy="5601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D80E1" w14:textId="5D971FFD" w:rsidR="001510BC" w:rsidRPr="00FB73B0" w:rsidRDefault="001510BC" w:rsidP="001510BC">
      <w:pPr>
        <w:pStyle w:val="afc"/>
        <w:ind w:leftChars="0"/>
        <w:jc w:val="center"/>
        <w:rPr>
          <w:color w:val="000000" w:themeColor="text1"/>
        </w:rPr>
      </w:pPr>
      <w:r w:rsidRPr="00FB73B0">
        <w:rPr>
          <w:color w:val="000000" w:themeColor="text1"/>
        </w:rPr>
        <w:t>圖</w:t>
      </w:r>
      <w:r w:rsidRPr="00FB73B0">
        <w:rPr>
          <w:color w:val="000000" w:themeColor="text1"/>
        </w:rPr>
        <w:fldChar w:fldCharType="begin"/>
      </w:r>
      <w:r w:rsidRPr="00FB73B0">
        <w:rPr>
          <w:color w:val="000000" w:themeColor="text1"/>
        </w:rPr>
        <w:instrText xml:space="preserve"> SEQ </w:instrText>
      </w:r>
      <w:r w:rsidRPr="00FB73B0">
        <w:rPr>
          <w:color w:val="000000" w:themeColor="text1"/>
        </w:rPr>
        <w:instrText>圖</w:instrText>
      </w:r>
      <w:r w:rsidRPr="00FB73B0">
        <w:rPr>
          <w:color w:val="000000" w:themeColor="text1"/>
        </w:rPr>
        <w:instrText xml:space="preserve">1- \* ARABIC </w:instrText>
      </w:r>
      <w:r w:rsidRPr="00FB73B0">
        <w:rPr>
          <w:color w:val="000000" w:themeColor="text1"/>
        </w:rPr>
        <w:fldChar w:fldCharType="separate"/>
      </w:r>
      <w:r w:rsidR="003E1440">
        <w:rPr>
          <w:noProof/>
          <w:color w:val="000000" w:themeColor="text1"/>
        </w:rPr>
        <w:t>2</w:t>
      </w:r>
      <w:r w:rsidRPr="00FB73B0">
        <w:rPr>
          <w:color w:val="000000" w:themeColor="text1"/>
        </w:rPr>
        <w:fldChar w:fldCharType="end"/>
      </w:r>
      <w:r w:rsidRPr="00FB73B0">
        <w:rPr>
          <w:color w:val="000000" w:themeColor="text1"/>
        </w:rPr>
        <w:t>、計畫審查作業流程圖</w:t>
      </w:r>
    </w:p>
    <w:p w14:paraId="02CE24CD" w14:textId="1E739890" w:rsidR="002300F4" w:rsidRPr="00FB73B0" w:rsidRDefault="001510BC">
      <w:pPr>
        <w:pStyle w:val="21"/>
        <w:numPr>
          <w:ilvl w:val="1"/>
          <w:numId w:val="52"/>
        </w:numPr>
        <w:spacing w:beforeLines="0" w:before="0" w:after="211"/>
        <w:rPr>
          <w:color w:val="000000" w:themeColor="text1"/>
        </w:rPr>
      </w:pPr>
      <w:bookmarkStart w:id="51" w:name="_Toc194511463"/>
      <w:r w:rsidRPr="00FB73B0">
        <w:rPr>
          <w:color w:val="000000" w:themeColor="text1"/>
        </w:rPr>
        <w:t>計畫申請文件</w:t>
      </w:r>
      <w:bookmarkEnd w:id="51"/>
    </w:p>
    <w:p w14:paraId="74E2CF73" w14:textId="243A66F9" w:rsidR="007820C6" w:rsidRPr="00FB73B0" w:rsidRDefault="00443EAD">
      <w:pPr>
        <w:pStyle w:val="afc"/>
        <w:numPr>
          <w:ilvl w:val="0"/>
          <w:numId w:val="27"/>
        </w:numPr>
        <w:ind w:leftChars="0"/>
        <w:rPr>
          <w:color w:val="000000" w:themeColor="text1"/>
        </w:rPr>
      </w:pPr>
      <w:r w:rsidRPr="00FB73B0">
        <w:rPr>
          <w:color w:val="000000" w:themeColor="text1"/>
        </w:rPr>
        <w:t>資格文件</w:t>
      </w:r>
      <w:r w:rsidR="00FA217C" w:rsidRPr="00FB73B0">
        <w:rPr>
          <w:color w:val="000000" w:themeColor="text1"/>
        </w:rPr>
        <w:t>（</w:t>
      </w:r>
      <w:r w:rsidR="00EA7AEF" w:rsidRPr="00EA7AEF">
        <w:rPr>
          <w:rFonts w:hint="eastAsia"/>
          <w:color w:val="000000" w:themeColor="text1"/>
        </w:rPr>
        <w:t>餐飲業者</w:t>
      </w:r>
      <w:r w:rsidR="00FA217C" w:rsidRPr="00FB73B0">
        <w:rPr>
          <w:color w:val="000000" w:themeColor="text1"/>
        </w:rPr>
        <w:t>適用）</w:t>
      </w:r>
    </w:p>
    <w:p w14:paraId="1414850D" w14:textId="1CC5FB1D" w:rsidR="00FE522E" w:rsidRPr="00FB73B0" w:rsidRDefault="00FE522E">
      <w:pPr>
        <w:pStyle w:val="afc"/>
        <w:numPr>
          <w:ilvl w:val="0"/>
          <w:numId w:val="39"/>
        </w:numPr>
        <w:ind w:leftChars="0"/>
        <w:jc w:val="both"/>
        <w:rPr>
          <w:color w:val="000000" w:themeColor="text1"/>
        </w:rPr>
      </w:pPr>
      <w:r w:rsidRPr="00FB73B0">
        <w:rPr>
          <w:color w:val="000000" w:themeColor="text1"/>
        </w:rPr>
        <w:t>「非屬銀行拒絕往來戶及無退票紀錄」之證明文件：受理截止日之前半年內由「台灣票據交換所」所出具之第一類「票據信用查覆單」，應加蓋查覆單位章，否則無效。</w:t>
      </w:r>
    </w:p>
    <w:p w14:paraId="30C1792A" w14:textId="04409C43" w:rsidR="00FE522E" w:rsidRPr="00FB73B0" w:rsidRDefault="00C22CFC">
      <w:pPr>
        <w:pStyle w:val="afc"/>
        <w:numPr>
          <w:ilvl w:val="0"/>
          <w:numId w:val="39"/>
        </w:numPr>
        <w:ind w:leftChars="0"/>
        <w:jc w:val="both"/>
        <w:rPr>
          <w:color w:val="000000" w:themeColor="text1"/>
        </w:rPr>
      </w:pPr>
      <w:r w:rsidRPr="00FB73B0">
        <w:rPr>
          <w:color w:val="000000" w:themeColor="text1"/>
        </w:rPr>
        <w:lastRenderedPageBreak/>
        <w:t>「淨值</w:t>
      </w:r>
      <w:r w:rsidR="0087448A" w:rsidRPr="00FB73B0">
        <w:rPr>
          <w:color w:val="000000" w:themeColor="text1"/>
        </w:rPr>
        <w:t>（</w:t>
      </w:r>
      <w:r w:rsidRPr="00FB73B0">
        <w:rPr>
          <w:color w:val="000000" w:themeColor="text1"/>
        </w:rPr>
        <w:t>權益總額</w:t>
      </w:r>
      <w:r w:rsidR="0087448A" w:rsidRPr="00FB73B0">
        <w:rPr>
          <w:color w:val="000000" w:themeColor="text1"/>
        </w:rPr>
        <w:t>）</w:t>
      </w:r>
      <w:r w:rsidRPr="00FB73B0">
        <w:rPr>
          <w:color w:val="000000" w:themeColor="text1"/>
        </w:rPr>
        <w:t>為正值」之證明文件：</w:t>
      </w:r>
    </w:p>
    <w:p w14:paraId="0BDD47DC" w14:textId="1A9A0AC2" w:rsidR="00C22CFC" w:rsidRPr="00FB73B0" w:rsidRDefault="003A1DA8">
      <w:pPr>
        <w:pStyle w:val="afc"/>
        <w:numPr>
          <w:ilvl w:val="0"/>
          <w:numId w:val="28"/>
        </w:numPr>
        <w:ind w:leftChars="0"/>
        <w:jc w:val="both"/>
        <w:rPr>
          <w:color w:val="000000" w:themeColor="text1"/>
        </w:rPr>
      </w:pPr>
      <w:r w:rsidRPr="00FB73B0">
        <w:rPr>
          <w:color w:val="000000" w:themeColor="text1"/>
        </w:rPr>
        <w:t>「</w:t>
      </w:r>
      <w:r w:rsidR="007C654A">
        <w:rPr>
          <w:rFonts w:hint="eastAsia"/>
          <w:color w:val="000000" w:themeColor="text1"/>
        </w:rPr>
        <w:t>最近一</w:t>
      </w:r>
      <w:r w:rsidRPr="00FB73B0">
        <w:rPr>
          <w:color w:val="000000" w:themeColor="text1"/>
        </w:rPr>
        <w:t>年</w:t>
      </w:r>
      <w:r w:rsidR="007C654A">
        <w:rPr>
          <w:rFonts w:hint="eastAsia"/>
          <w:color w:val="000000" w:themeColor="text1"/>
        </w:rPr>
        <w:t>申報之</w:t>
      </w:r>
      <w:r w:rsidRPr="00FB73B0">
        <w:rPr>
          <w:color w:val="000000" w:themeColor="text1"/>
        </w:rPr>
        <w:t>營利事業所得稅結算申報書」，須包含損益及稅額計算表、營利事業所得基本稅額申報表及資產負債表</w:t>
      </w:r>
      <w:r w:rsidR="00AF126F" w:rsidRPr="00FB73B0">
        <w:rPr>
          <w:color w:val="000000" w:themeColor="text1"/>
        </w:rPr>
        <w:t>（</w:t>
      </w:r>
      <w:r w:rsidRPr="00FB73B0">
        <w:rPr>
          <w:color w:val="000000" w:themeColor="text1"/>
        </w:rPr>
        <w:t>權益總額</w:t>
      </w:r>
      <w:r w:rsidR="00AF126F" w:rsidRPr="00FB73B0">
        <w:rPr>
          <w:color w:val="000000" w:themeColor="text1"/>
        </w:rPr>
        <w:t>）</w:t>
      </w:r>
      <w:r w:rsidRPr="00FB73B0">
        <w:rPr>
          <w:color w:val="000000" w:themeColor="text1"/>
        </w:rPr>
        <w:t>等。</w:t>
      </w:r>
    </w:p>
    <w:p w14:paraId="01E8AEF7" w14:textId="4BAE4881" w:rsidR="003A1DA8" w:rsidRPr="00FB73B0" w:rsidRDefault="003A1DA8">
      <w:pPr>
        <w:pStyle w:val="afc"/>
        <w:numPr>
          <w:ilvl w:val="0"/>
          <w:numId w:val="28"/>
        </w:numPr>
        <w:ind w:leftChars="0"/>
        <w:jc w:val="both"/>
        <w:rPr>
          <w:color w:val="000000" w:themeColor="text1"/>
        </w:rPr>
      </w:pPr>
      <w:r w:rsidRPr="00FB73B0">
        <w:rPr>
          <w:color w:val="000000" w:themeColor="text1"/>
        </w:rPr>
        <w:t>未曾申報營利事業所得稅者，或淨值已由負值轉為正值者，應以受理截止日一年內之「第</w:t>
      </w:r>
      <w:r w:rsidRPr="00FB73B0">
        <w:rPr>
          <w:color w:val="000000" w:themeColor="text1"/>
        </w:rPr>
        <w:t xml:space="preserve"> 3 </w:t>
      </w:r>
      <w:r w:rsidRPr="00FB73B0">
        <w:rPr>
          <w:color w:val="000000" w:themeColor="text1"/>
        </w:rPr>
        <w:t>方會計師稅務」或「財務簽證」擇一代替。</w:t>
      </w:r>
    </w:p>
    <w:p w14:paraId="7732C91F" w14:textId="775A6455" w:rsidR="003A1DA8" w:rsidRPr="00FB73B0" w:rsidRDefault="003A1DA8">
      <w:pPr>
        <w:pStyle w:val="afc"/>
        <w:numPr>
          <w:ilvl w:val="0"/>
          <w:numId w:val="28"/>
        </w:numPr>
        <w:ind w:leftChars="0"/>
        <w:jc w:val="both"/>
        <w:rPr>
          <w:color w:val="000000" w:themeColor="text1"/>
        </w:rPr>
      </w:pPr>
      <w:r w:rsidRPr="00FB73B0">
        <w:rPr>
          <w:color w:val="000000" w:themeColor="text1"/>
        </w:rPr>
        <w:t>僅限企業於</w:t>
      </w:r>
      <w:r w:rsidRPr="00FB73B0">
        <w:rPr>
          <w:color w:val="000000" w:themeColor="text1"/>
        </w:rPr>
        <w:t xml:space="preserve"> 114 </w:t>
      </w:r>
      <w:r w:rsidRPr="00FB73B0">
        <w:rPr>
          <w:color w:val="000000" w:themeColor="text1"/>
        </w:rPr>
        <w:t>年度始登記成立者，得以設立登記資本額查核報告書代替本項證明文件，且檢附受理截止日一年內之「第</w:t>
      </w:r>
      <w:r w:rsidRPr="00FB73B0">
        <w:rPr>
          <w:color w:val="000000" w:themeColor="text1"/>
        </w:rPr>
        <w:t xml:space="preserve"> 3 </w:t>
      </w:r>
      <w:r w:rsidRPr="00FB73B0">
        <w:rPr>
          <w:color w:val="000000" w:themeColor="text1"/>
        </w:rPr>
        <w:t>方會計師稅務、財務簽證」或登記成立後至申請前之自編財務報表代替</w:t>
      </w:r>
      <w:r w:rsidR="00AF126F" w:rsidRPr="00FB73B0">
        <w:rPr>
          <w:color w:val="000000" w:themeColor="text1"/>
        </w:rPr>
        <w:t>（</w:t>
      </w:r>
      <w:r w:rsidRPr="00FB73B0">
        <w:rPr>
          <w:color w:val="000000" w:themeColor="text1"/>
        </w:rPr>
        <w:t>企業以自編財務報表為資格文件者，於簽約時需檢附最近一期「營業稅申報書」影本為簽約附件</w:t>
      </w:r>
      <w:r w:rsidR="00AF126F" w:rsidRPr="00FB73B0">
        <w:rPr>
          <w:color w:val="000000" w:themeColor="text1"/>
        </w:rPr>
        <w:t>）</w:t>
      </w:r>
      <w:r w:rsidRPr="00FB73B0">
        <w:rPr>
          <w:color w:val="000000" w:themeColor="text1"/>
        </w:rPr>
        <w:t>。</w:t>
      </w:r>
    </w:p>
    <w:p w14:paraId="4D4CB0C3" w14:textId="5E8DE5D8" w:rsidR="00C22CFC" w:rsidRPr="00FB73B0" w:rsidRDefault="000141F9">
      <w:pPr>
        <w:pStyle w:val="afc"/>
        <w:numPr>
          <w:ilvl w:val="0"/>
          <w:numId w:val="39"/>
        </w:numPr>
        <w:ind w:leftChars="0"/>
        <w:jc w:val="both"/>
        <w:rPr>
          <w:color w:val="000000" w:themeColor="text1"/>
        </w:rPr>
      </w:pPr>
      <w:r w:rsidRPr="00FB73B0">
        <w:rPr>
          <w:color w:val="000000" w:themeColor="text1"/>
        </w:rPr>
        <w:t>無欠稅證明文件：</w:t>
      </w:r>
      <w:bookmarkStart w:id="52" w:name="_Hlk194394951"/>
      <w:r w:rsidRPr="00FB73B0">
        <w:rPr>
          <w:color w:val="000000" w:themeColor="text1"/>
        </w:rPr>
        <w:t>受理截止日之前半年內由「國稅局」出具之「納稅義務人違章欠稅」。若申請分期繳稅者請檢附國稅局核准公文。</w:t>
      </w:r>
      <w:bookmarkEnd w:id="52"/>
    </w:p>
    <w:p w14:paraId="3BAB72BD" w14:textId="47A296E9" w:rsidR="000141F9" w:rsidRPr="00FB73B0" w:rsidRDefault="00DA3C42">
      <w:pPr>
        <w:pStyle w:val="afc"/>
        <w:numPr>
          <w:ilvl w:val="0"/>
          <w:numId w:val="39"/>
        </w:numPr>
        <w:ind w:leftChars="0"/>
        <w:jc w:val="both"/>
        <w:rPr>
          <w:color w:val="000000" w:themeColor="text1"/>
        </w:rPr>
      </w:pPr>
      <w:bookmarkStart w:id="53" w:name="_Hlk194394968"/>
      <w:r w:rsidRPr="00FB73B0">
        <w:rPr>
          <w:color w:val="000000" w:themeColor="text1"/>
        </w:rPr>
        <w:t>蒐集個人資料告知事項暨個人資料提供同意書</w:t>
      </w:r>
      <w:r w:rsidR="000D22C7" w:rsidRPr="00FB73B0">
        <w:rPr>
          <w:color w:val="000000" w:themeColor="text1"/>
        </w:rPr>
        <w:t>（</w:t>
      </w:r>
      <w:r w:rsidR="000D22C7">
        <w:rPr>
          <w:rFonts w:hint="eastAsia"/>
          <w:color w:val="000000" w:themeColor="text1"/>
        </w:rPr>
        <w:t>如附件</w:t>
      </w:r>
      <w:r w:rsidR="002C6A42">
        <w:rPr>
          <w:rFonts w:hint="eastAsia"/>
          <w:color w:val="000000" w:themeColor="text1"/>
        </w:rPr>
        <w:t>12</w:t>
      </w:r>
      <w:r w:rsidR="000D22C7" w:rsidRPr="00FB73B0">
        <w:rPr>
          <w:color w:val="000000" w:themeColor="text1"/>
        </w:rPr>
        <w:t>）</w:t>
      </w:r>
      <w:r w:rsidRPr="00FB73B0">
        <w:rPr>
          <w:color w:val="000000" w:themeColor="text1"/>
        </w:rPr>
        <w:t>：</w:t>
      </w:r>
      <w:r w:rsidR="00100975" w:rsidRPr="00FB73B0">
        <w:rPr>
          <w:color w:val="000000" w:themeColor="text1"/>
        </w:rPr>
        <w:t>提案</w:t>
      </w:r>
      <w:r w:rsidR="00EA7AEF" w:rsidRPr="00EA7AEF">
        <w:rPr>
          <w:rFonts w:hint="eastAsia"/>
          <w:color w:val="000000" w:themeColor="text1"/>
        </w:rPr>
        <w:t>餐飲業者</w:t>
      </w:r>
      <w:r w:rsidR="00100975" w:rsidRPr="00FB73B0">
        <w:rPr>
          <w:color w:val="000000" w:themeColor="text1"/>
        </w:rPr>
        <w:t>代表人、研發計畫所有計畫人員及顧問，</w:t>
      </w:r>
      <w:proofErr w:type="gramStart"/>
      <w:r w:rsidR="00100975" w:rsidRPr="00FB73B0">
        <w:rPr>
          <w:color w:val="000000" w:themeColor="text1"/>
        </w:rPr>
        <w:t>均須檢附</w:t>
      </w:r>
      <w:proofErr w:type="gramEnd"/>
      <w:r w:rsidR="00981004" w:rsidRPr="00FB73B0">
        <w:rPr>
          <w:color w:val="000000" w:themeColor="text1"/>
        </w:rPr>
        <w:t>。</w:t>
      </w:r>
      <w:bookmarkEnd w:id="53"/>
    </w:p>
    <w:p w14:paraId="7EC3627B" w14:textId="7B33FF71" w:rsidR="00443EAD" w:rsidRPr="00FB73B0" w:rsidRDefault="00443EAD">
      <w:pPr>
        <w:pStyle w:val="afc"/>
        <w:numPr>
          <w:ilvl w:val="0"/>
          <w:numId w:val="27"/>
        </w:numPr>
        <w:ind w:leftChars="0"/>
        <w:rPr>
          <w:color w:val="000000" w:themeColor="text1"/>
        </w:rPr>
      </w:pPr>
      <w:r w:rsidRPr="00FB73B0">
        <w:rPr>
          <w:color w:val="000000" w:themeColor="text1"/>
        </w:rPr>
        <w:t>計畫文件</w:t>
      </w:r>
    </w:p>
    <w:p w14:paraId="6E4CFCE2" w14:textId="4370ECBC" w:rsidR="00754576" w:rsidRDefault="00CD4E87">
      <w:pPr>
        <w:pStyle w:val="afc"/>
        <w:numPr>
          <w:ilvl w:val="0"/>
          <w:numId w:val="73"/>
        </w:numPr>
        <w:ind w:leftChars="0"/>
        <w:jc w:val="both"/>
        <w:rPr>
          <w:color w:val="000000" w:themeColor="text1"/>
        </w:rPr>
      </w:pPr>
      <w:r w:rsidRPr="00FB73B0">
        <w:rPr>
          <w:color w:val="000000" w:themeColor="text1"/>
        </w:rPr>
        <w:t>提案</w:t>
      </w:r>
      <w:proofErr w:type="gramStart"/>
      <w:r w:rsidRPr="00FB73B0">
        <w:rPr>
          <w:color w:val="000000" w:themeColor="text1"/>
        </w:rPr>
        <w:t>計畫書紙本</w:t>
      </w:r>
      <w:proofErr w:type="gramEnd"/>
      <w:r w:rsidR="007C654A">
        <w:rPr>
          <w:rFonts w:hint="eastAsia"/>
          <w:color w:val="000000" w:themeColor="text1"/>
        </w:rPr>
        <w:t>一</w:t>
      </w:r>
      <w:r w:rsidRPr="00FB73B0">
        <w:rPr>
          <w:color w:val="000000" w:themeColor="text1"/>
        </w:rPr>
        <w:t>式</w:t>
      </w:r>
      <w:r w:rsidRPr="00FB73B0">
        <w:rPr>
          <w:color w:val="000000" w:themeColor="text1"/>
        </w:rPr>
        <w:t>7</w:t>
      </w:r>
      <w:r w:rsidRPr="00FB73B0">
        <w:rPr>
          <w:color w:val="000000" w:themeColor="text1"/>
        </w:rPr>
        <w:t>份及電子檔</w:t>
      </w:r>
      <w:r w:rsidRPr="00FB73B0">
        <w:rPr>
          <w:color w:val="000000" w:themeColor="text1"/>
        </w:rPr>
        <w:t>1</w:t>
      </w:r>
      <w:r w:rsidRPr="00FB73B0">
        <w:rPr>
          <w:color w:val="000000" w:themeColor="text1"/>
        </w:rPr>
        <w:t>式，</w:t>
      </w:r>
      <w:r w:rsidR="00AF126F" w:rsidRPr="00FB73B0">
        <w:rPr>
          <w:color w:val="000000" w:themeColor="text1"/>
        </w:rPr>
        <w:t>並</w:t>
      </w:r>
      <w:r w:rsidRPr="00FB73B0">
        <w:rPr>
          <w:color w:val="000000" w:themeColor="text1"/>
        </w:rPr>
        <w:t>以電子郵件</w:t>
      </w:r>
      <w:r w:rsidR="002075B6">
        <w:rPr>
          <w:rFonts w:hint="eastAsia"/>
          <w:color w:val="000000" w:themeColor="text1"/>
        </w:rPr>
        <w:t>方</w:t>
      </w:r>
      <w:r w:rsidRPr="00FB73B0">
        <w:rPr>
          <w:color w:val="000000" w:themeColor="text1"/>
        </w:rPr>
        <w:t>式交付（資料格式以</w:t>
      </w:r>
      <w:r w:rsidRPr="00FB73B0">
        <w:rPr>
          <w:color w:val="000000" w:themeColor="text1"/>
        </w:rPr>
        <w:t>PDF</w:t>
      </w:r>
      <w:r w:rsidRPr="00FB73B0">
        <w:rPr>
          <w:color w:val="000000" w:themeColor="text1"/>
        </w:rPr>
        <w:t>檔為主，亦可接受其他常用檔案格式，如</w:t>
      </w:r>
      <w:r w:rsidRPr="00FB73B0">
        <w:rPr>
          <w:color w:val="000000" w:themeColor="text1"/>
        </w:rPr>
        <w:t>Word</w:t>
      </w:r>
      <w:r w:rsidRPr="00FB73B0">
        <w:rPr>
          <w:color w:val="000000" w:themeColor="text1"/>
        </w:rPr>
        <w:t>或</w:t>
      </w:r>
      <w:r w:rsidRPr="00FB73B0">
        <w:rPr>
          <w:color w:val="000000" w:themeColor="text1"/>
        </w:rPr>
        <w:t>ODF</w:t>
      </w:r>
      <w:r w:rsidRPr="00FB73B0">
        <w:rPr>
          <w:color w:val="000000" w:themeColor="text1"/>
        </w:rPr>
        <w:t>）</w:t>
      </w:r>
      <w:r w:rsidR="00754576" w:rsidRPr="00FB73B0">
        <w:rPr>
          <w:color w:val="000000" w:themeColor="text1"/>
        </w:rPr>
        <w:t>，格式如附件</w:t>
      </w:r>
      <w:r w:rsidR="007103C9">
        <w:rPr>
          <w:rFonts w:hint="eastAsia"/>
          <w:color w:val="000000" w:themeColor="text1"/>
        </w:rPr>
        <w:t>6</w:t>
      </w:r>
      <w:r w:rsidR="00754576" w:rsidRPr="00FB73B0">
        <w:rPr>
          <w:color w:val="000000" w:themeColor="text1"/>
        </w:rPr>
        <w:t>。</w:t>
      </w:r>
    </w:p>
    <w:p w14:paraId="713EE25B" w14:textId="41CFAC35" w:rsidR="002075B6" w:rsidRPr="00FB73B0" w:rsidRDefault="002075B6">
      <w:pPr>
        <w:pStyle w:val="afc"/>
        <w:numPr>
          <w:ilvl w:val="0"/>
          <w:numId w:val="73"/>
        </w:numPr>
        <w:ind w:leftChars="0"/>
        <w:jc w:val="both"/>
        <w:rPr>
          <w:color w:val="000000" w:themeColor="text1"/>
        </w:rPr>
      </w:pPr>
      <w:r w:rsidRPr="00FB73B0">
        <w:rPr>
          <w:color w:val="000000" w:themeColor="text1"/>
        </w:rPr>
        <w:t>本次提案合作之</w:t>
      </w:r>
      <w:r w:rsidRPr="00FB73B0">
        <w:rPr>
          <w:b/>
          <w:bCs/>
          <w:color w:val="000000" w:themeColor="text1"/>
          <w:u w:val="single"/>
        </w:rPr>
        <w:t>餐飲業者、大專校院</w:t>
      </w:r>
      <w:r w:rsidRPr="00FB73B0">
        <w:rPr>
          <w:color w:val="000000" w:themeColor="text1"/>
          <w:u w:val="single"/>
        </w:rPr>
        <w:t>、</w:t>
      </w:r>
      <w:proofErr w:type="gramStart"/>
      <w:r w:rsidRPr="00FB73B0">
        <w:rPr>
          <w:b/>
          <w:bCs/>
          <w:color w:val="000000" w:themeColor="text1"/>
          <w:u w:val="single"/>
        </w:rPr>
        <w:t>資服業者</w:t>
      </w:r>
      <w:proofErr w:type="gramEnd"/>
      <w:r w:rsidRPr="00FB73B0">
        <w:rPr>
          <w:color w:val="000000" w:themeColor="text1"/>
        </w:rPr>
        <w:t>，簽訂計畫合作意向書，格式如附件</w:t>
      </w:r>
      <w:r w:rsidR="007103C9">
        <w:rPr>
          <w:rFonts w:hint="eastAsia"/>
          <w:color w:val="000000" w:themeColor="text1"/>
        </w:rPr>
        <w:t>16</w:t>
      </w:r>
      <w:r w:rsidRPr="00FB73B0">
        <w:rPr>
          <w:color w:val="000000" w:themeColor="text1"/>
        </w:rPr>
        <w:t>，一式</w:t>
      </w:r>
      <w:r w:rsidR="007C654A">
        <w:rPr>
          <w:rFonts w:hint="eastAsia"/>
          <w:color w:val="000000" w:themeColor="text1"/>
        </w:rPr>
        <w:t>2</w:t>
      </w:r>
      <w:r w:rsidRPr="00FB73B0">
        <w:rPr>
          <w:color w:val="000000" w:themeColor="text1"/>
        </w:rPr>
        <w:t>份。</w:t>
      </w:r>
    </w:p>
    <w:p w14:paraId="02CBE2B1" w14:textId="13B2DC06" w:rsidR="00FA217C" w:rsidRPr="002075B6" w:rsidRDefault="001C4C67">
      <w:pPr>
        <w:pStyle w:val="afc"/>
        <w:numPr>
          <w:ilvl w:val="0"/>
          <w:numId w:val="73"/>
        </w:numPr>
        <w:ind w:leftChars="0"/>
        <w:jc w:val="both"/>
        <w:rPr>
          <w:color w:val="000000" w:themeColor="text1"/>
        </w:rPr>
      </w:pPr>
      <w:r w:rsidRPr="00FB73B0">
        <w:rPr>
          <w:b/>
          <w:bCs/>
          <w:color w:val="000000" w:themeColor="text1"/>
          <w:u w:val="single"/>
        </w:rPr>
        <w:t>餐飲業者</w:t>
      </w:r>
      <w:r w:rsidR="00947058" w:rsidRPr="00FB73B0">
        <w:rPr>
          <w:color w:val="000000" w:themeColor="text1"/>
        </w:rPr>
        <w:t>之</w:t>
      </w:r>
      <w:r w:rsidR="00754576" w:rsidRPr="00FB73B0">
        <w:rPr>
          <w:color w:val="000000" w:themeColor="text1"/>
        </w:rPr>
        <w:t>切結聲明書</w:t>
      </w:r>
      <w:r w:rsidR="00AF126F" w:rsidRPr="00FB73B0">
        <w:rPr>
          <w:color w:val="000000" w:themeColor="text1"/>
        </w:rPr>
        <w:t xml:space="preserve"> </w:t>
      </w:r>
      <w:r w:rsidR="00754576" w:rsidRPr="00FB73B0">
        <w:rPr>
          <w:color w:val="000000" w:themeColor="text1"/>
        </w:rPr>
        <w:t>，格式如附件</w:t>
      </w:r>
      <w:r w:rsidR="007103C9">
        <w:rPr>
          <w:rFonts w:hint="eastAsia"/>
          <w:color w:val="000000" w:themeColor="text1"/>
        </w:rPr>
        <w:t>10</w:t>
      </w:r>
      <w:r w:rsidR="00754576" w:rsidRPr="00FB73B0">
        <w:rPr>
          <w:color w:val="000000" w:themeColor="text1"/>
        </w:rPr>
        <w:t>。</w:t>
      </w:r>
    </w:p>
    <w:p w14:paraId="1DE485DB" w14:textId="77777777" w:rsidR="00DE1812" w:rsidRPr="00FB73B0" w:rsidRDefault="00DE1812">
      <w:pPr>
        <w:widowControl/>
        <w:spacing w:line="240" w:lineRule="auto"/>
        <w:rPr>
          <w:b/>
          <w:bCs/>
          <w:color w:val="000000" w:themeColor="text1"/>
        </w:rPr>
      </w:pPr>
      <w:r w:rsidRPr="00FB73B0">
        <w:rPr>
          <w:color w:val="000000" w:themeColor="text1"/>
        </w:rPr>
        <w:br w:type="page"/>
      </w:r>
    </w:p>
    <w:p w14:paraId="74459F9A" w14:textId="733D9E08" w:rsidR="008254DC" w:rsidRPr="00FB73B0" w:rsidRDefault="00920CAD">
      <w:pPr>
        <w:pStyle w:val="21"/>
        <w:numPr>
          <w:ilvl w:val="1"/>
          <w:numId w:val="52"/>
        </w:numPr>
        <w:spacing w:beforeLines="0" w:before="0" w:after="211"/>
        <w:rPr>
          <w:color w:val="000000" w:themeColor="text1"/>
        </w:rPr>
      </w:pPr>
      <w:bookmarkStart w:id="54" w:name="_Toc194511464"/>
      <w:r w:rsidRPr="00FB73B0">
        <w:rPr>
          <w:color w:val="000000" w:themeColor="text1"/>
        </w:rPr>
        <w:lastRenderedPageBreak/>
        <w:t>計畫審查項目</w:t>
      </w:r>
      <w:bookmarkEnd w:id="54"/>
    </w:p>
    <w:p w14:paraId="64C992E8" w14:textId="77777777" w:rsidR="00674800" w:rsidRPr="00FB73B0" w:rsidRDefault="00674800">
      <w:pPr>
        <w:pStyle w:val="afc"/>
        <w:numPr>
          <w:ilvl w:val="0"/>
          <w:numId w:val="55"/>
        </w:numPr>
        <w:ind w:leftChars="0"/>
        <w:rPr>
          <w:color w:val="000000" w:themeColor="text1"/>
        </w:rPr>
      </w:pPr>
      <w:r w:rsidRPr="00FB73B0">
        <w:rPr>
          <w:color w:val="000000" w:themeColor="text1"/>
        </w:rPr>
        <w:t>資格審查</w:t>
      </w:r>
    </w:p>
    <w:p w14:paraId="2415BA55" w14:textId="71825598" w:rsidR="00674800" w:rsidRPr="00FB73B0" w:rsidRDefault="00674800">
      <w:pPr>
        <w:pStyle w:val="afc"/>
        <w:numPr>
          <w:ilvl w:val="0"/>
          <w:numId w:val="56"/>
        </w:numPr>
        <w:ind w:leftChars="0"/>
        <w:jc w:val="both"/>
        <w:rPr>
          <w:color w:val="000000" w:themeColor="text1"/>
        </w:rPr>
      </w:pPr>
      <w:r w:rsidRPr="00FB73B0">
        <w:rPr>
          <w:color w:val="000000" w:themeColor="text1"/>
        </w:rPr>
        <w:t>提案</w:t>
      </w:r>
      <w:r w:rsidR="005A741A" w:rsidRPr="00FB73B0">
        <w:rPr>
          <w:color w:val="000000" w:themeColor="text1"/>
        </w:rPr>
        <w:t>單位</w:t>
      </w:r>
      <w:r w:rsidRPr="00FB73B0">
        <w:rPr>
          <w:color w:val="000000" w:themeColor="text1"/>
        </w:rPr>
        <w:t>完成送件後，執行單位就申請應備資料</w:t>
      </w:r>
      <w:r w:rsidR="00064E00" w:rsidRPr="00FB73B0">
        <w:rPr>
          <w:color w:val="000000" w:themeColor="text1"/>
        </w:rPr>
        <w:t>文件</w:t>
      </w:r>
      <w:r w:rsidRPr="00FB73B0">
        <w:rPr>
          <w:color w:val="000000" w:themeColor="text1"/>
        </w:rPr>
        <w:t>進行審查。</w:t>
      </w:r>
    </w:p>
    <w:p w14:paraId="709A1682" w14:textId="5466BFFE" w:rsidR="00674800" w:rsidRPr="00FB73B0" w:rsidRDefault="00674800">
      <w:pPr>
        <w:pStyle w:val="afc"/>
        <w:numPr>
          <w:ilvl w:val="0"/>
          <w:numId w:val="56"/>
        </w:numPr>
        <w:ind w:leftChars="0"/>
        <w:jc w:val="both"/>
        <w:rPr>
          <w:color w:val="000000" w:themeColor="text1"/>
        </w:rPr>
      </w:pPr>
      <w:r w:rsidRPr="00FB73B0">
        <w:rPr>
          <w:color w:val="000000" w:themeColor="text1"/>
        </w:rPr>
        <w:t>計畫申請受理期間截止後，「資格文件」缺漏者由執行單位通知</w:t>
      </w:r>
      <w:r w:rsidRPr="00FB73B0">
        <w:rPr>
          <w:color w:val="000000" w:themeColor="text1"/>
        </w:rPr>
        <w:t xml:space="preserve"> 3 </w:t>
      </w:r>
      <w:r w:rsidRPr="00FB73B0">
        <w:rPr>
          <w:color w:val="000000" w:themeColor="text1"/>
        </w:rPr>
        <w:t>個工作天內補件，逾期未補件視同資格不符。</w:t>
      </w:r>
    </w:p>
    <w:p w14:paraId="5B5FD9FC" w14:textId="77777777" w:rsidR="00674800" w:rsidRPr="00FB73B0" w:rsidRDefault="00674800">
      <w:pPr>
        <w:pStyle w:val="afc"/>
        <w:numPr>
          <w:ilvl w:val="0"/>
          <w:numId w:val="55"/>
        </w:numPr>
        <w:ind w:leftChars="0"/>
        <w:rPr>
          <w:color w:val="000000" w:themeColor="text1"/>
        </w:rPr>
      </w:pPr>
      <w:r w:rsidRPr="00FB73B0">
        <w:rPr>
          <w:color w:val="000000" w:themeColor="text1"/>
        </w:rPr>
        <w:t>內容審查</w:t>
      </w:r>
    </w:p>
    <w:p w14:paraId="7F867FC4" w14:textId="65E086C0" w:rsidR="00064E00" w:rsidRPr="00FB73B0" w:rsidRDefault="00064E00">
      <w:pPr>
        <w:pStyle w:val="afc"/>
        <w:numPr>
          <w:ilvl w:val="0"/>
          <w:numId w:val="57"/>
        </w:numPr>
        <w:ind w:leftChars="0"/>
        <w:jc w:val="both"/>
        <w:rPr>
          <w:color w:val="000000" w:themeColor="text1"/>
        </w:rPr>
      </w:pPr>
      <w:r w:rsidRPr="00FB73B0">
        <w:rPr>
          <w:color w:val="000000" w:themeColor="text1"/>
        </w:rPr>
        <w:t>提案之「計畫文件」不得補件。</w:t>
      </w:r>
    </w:p>
    <w:p w14:paraId="073A85CC" w14:textId="05E960C9" w:rsidR="00674800" w:rsidRPr="00FB73B0" w:rsidRDefault="00674800">
      <w:pPr>
        <w:pStyle w:val="afc"/>
        <w:numPr>
          <w:ilvl w:val="0"/>
          <w:numId w:val="57"/>
        </w:numPr>
        <w:ind w:leftChars="0"/>
        <w:jc w:val="both"/>
        <w:rPr>
          <w:color w:val="000000" w:themeColor="text1"/>
        </w:rPr>
      </w:pPr>
      <w:r w:rsidRPr="00FB73B0">
        <w:rPr>
          <w:color w:val="000000" w:themeColor="text1"/>
        </w:rPr>
        <w:t>邀請相關領域學者專家</w:t>
      </w:r>
      <w:r w:rsidR="007C654A">
        <w:rPr>
          <w:rFonts w:hint="eastAsia"/>
          <w:color w:val="000000" w:themeColor="text1"/>
        </w:rPr>
        <w:t>進行計畫審查</w:t>
      </w:r>
      <w:r w:rsidRPr="00FB73B0">
        <w:rPr>
          <w:color w:val="000000" w:themeColor="text1"/>
        </w:rPr>
        <w:t>，審查會議提案計畫之計畫主持人應親自出席並簡報，若計畫主持人無法出席須填寫委任同意書，限由</w:t>
      </w:r>
      <w:r w:rsidR="007C654A">
        <w:rPr>
          <w:rFonts w:hint="eastAsia"/>
          <w:color w:val="000000" w:themeColor="text1"/>
        </w:rPr>
        <w:t>提案餐飲業者之</w:t>
      </w:r>
      <w:r w:rsidRPr="00FB73B0">
        <w:rPr>
          <w:color w:val="000000" w:themeColor="text1"/>
        </w:rPr>
        <w:t>計畫人員代理，其餘人員不得代替之，受委任人須簡報並具決策權。</w:t>
      </w:r>
      <w:r w:rsidR="00064E00" w:rsidRPr="00FB73B0">
        <w:rPr>
          <w:color w:val="000000" w:themeColor="text1"/>
        </w:rPr>
        <w:t>共同提案之大專校院及</w:t>
      </w:r>
      <w:r w:rsidRPr="00FB73B0">
        <w:rPr>
          <w:color w:val="000000" w:themeColor="text1"/>
        </w:rPr>
        <w:t>資服業者，均應列席。</w:t>
      </w:r>
    </w:p>
    <w:p w14:paraId="6B2B9024" w14:textId="3B60AAF5" w:rsidR="00674800" w:rsidRPr="00FB73B0" w:rsidRDefault="00674800">
      <w:pPr>
        <w:pStyle w:val="afc"/>
        <w:numPr>
          <w:ilvl w:val="0"/>
          <w:numId w:val="57"/>
        </w:numPr>
        <w:ind w:leftChars="0"/>
        <w:jc w:val="both"/>
        <w:rPr>
          <w:color w:val="000000" w:themeColor="text1"/>
        </w:rPr>
      </w:pPr>
      <w:r w:rsidRPr="00FB73B0">
        <w:rPr>
          <w:color w:val="000000" w:themeColor="text1"/>
        </w:rPr>
        <w:t>提案</w:t>
      </w:r>
      <w:r w:rsidR="00064E00" w:rsidRPr="00FB73B0">
        <w:rPr>
          <w:color w:val="000000" w:themeColor="text1"/>
        </w:rPr>
        <w:t>單位</w:t>
      </w:r>
      <w:r w:rsidRPr="00FB73B0">
        <w:rPr>
          <w:color w:val="000000" w:themeColor="text1"/>
        </w:rPr>
        <w:t>須於執行單位通知審查會議時間前，預先繳交提案簡報（大綱參考附件</w:t>
      </w:r>
      <w:r w:rsidR="007103C9">
        <w:rPr>
          <w:rFonts w:hint="eastAsia"/>
          <w:color w:val="000000" w:themeColor="text1"/>
        </w:rPr>
        <w:t>7</w:t>
      </w:r>
      <w:r w:rsidRPr="00FB73B0">
        <w:rPr>
          <w:color w:val="000000" w:themeColor="text1"/>
        </w:rPr>
        <w:t>）一式</w:t>
      </w:r>
      <w:r w:rsidRPr="00FB73B0">
        <w:rPr>
          <w:color w:val="000000" w:themeColor="text1"/>
        </w:rPr>
        <w:t>7</w:t>
      </w:r>
      <w:r w:rsidRPr="00FB73B0">
        <w:rPr>
          <w:color w:val="000000" w:themeColor="text1"/>
        </w:rPr>
        <w:t>份及電子檔（含</w:t>
      </w:r>
      <w:r w:rsidRPr="00FB73B0">
        <w:rPr>
          <w:color w:val="000000" w:themeColor="text1"/>
        </w:rPr>
        <w:t>PowerPoint</w:t>
      </w:r>
      <w:r w:rsidRPr="00FB73B0">
        <w:rPr>
          <w:color w:val="000000" w:themeColor="text1"/>
        </w:rPr>
        <w:t>及</w:t>
      </w:r>
      <w:r w:rsidRPr="00FB73B0">
        <w:rPr>
          <w:color w:val="000000" w:themeColor="text1"/>
        </w:rPr>
        <w:t>PDF</w:t>
      </w:r>
      <w:r w:rsidRPr="00FB73B0">
        <w:rPr>
          <w:color w:val="000000" w:themeColor="text1"/>
        </w:rPr>
        <w:t>）</w:t>
      </w:r>
      <w:r w:rsidRPr="00FB73B0">
        <w:rPr>
          <w:color w:val="000000" w:themeColor="text1"/>
        </w:rPr>
        <w:t>1</w:t>
      </w:r>
      <w:r w:rsidRPr="00FB73B0">
        <w:rPr>
          <w:color w:val="000000" w:themeColor="text1"/>
        </w:rPr>
        <w:t>份。如未預先繳交，經通知補正仍未繳交者，執行單位將取消提案業者參加審查會議資格。</w:t>
      </w:r>
    </w:p>
    <w:p w14:paraId="01FD12DE" w14:textId="4FDADFF4" w:rsidR="00674800" w:rsidRPr="00FB73B0" w:rsidRDefault="00674800">
      <w:pPr>
        <w:pStyle w:val="afc"/>
        <w:numPr>
          <w:ilvl w:val="0"/>
          <w:numId w:val="57"/>
        </w:numPr>
        <w:ind w:leftChars="0"/>
        <w:jc w:val="both"/>
        <w:rPr>
          <w:color w:val="000000" w:themeColor="text1"/>
        </w:rPr>
      </w:pPr>
      <w:r w:rsidRPr="00FB73B0">
        <w:rPr>
          <w:color w:val="000000" w:themeColor="text1"/>
        </w:rPr>
        <w:t>審查結果確定並經主辦單位核定後，將公告於</w:t>
      </w:r>
      <w:r w:rsidR="00064E00" w:rsidRPr="00FB73B0">
        <w:rPr>
          <w:color w:val="000000" w:themeColor="text1"/>
        </w:rPr>
        <w:t>商業署</w:t>
      </w:r>
      <w:r w:rsidRPr="00FB73B0">
        <w:rPr>
          <w:color w:val="000000" w:themeColor="text1"/>
        </w:rPr>
        <w:t>網站</w:t>
      </w:r>
      <w:r w:rsidR="00064E00" w:rsidRPr="00FB73B0">
        <w:rPr>
          <w:color w:val="000000" w:themeColor="text1"/>
        </w:rPr>
        <w:t>（網址：</w:t>
      </w:r>
      <w:r w:rsidR="00064E00" w:rsidRPr="00FB73B0">
        <w:rPr>
          <w:color w:val="000000" w:themeColor="text1"/>
        </w:rPr>
        <w:t>https://www.aoc.gov.tw/index</w:t>
      </w:r>
      <w:r w:rsidR="00064E00" w:rsidRPr="00FB73B0">
        <w:rPr>
          <w:color w:val="000000" w:themeColor="text1"/>
        </w:rPr>
        <w:t>）</w:t>
      </w:r>
      <w:r w:rsidRPr="00FB73B0">
        <w:rPr>
          <w:color w:val="000000" w:themeColor="text1"/>
        </w:rPr>
        <w:t>，由</w:t>
      </w:r>
      <w:r w:rsidR="002075B6">
        <w:rPr>
          <w:rFonts w:hint="eastAsia"/>
          <w:color w:val="000000" w:themeColor="text1"/>
        </w:rPr>
        <w:t>執行單位</w:t>
      </w:r>
      <w:r w:rsidRPr="00FB73B0">
        <w:rPr>
          <w:color w:val="000000" w:themeColor="text1"/>
        </w:rPr>
        <w:t>通知</w:t>
      </w:r>
      <w:r w:rsidR="002075B6">
        <w:rPr>
          <w:rFonts w:hint="eastAsia"/>
          <w:color w:val="000000" w:themeColor="text1"/>
        </w:rPr>
        <w:t>核定單位</w:t>
      </w:r>
      <w:r w:rsidRPr="00FB73B0">
        <w:rPr>
          <w:color w:val="000000" w:themeColor="text1"/>
        </w:rPr>
        <w:t>計畫審查結果及審查意見。</w:t>
      </w:r>
    </w:p>
    <w:p w14:paraId="08F5446B" w14:textId="77777777" w:rsidR="00064E00" w:rsidRPr="00FB73B0" w:rsidRDefault="00064E00">
      <w:pPr>
        <w:widowControl/>
        <w:spacing w:line="240" w:lineRule="auto"/>
        <w:rPr>
          <w:color w:val="000000" w:themeColor="text1"/>
        </w:rPr>
      </w:pPr>
      <w:r w:rsidRPr="00FB73B0">
        <w:rPr>
          <w:color w:val="000000" w:themeColor="text1"/>
        </w:rPr>
        <w:br w:type="page"/>
      </w:r>
    </w:p>
    <w:p w14:paraId="33FDD131" w14:textId="32EEA9CF" w:rsidR="00461DD5" w:rsidRPr="00FB73B0" w:rsidRDefault="00942FAB">
      <w:pPr>
        <w:pStyle w:val="afc"/>
        <w:numPr>
          <w:ilvl w:val="0"/>
          <w:numId w:val="55"/>
        </w:numPr>
        <w:ind w:leftChars="0"/>
        <w:rPr>
          <w:color w:val="000000" w:themeColor="text1"/>
        </w:rPr>
      </w:pPr>
      <w:r w:rsidRPr="00FB73B0">
        <w:rPr>
          <w:color w:val="000000" w:themeColor="text1"/>
        </w:rPr>
        <w:lastRenderedPageBreak/>
        <w:t>審查重點與權重</w:t>
      </w:r>
      <w:bookmarkStart w:id="55" w:name="_Toc192704278"/>
      <w:bookmarkStart w:id="56" w:name="_Toc192704328"/>
      <w:bookmarkStart w:id="57" w:name="_Toc192705209"/>
      <w:bookmarkStart w:id="58" w:name="_Toc192705269"/>
      <w:bookmarkStart w:id="59" w:name="_Toc192705348"/>
      <w:bookmarkStart w:id="60" w:name="_Toc472419498"/>
      <w:bookmarkStart w:id="61" w:name="_Toc472419499"/>
      <w:bookmarkStart w:id="62" w:name="_Toc472419500"/>
      <w:bookmarkStart w:id="63" w:name="_Toc472419501"/>
      <w:bookmarkEnd w:id="3"/>
      <w:bookmarkEnd w:id="41"/>
      <w:bookmarkEnd w:id="42"/>
      <w:bookmarkEnd w:id="43"/>
      <w:bookmarkEnd w:id="44"/>
      <w:bookmarkEnd w:id="45"/>
      <w:bookmarkEnd w:id="55"/>
      <w:bookmarkEnd w:id="56"/>
      <w:bookmarkEnd w:id="57"/>
      <w:bookmarkEnd w:id="58"/>
      <w:bookmarkEnd w:id="59"/>
      <w:bookmarkEnd w:id="60"/>
      <w:bookmarkEnd w:id="61"/>
      <w:bookmarkEnd w:id="62"/>
      <w:bookmarkEnd w:id="63"/>
    </w:p>
    <w:tbl>
      <w:tblPr>
        <w:tblStyle w:val="2e"/>
        <w:tblW w:w="9776" w:type="dxa"/>
        <w:tblLook w:val="04A0" w:firstRow="1" w:lastRow="0" w:firstColumn="1" w:lastColumn="0" w:noHBand="0" w:noVBand="1"/>
      </w:tblPr>
      <w:tblGrid>
        <w:gridCol w:w="846"/>
        <w:gridCol w:w="1701"/>
        <w:gridCol w:w="6379"/>
        <w:gridCol w:w="850"/>
      </w:tblGrid>
      <w:tr w:rsidR="00640B76" w:rsidRPr="00FB73B0" w14:paraId="5D3B619D" w14:textId="77777777" w:rsidTr="00130424">
        <w:tc>
          <w:tcPr>
            <w:tcW w:w="846" w:type="dxa"/>
            <w:shd w:val="clear" w:color="auto" w:fill="DBDBDB" w:themeFill="accent3" w:themeFillTint="66"/>
            <w:vAlign w:val="center"/>
          </w:tcPr>
          <w:p w14:paraId="4855E73C" w14:textId="22B7A639" w:rsidR="00EE38A6" w:rsidRPr="00FB73B0" w:rsidRDefault="00EE38A6" w:rsidP="007D2F39">
            <w:pPr>
              <w:spacing w:line="240" w:lineRule="auto"/>
              <w:jc w:val="center"/>
              <w:rPr>
                <w:color w:val="000000" w:themeColor="text1"/>
              </w:rPr>
            </w:pPr>
            <w:r w:rsidRPr="00FB73B0">
              <w:rPr>
                <w:b/>
                <w:color w:val="000000" w:themeColor="text1"/>
              </w:rPr>
              <w:t>項次</w:t>
            </w:r>
          </w:p>
        </w:tc>
        <w:tc>
          <w:tcPr>
            <w:tcW w:w="1701" w:type="dxa"/>
            <w:shd w:val="clear" w:color="auto" w:fill="DBDBDB" w:themeFill="accent3" w:themeFillTint="66"/>
            <w:vAlign w:val="center"/>
          </w:tcPr>
          <w:p w14:paraId="2294C8DB" w14:textId="7A7093BF" w:rsidR="00EE38A6" w:rsidRPr="00FB73B0" w:rsidRDefault="00EE38A6" w:rsidP="007D2F39">
            <w:pPr>
              <w:spacing w:line="240" w:lineRule="auto"/>
              <w:jc w:val="center"/>
              <w:rPr>
                <w:color w:val="000000" w:themeColor="text1"/>
              </w:rPr>
            </w:pPr>
            <w:r w:rsidRPr="00FB73B0">
              <w:rPr>
                <w:b/>
                <w:color w:val="000000" w:themeColor="text1"/>
              </w:rPr>
              <w:t>審查重點</w:t>
            </w:r>
          </w:p>
        </w:tc>
        <w:tc>
          <w:tcPr>
            <w:tcW w:w="6379" w:type="dxa"/>
            <w:shd w:val="clear" w:color="auto" w:fill="DBDBDB" w:themeFill="accent3" w:themeFillTint="66"/>
            <w:vAlign w:val="center"/>
          </w:tcPr>
          <w:p w14:paraId="40EA4E27" w14:textId="4BE10BAF" w:rsidR="00EE38A6" w:rsidRPr="00FB73B0" w:rsidRDefault="00EE38A6" w:rsidP="007D2F39">
            <w:pPr>
              <w:spacing w:line="240" w:lineRule="auto"/>
              <w:jc w:val="center"/>
              <w:rPr>
                <w:color w:val="000000" w:themeColor="text1"/>
              </w:rPr>
            </w:pPr>
            <w:r w:rsidRPr="00FB73B0">
              <w:rPr>
                <w:b/>
                <w:color w:val="000000" w:themeColor="text1"/>
              </w:rPr>
              <w:t>說明</w:t>
            </w:r>
          </w:p>
        </w:tc>
        <w:tc>
          <w:tcPr>
            <w:tcW w:w="850" w:type="dxa"/>
            <w:shd w:val="clear" w:color="auto" w:fill="DBDBDB" w:themeFill="accent3" w:themeFillTint="66"/>
            <w:vAlign w:val="center"/>
          </w:tcPr>
          <w:p w14:paraId="77C50AC7" w14:textId="138A17D0" w:rsidR="00EE38A6" w:rsidRPr="00FB73B0" w:rsidRDefault="00EE38A6" w:rsidP="007D2F39">
            <w:pPr>
              <w:spacing w:line="240" w:lineRule="auto"/>
              <w:jc w:val="center"/>
              <w:rPr>
                <w:color w:val="000000" w:themeColor="text1"/>
              </w:rPr>
            </w:pPr>
            <w:r w:rsidRPr="00FB73B0">
              <w:rPr>
                <w:b/>
                <w:color w:val="000000" w:themeColor="text1"/>
              </w:rPr>
              <w:t>權重</w:t>
            </w:r>
          </w:p>
        </w:tc>
      </w:tr>
      <w:tr w:rsidR="00640B76" w:rsidRPr="00FB73B0" w14:paraId="063D0D87" w14:textId="77777777" w:rsidTr="00130424">
        <w:tc>
          <w:tcPr>
            <w:tcW w:w="846" w:type="dxa"/>
            <w:vAlign w:val="center"/>
          </w:tcPr>
          <w:p w14:paraId="4A1C9E79" w14:textId="5132E8C3" w:rsidR="00EE38A6" w:rsidRPr="00FB73B0" w:rsidRDefault="00EE38A6" w:rsidP="007D2F39">
            <w:pPr>
              <w:spacing w:line="240" w:lineRule="auto"/>
              <w:jc w:val="center"/>
              <w:rPr>
                <w:color w:val="000000" w:themeColor="text1"/>
              </w:rPr>
            </w:pPr>
            <w:r w:rsidRPr="00FB73B0">
              <w:rPr>
                <w:color w:val="000000" w:themeColor="text1"/>
              </w:rPr>
              <w:t>1</w:t>
            </w:r>
          </w:p>
        </w:tc>
        <w:tc>
          <w:tcPr>
            <w:tcW w:w="1701" w:type="dxa"/>
            <w:vAlign w:val="center"/>
          </w:tcPr>
          <w:p w14:paraId="46F86B03" w14:textId="5F4894B6" w:rsidR="00EE38A6" w:rsidRPr="00FB73B0" w:rsidRDefault="00EE38A6" w:rsidP="007D2F39">
            <w:pPr>
              <w:spacing w:line="240" w:lineRule="auto"/>
              <w:jc w:val="center"/>
              <w:rPr>
                <w:color w:val="000000" w:themeColor="text1"/>
              </w:rPr>
            </w:pPr>
            <w:r w:rsidRPr="00FB73B0">
              <w:rPr>
                <w:color w:val="000000" w:themeColor="text1"/>
              </w:rPr>
              <w:t>應用創新性</w:t>
            </w:r>
          </w:p>
        </w:tc>
        <w:tc>
          <w:tcPr>
            <w:tcW w:w="6379" w:type="dxa"/>
            <w:vAlign w:val="center"/>
          </w:tcPr>
          <w:p w14:paraId="2FDBC458" w14:textId="4E088C81" w:rsidR="00EE38A6" w:rsidRPr="00FB73B0" w:rsidRDefault="00EE38A6">
            <w:pPr>
              <w:pStyle w:val="afc"/>
              <w:numPr>
                <w:ilvl w:val="0"/>
                <w:numId w:val="31"/>
              </w:numPr>
              <w:spacing w:line="240" w:lineRule="auto"/>
              <w:ind w:leftChars="0"/>
              <w:jc w:val="both"/>
              <w:rPr>
                <w:color w:val="000000" w:themeColor="text1"/>
              </w:rPr>
            </w:pPr>
            <w:r w:rsidRPr="00FB73B0">
              <w:rPr>
                <w:color w:val="000000" w:themeColor="text1"/>
              </w:rPr>
              <w:t>明確對應</w:t>
            </w:r>
            <w:r w:rsidR="002075B6">
              <w:rPr>
                <w:rFonts w:hint="eastAsia"/>
                <w:color w:val="000000" w:themeColor="text1"/>
              </w:rPr>
              <w:t>大南方</w:t>
            </w:r>
            <w:r w:rsidRPr="00FB73B0">
              <w:rPr>
                <w:color w:val="000000" w:themeColor="text1"/>
              </w:rPr>
              <w:t>餐飲業痛點，具體提出</w:t>
            </w:r>
            <w:r w:rsidRPr="00FB73B0">
              <w:rPr>
                <w:color w:val="000000" w:themeColor="text1"/>
              </w:rPr>
              <w:t xml:space="preserve"> AI </w:t>
            </w:r>
            <w:r w:rsidRPr="00FB73B0">
              <w:rPr>
                <w:color w:val="000000" w:themeColor="text1"/>
              </w:rPr>
              <w:t>解決方案，能有效改善餐飲業營運成效。</w:t>
            </w:r>
          </w:p>
          <w:p w14:paraId="1D083EEF" w14:textId="23A87ACD" w:rsidR="00EE38A6" w:rsidRPr="00FB73B0" w:rsidRDefault="00EE38A6">
            <w:pPr>
              <w:pStyle w:val="afc"/>
              <w:numPr>
                <w:ilvl w:val="0"/>
                <w:numId w:val="31"/>
              </w:numPr>
              <w:spacing w:line="240" w:lineRule="auto"/>
              <w:ind w:leftChars="0"/>
              <w:jc w:val="both"/>
              <w:rPr>
                <w:color w:val="000000" w:themeColor="text1"/>
              </w:rPr>
            </w:pPr>
            <w:r w:rsidRPr="00FB73B0">
              <w:rPr>
                <w:color w:val="000000" w:themeColor="text1"/>
              </w:rPr>
              <w:t>AI</w:t>
            </w:r>
            <w:r w:rsidRPr="00FB73B0">
              <w:rPr>
                <w:color w:val="000000" w:themeColor="text1"/>
              </w:rPr>
              <w:t>加值解決方案相較現況之創新突破之處。</w:t>
            </w:r>
          </w:p>
          <w:p w14:paraId="432E30E0" w14:textId="4172F2F6" w:rsidR="00EE38A6" w:rsidRPr="00FB73B0" w:rsidRDefault="00EE38A6">
            <w:pPr>
              <w:pStyle w:val="afc"/>
              <w:numPr>
                <w:ilvl w:val="0"/>
                <w:numId w:val="31"/>
              </w:numPr>
              <w:spacing w:line="240" w:lineRule="auto"/>
              <w:ind w:leftChars="0"/>
              <w:jc w:val="both"/>
              <w:rPr>
                <w:color w:val="000000" w:themeColor="text1"/>
              </w:rPr>
            </w:pPr>
            <w:r w:rsidRPr="00FB73B0">
              <w:rPr>
                <w:color w:val="000000" w:themeColor="text1"/>
              </w:rPr>
              <w:t>結合</w:t>
            </w:r>
            <w:r w:rsidR="00064E00" w:rsidRPr="00FB73B0">
              <w:rPr>
                <w:color w:val="000000" w:themeColor="text1"/>
              </w:rPr>
              <w:t>資服</w:t>
            </w:r>
            <w:r w:rsidRPr="00FB73B0">
              <w:rPr>
                <w:color w:val="000000" w:themeColor="text1"/>
              </w:rPr>
              <w:t>業者既有技術，學界提供跨域研究能量支持，共同產出創新解決方案。</w:t>
            </w:r>
          </w:p>
        </w:tc>
        <w:tc>
          <w:tcPr>
            <w:tcW w:w="850" w:type="dxa"/>
            <w:vAlign w:val="center"/>
          </w:tcPr>
          <w:p w14:paraId="5E15D299" w14:textId="33C5375D" w:rsidR="00EE38A6" w:rsidRPr="00FB73B0" w:rsidRDefault="00D61495" w:rsidP="007D2F39">
            <w:pPr>
              <w:spacing w:line="240" w:lineRule="auto"/>
              <w:jc w:val="center"/>
              <w:rPr>
                <w:color w:val="000000" w:themeColor="text1"/>
              </w:rPr>
            </w:pPr>
            <w:r w:rsidRPr="00FB73B0">
              <w:rPr>
                <w:color w:val="000000" w:themeColor="text1"/>
              </w:rPr>
              <w:t>30%</w:t>
            </w:r>
          </w:p>
        </w:tc>
      </w:tr>
      <w:tr w:rsidR="00640B76" w:rsidRPr="00FB73B0" w14:paraId="799938BE" w14:textId="77777777" w:rsidTr="00130424">
        <w:tc>
          <w:tcPr>
            <w:tcW w:w="846" w:type="dxa"/>
            <w:vAlign w:val="center"/>
          </w:tcPr>
          <w:p w14:paraId="6F3CB4A1" w14:textId="16F7B55A" w:rsidR="00EE38A6" w:rsidRPr="00FB73B0" w:rsidRDefault="00EE38A6" w:rsidP="007D2F39">
            <w:pPr>
              <w:spacing w:line="240" w:lineRule="auto"/>
              <w:jc w:val="center"/>
              <w:rPr>
                <w:color w:val="000000" w:themeColor="text1"/>
              </w:rPr>
            </w:pPr>
            <w:r w:rsidRPr="00FB73B0">
              <w:rPr>
                <w:color w:val="000000" w:themeColor="text1"/>
              </w:rPr>
              <w:t>2</w:t>
            </w:r>
          </w:p>
        </w:tc>
        <w:tc>
          <w:tcPr>
            <w:tcW w:w="1701" w:type="dxa"/>
            <w:vAlign w:val="center"/>
          </w:tcPr>
          <w:p w14:paraId="06EA745C" w14:textId="024BF558" w:rsidR="00EE38A6" w:rsidRPr="00FB73B0" w:rsidRDefault="00D61495" w:rsidP="007D2F39">
            <w:pPr>
              <w:spacing w:line="240" w:lineRule="auto"/>
              <w:jc w:val="center"/>
              <w:rPr>
                <w:color w:val="000000" w:themeColor="text1"/>
              </w:rPr>
            </w:pPr>
            <w:r w:rsidRPr="00FB73B0">
              <w:rPr>
                <w:color w:val="000000" w:themeColor="text1"/>
              </w:rPr>
              <w:t>企劃完整性</w:t>
            </w:r>
          </w:p>
        </w:tc>
        <w:tc>
          <w:tcPr>
            <w:tcW w:w="6379" w:type="dxa"/>
            <w:vAlign w:val="center"/>
          </w:tcPr>
          <w:p w14:paraId="601835EE" w14:textId="77777777" w:rsidR="00D61495" w:rsidRPr="00FB73B0" w:rsidRDefault="00D61495">
            <w:pPr>
              <w:pStyle w:val="afc"/>
              <w:numPr>
                <w:ilvl w:val="0"/>
                <w:numId w:val="32"/>
              </w:numPr>
              <w:spacing w:line="240" w:lineRule="auto"/>
              <w:ind w:leftChars="0"/>
              <w:jc w:val="both"/>
              <w:rPr>
                <w:color w:val="000000" w:themeColor="text1"/>
              </w:rPr>
            </w:pPr>
            <w:r w:rsidRPr="00FB73B0">
              <w:rPr>
                <w:color w:val="000000" w:themeColor="text1"/>
              </w:rPr>
              <w:t>所提之</w:t>
            </w:r>
            <w:r w:rsidRPr="00FB73B0">
              <w:rPr>
                <w:color w:val="000000" w:themeColor="text1"/>
              </w:rPr>
              <w:t>AI</w:t>
            </w:r>
            <w:r w:rsidRPr="00FB73B0">
              <w:rPr>
                <w:color w:val="000000" w:themeColor="text1"/>
              </w:rPr>
              <w:t>應用符合市場或消費者需求，或可解決餐飲業問題。</w:t>
            </w:r>
          </w:p>
          <w:p w14:paraId="1BD9D9D5" w14:textId="77777777" w:rsidR="00D61495" w:rsidRPr="00FB73B0" w:rsidRDefault="00D61495">
            <w:pPr>
              <w:pStyle w:val="afc"/>
              <w:numPr>
                <w:ilvl w:val="0"/>
                <w:numId w:val="32"/>
              </w:numPr>
              <w:spacing w:line="240" w:lineRule="auto"/>
              <w:ind w:leftChars="0"/>
              <w:jc w:val="both"/>
              <w:rPr>
                <w:color w:val="000000" w:themeColor="text1"/>
              </w:rPr>
            </w:pPr>
            <w:r w:rsidRPr="00FB73B0">
              <w:rPr>
                <w:color w:val="000000" w:themeColor="text1"/>
              </w:rPr>
              <w:t>計畫書具完整性（包含中長期營運計畫）。</w:t>
            </w:r>
          </w:p>
          <w:p w14:paraId="0F868936" w14:textId="129F70B2" w:rsidR="00D61495" w:rsidRPr="00FB73B0" w:rsidRDefault="00D61495">
            <w:pPr>
              <w:pStyle w:val="afc"/>
              <w:numPr>
                <w:ilvl w:val="0"/>
                <w:numId w:val="32"/>
              </w:numPr>
              <w:spacing w:line="240" w:lineRule="auto"/>
              <w:ind w:leftChars="0"/>
              <w:jc w:val="both"/>
              <w:rPr>
                <w:color w:val="000000" w:themeColor="text1"/>
              </w:rPr>
            </w:pPr>
            <w:r w:rsidRPr="00FB73B0">
              <w:rPr>
                <w:color w:val="000000" w:themeColor="text1"/>
              </w:rPr>
              <w:t>計畫預期效益、</w:t>
            </w:r>
            <w:r w:rsidRPr="00FB73B0">
              <w:rPr>
                <w:color w:val="000000" w:themeColor="text1"/>
              </w:rPr>
              <w:t>KPI</w:t>
            </w:r>
            <w:r w:rsidR="00064E00" w:rsidRPr="00FB73B0">
              <w:rPr>
                <w:color w:val="000000" w:themeColor="text1"/>
              </w:rPr>
              <w:t>（</w:t>
            </w:r>
            <w:r w:rsidRPr="00FB73B0">
              <w:rPr>
                <w:color w:val="000000" w:themeColor="text1"/>
              </w:rPr>
              <w:t>各項效益指標應合理訂定</w:t>
            </w:r>
            <w:r w:rsidR="00064E00" w:rsidRPr="00FB73B0">
              <w:rPr>
                <w:color w:val="000000" w:themeColor="text1"/>
              </w:rPr>
              <w:t>）</w:t>
            </w:r>
            <w:r w:rsidRPr="00FB73B0">
              <w:rPr>
                <w:color w:val="000000" w:themeColor="text1"/>
              </w:rPr>
              <w:t>。</w:t>
            </w:r>
          </w:p>
          <w:p w14:paraId="10B01B21" w14:textId="77777777" w:rsidR="00EE38A6" w:rsidRDefault="00D61495">
            <w:pPr>
              <w:pStyle w:val="afc"/>
              <w:numPr>
                <w:ilvl w:val="0"/>
                <w:numId w:val="32"/>
              </w:numPr>
              <w:spacing w:line="240" w:lineRule="auto"/>
              <w:ind w:leftChars="0"/>
              <w:jc w:val="both"/>
              <w:rPr>
                <w:color w:val="000000" w:themeColor="text1"/>
              </w:rPr>
            </w:pPr>
            <w:r w:rsidRPr="00FB73B0">
              <w:rPr>
                <w:color w:val="000000" w:themeColor="text1"/>
              </w:rPr>
              <w:t>學界產出協助產業技術升級及實作人才培育之預期成果。</w:t>
            </w:r>
          </w:p>
          <w:p w14:paraId="6B7EA83D" w14:textId="7C9E3C15" w:rsidR="000B4DCB" w:rsidRPr="00FB73B0" w:rsidRDefault="000B4DCB">
            <w:pPr>
              <w:pStyle w:val="afc"/>
              <w:numPr>
                <w:ilvl w:val="0"/>
                <w:numId w:val="32"/>
              </w:numPr>
              <w:spacing w:line="240" w:lineRule="auto"/>
              <w:ind w:leftChars="0"/>
              <w:jc w:val="both"/>
              <w:rPr>
                <w:color w:val="000000" w:themeColor="text1"/>
              </w:rPr>
            </w:pPr>
            <w:r w:rsidRPr="000B4DCB">
              <w:rPr>
                <w:rFonts w:hint="eastAsia"/>
                <w:color w:val="000000" w:themeColor="text1"/>
              </w:rPr>
              <w:t>鏈結大南方地區</w:t>
            </w:r>
            <w:r>
              <w:rPr>
                <w:rFonts w:hint="eastAsia"/>
                <w:color w:val="000000" w:themeColor="text1"/>
              </w:rPr>
              <w:t>，</w:t>
            </w:r>
            <w:r w:rsidRPr="000B4DCB">
              <w:rPr>
                <w:rFonts w:hint="eastAsia"/>
                <w:color w:val="000000" w:themeColor="text1"/>
              </w:rPr>
              <w:t>於大南方設置實體服務據點，強化場域落地應用與在地效益</w:t>
            </w:r>
            <w:r>
              <w:rPr>
                <w:rFonts w:hint="eastAsia"/>
                <w:color w:val="000000" w:themeColor="text1"/>
              </w:rPr>
              <w:t>。</w:t>
            </w:r>
          </w:p>
        </w:tc>
        <w:tc>
          <w:tcPr>
            <w:tcW w:w="850" w:type="dxa"/>
            <w:vAlign w:val="center"/>
          </w:tcPr>
          <w:p w14:paraId="75091C8D" w14:textId="03FB4626" w:rsidR="00EE38A6" w:rsidRPr="00FB73B0" w:rsidRDefault="00D61495" w:rsidP="007D2F39">
            <w:pPr>
              <w:spacing w:line="240" w:lineRule="auto"/>
              <w:jc w:val="center"/>
              <w:rPr>
                <w:color w:val="000000" w:themeColor="text1"/>
              </w:rPr>
            </w:pPr>
            <w:r w:rsidRPr="00FB73B0">
              <w:rPr>
                <w:color w:val="000000" w:themeColor="text1"/>
              </w:rPr>
              <w:t>20%</w:t>
            </w:r>
          </w:p>
        </w:tc>
      </w:tr>
      <w:tr w:rsidR="00640B76" w:rsidRPr="00FB73B0" w14:paraId="4DED740D" w14:textId="77777777" w:rsidTr="00130424">
        <w:tc>
          <w:tcPr>
            <w:tcW w:w="846" w:type="dxa"/>
            <w:vAlign w:val="center"/>
          </w:tcPr>
          <w:p w14:paraId="0622C40B" w14:textId="2DBF4F4D" w:rsidR="00EE38A6" w:rsidRPr="00FB73B0" w:rsidRDefault="00EE38A6" w:rsidP="007D2F39">
            <w:pPr>
              <w:spacing w:line="240" w:lineRule="auto"/>
              <w:jc w:val="center"/>
              <w:rPr>
                <w:color w:val="000000" w:themeColor="text1"/>
              </w:rPr>
            </w:pPr>
            <w:r w:rsidRPr="00FB73B0">
              <w:rPr>
                <w:color w:val="000000" w:themeColor="text1"/>
              </w:rPr>
              <w:t>3</w:t>
            </w:r>
          </w:p>
        </w:tc>
        <w:tc>
          <w:tcPr>
            <w:tcW w:w="1701" w:type="dxa"/>
            <w:vAlign w:val="center"/>
          </w:tcPr>
          <w:p w14:paraId="7EC78693" w14:textId="4C8E46FB" w:rsidR="00EE38A6" w:rsidRPr="00FB73B0" w:rsidRDefault="00D61495" w:rsidP="007D2F39">
            <w:pPr>
              <w:spacing w:line="240" w:lineRule="auto"/>
              <w:jc w:val="center"/>
              <w:rPr>
                <w:color w:val="000000" w:themeColor="text1"/>
              </w:rPr>
            </w:pPr>
            <w:r w:rsidRPr="00FB73B0">
              <w:rPr>
                <w:color w:val="000000" w:themeColor="text1"/>
              </w:rPr>
              <w:t>市場擴散性</w:t>
            </w:r>
          </w:p>
        </w:tc>
        <w:tc>
          <w:tcPr>
            <w:tcW w:w="6379" w:type="dxa"/>
            <w:vAlign w:val="center"/>
          </w:tcPr>
          <w:p w14:paraId="188BB750" w14:textId="77777777" w:rsidR="00D61495" w:rsidRPr="00FB73B0" w:rsidRDefault="00D61495">
            <w:pPr>
              <w:pStyle w:val="afc"/>
              <w:numPr>
                <w:ilvl w:val="0"/>
                <w:numId w:val="33"/>
              </w:numPr>
              <w:spacing w:line="240" w:lineRule="auto"/>
              <w:ind w:leftChars="0"/>
              <w:jc w:val="both"/>
              <w:rPr>
                <w:color w:val="000000" w:themeColor="text1"/>
              </w:rPr>
            </w:pPr>
            <w:r w:rsidRPr="00FB73B0">
              <w:rPr>
                <w:color w:val="000000" w:themeColor="text1"/>
              </w:rPr>
              <w:t>AI</w:t>
            </w:r>
            <w:r w:rsidRPr="00FB73B0">
              <w:rPr>
                <w:color w:val="000000" w:themeColor="text1"/>
              </w:rPr>
              <w:t>加值應用具可持續獲利的商業模式或持續經營方式。</w:t>
            </w:r>
          </w:p>
          <w:p w14:paraId="43042997" w14:textId="7F0892E5" w:rsidR="00D61495" w:rsidRPr="00FB73B0" w:rsidRDefault="00D61495">
            <w:pPr>
              <w:pStyle w:val="afc"/>
              <w:numPr>
                <w:ilvl w:val="0"/>
                <w:numId w:val="33"/>
              </w:numPr>
              <w:spacing w:line="240" w:lineRule="auto"/>
              <w:ind w:leftChars="0"/>
              <w:jc w:val="both"/>
              <w:rPr>
                <w:color w:val="000000" w:themeColor="text1"/>
              </w:rPr>
            </w:pPr>
            <w:r w:rsidRPr="00FB73B0">
              <w:rPr>
                <w:color w:val="000000" w:themeColor="text1"/>
              </w:rPr>
              <w:t>所提出之</w:t>
            </w:r>
            <w:r w:rsidRPr="00FB73B0">
              <w:rPr>
                <w:color w:val="000000" w:themeColor="text1"/>
              </w:rPr>
              <w:t>AI</w:t>
            </w:r>
            <w:r w:rsidRPr="00FB73B0">
              <w:rPr>
                <w:color w:val="000000" w:themeColor="text1"/>
              </w:rPr>
              <w:t>加值應用可進行複製擴散應用於國內外更多店家。</w:t>
            </w:r>
          </w:p>
          <w:p w14:paraId="4782B887" w14:textId="11BC622C" w:rsidR="00EE38A6" w:rsidRPr="00FB73B0" w:rsidRDefault="00D61495">
            <w:pPr>
              <w:pStyle w:val="afc"/>
              <w:numPr>
                <w:ilvl w:val="0"/>
                <w:numId w:val="33"/>
              </w:numPr>
              <w:spacing w:line="240" w:lineRule="auto"/>
              <w:ind w:leftChars="0"/>
              <w:jc w:val="both"/>
              <w:rPr>
                <w:color w:val="000000" w:themeColor="text1"/>
              </w:rPr>
            </w:pPr>
            <w:r w:rsidRPr="00FB73B0">
              <w:rPr>
                <w:color w:val="000000" w:themeColor="text1"/>
              </w:rPr>
              <w:t>學界規劃研發成果擴散產業應用方案。</w:t>
            </w:r>
          </w:p>
        </w:tc>
        <w:tc>
          <w:tcPr>
            <w:tcW w:w="850" w:type="dxa"/>
            <w:vAlign w:val="center"/>
          </w:tcPr>
          <w:p w14:paraId="7CEDE815" w14:textId="7B86BB35" w:rsidR="00EE38A6" w:rsidRPr="00FB73B0" w:rsidRDefault="00D61495" w:rsidP="007D2F39">
            <w:pPr>
              <w:spacing w:line="240" w:lineRule="auto"/>
              <w:jc w:val="center"/>
              <w:rPr>
                <w:color w:val="000000" w:themeColor="text1"/>
              </w:rPr>
            </w:pPr>
            <w:r w:rsidRPr="00FB73B0">
              <w:rPr>
                <w:color w:val="000000" w:themeColor="text1"/>
              </w:rPr>
              <w:t>20%</w:t>
            </w:r>
          </w:p>
        </w:tc>
      </w:tr>
      <w:tr w:rsidR="00640B76" w:rsidRPr="00FB73B0" w14:paraId="21026F2C" w14:textId="77777777" w:rsidTr="00130424">
        <w:tc>
          <w:tcPr>
            <w:tcW w:w="846" w:type="dxa"/>
            <w:vAlign w:val="center"/>
          </w:tcPr>
          <w:p w14:paraId="2989EB78" w14:textId="0EE2460A" w:rsidR="00EE38A6" w:rsidRPr="00FB73B0" w:rsidRDefault="00EE38A6" w:rsidP="007D2F39">
            <w:pPr>
              <w:spacing w:line="240" w:lineRule="auto"/>
              <w:jc w:val="center"/>
              <w:rPr>
                <w:color w:val="000000" w:themeColor="text1"/>
              </w:rPr>
            </w:pPr>
            <w:r w:rsidRPr="00FB73B0">
              <w:rPr>
                <w:color w:val="000000" w:themeColor="text1"/>
              </w:rPr>
              <w:t>4</w:t>
            </w:r>
          </w:p>
        </w:tc>
        <w:tc>
          <w:tcPr>
            <w:tcW w:w="1701" w:type="dxa"/>
            <w:vAlign w:val="center"/>
          </w:tcPr>
          <w:p w14:paraId="2B1B1EC8" w14:textId="322A26B8" w:rsidR="00EE38A6" w:rsidRPr="00FB73B0" w:rsidRDefault="00D61495" w:rsidP="007D2F39">
            <w:pPr>
              <w:spacing w:line="240" w:lineRule="auto"/>
              <w:jc w:val="center"/>
              <w:rPr>
                <w:color w:val="000000" w:themeColor="text1"/>
              </w:rPr>
            </w:pPr>
            <w:r w:rsidRPr="00FB73B0">
              <w:rPr>
                <w:color w:val="000000" w:themeColor="text1"/>
              </w:rPr>
              <w:t>團隊執行力</w:t>
            </w:r>
          </w:p>
        </w:tc>
        <w:tc>
          <w:tcPr>
            <w:tcW w:w="6379" w:type="dxa"/>
            <w:vAlign w:val="center"/>
          </w:tcPr>
          <w:p w14:paraId="11045EA6" w14:textId="77777777" w:rsidR="00D61495" w:rsidRPr="00FB73B0" w:rsidRDefault="00D61495">
            <w:pPr>
              <w:pStyle w:val="afc"/>
              <w:numPr>
                <w:ilvl w:val="0"/>
                <w:numId w:val="34"/>
              </w:numPr>
              <w:spacing w:line="240" w:lineRule="auto"/>
              <w:ind w:leftChars="0"/>
              <w:jc w:val="both"/>
              <w:rPr>
                <w:color w:val="000000" w:themeColor="text1"/>
              </w:rPr>
            </w:pPr>
            <w:r w:rsidRPr="00FB73B0">
              <w:rPr>
                <w:color w:val="000000" w:themeColor="text1"/>
              </w:rPr>
              <w:t>計畫主持人經歷、專業足以帶領團隊達成任務。</w:t>
            </w:r>
          </w:p>
          <w:p w14:paraId="6FAFB0F0" w14:textId="77777777" w:rsidR="00D61495" w:rsidRPr="00FB73B0" w:rsidRDefault="00D61495">
            <w:pPr>
              <w:pStyle w:val="afc"/>
              <w:numPr>
                <w:ilvl w:val="0"/>
                <w:numId w:val="34"/>
              </w:numPr>
              <w:spacing w:line="240" w:lineRule="auto"/>
              <w:ind w:leftChars="0"/>
              <w:jc w:val="both"/>
              <w:rPr>
                <w:color w:val="000000" w:themeColor="text1"/>
              </w:rPr>
            </w:pPr>
            <w:r w:rsidRPr="00FB73B0">
              <w:rPr>
                <w:color w:val="000000" w:themeColor="text1"/>
              </w:rPr>
              <w:t>計畫執行團隊具備餐飲、智慧科技等實務經驗、實績。</w:t>
            </w:r>
          </w:p>
          <w:p w14:paraId="4223CE97" w14:textId="77777777" w:rsidR="00D61495" w:rsidRPr="00FB73B0" w:rsidRDefault="00D61495">
            <w:pPr>
              <w:pStyle w:val="afc"/>
              <w:numPr>
                <w:ilvl w:val="0"/>
                <w:numId w:val="34"/>
              </w:numPr>
              <w:spacing w:line="240" w:lineRule="auto"/>
              <w:ind w:leftChars="0"/>
              <w:jc w:val="both"/>
              <w:rPr>
                <w:color w:val="000000" w:themeColor="text1"/>
              </w:rPr>
            </w:pPr>
            <w:r w:rsidRPr="00FB73B0">
              <w:rPr>
                <w:color w:val="000000" w:themeColor="text1"/>
              </w:rPr>
              <w:t>計畫執行團隊之人力結構及分工適切性。</w:t>
            </w:r>
          </w:p>
          <w:p w14:paraId="4A789D5F" w14:textId="72B943CE" w:rsidR="00EE38A6" w:rsidRPr="00FB73B0" w:rsidRDefault="00D61495">
            <w:pPr>
              <w:pStyle w:val="afc"/>
              <w:numPr>
                <w:ilvl w:val="0"/>
                <w:numId w:val="34"/>
              </w:numPr>
              <w:spacing w:line="240" w:lineRule="auto"/>
              <w:ind w:leftChars="0"/>
              <w:jc w:val="both"/>
              <w:rPr>
                <w:color w:val="000000" w:themeColor="text1"/>
              </w:rPr>
            </w:pPr>
            <w:r w:rsidRPr="00FB73B0">
              <w:rPr>
                <w:color w:val="000000" w:themeColor="text1"/>
              </w:rPr>
              <w:t>提供南部地區店家、資訊服務業、學界等團隊合作意向，具落地基礎。</w:t>
            </w:r>
          </w:p>
        </w:tc>
        <w:tc>
          <w:tcPr>
            <w:tcW w:w="850" w:type="dxa"/>
            <w:vAlign w:val="center"/>
          </w:tcPr>
          <w:p w14:paraId="103A20A1" w14:textId="11A04856" w:rsidR="00EE38A6" w:rsidRPr="00FB73B0" w:rsidRDefault="00D61495" w:rsidP="007D2F39">
            <w:pPr>
              <w:spacing w:line="240" w:lineRule="auto"/>
              <w:jc w:val="center"/>
              <w:rPr>
                <w:color w:val="000000" w:themeColor="text1"/>
              </w:rPr>
            </w:pPr>
            <w:r w:rsidRPr="00FB73B0">
              <w:rPr>
                <w:color w:val="000000" w:themeColor="text1"/>
              </w:rPr>
              <w:t>15%</w:t>
            </w:r>
          </w:p>
        </w:tc>
      </w:tr>
      <w:tr w:rsidR="00640B76" w:rsidRPr="00FB73B0" w14:paraId="0F794D07" w14:textId="77777777" w:rsidTr="003A29D7">
        <w:trPr>
          <w:trHeight w:val="2174"/>
        </w:trPr>
        <w:tc>
          <w:tcPr>
            <w:tcW w:w="846" w:type="dxa"/>
            <w:vAlign w:val="center"/>
          </w:tcPr>
          <w:p w14:paraId="06C1D839" w14:textId="45963297" w:rsidR="00EE38A6" w:rsidRPr="00FB73B0" w:rsidRDefault="00EE38A6" w:rsidP="007D2F39">
            <w:pPr>
              <w:spacing w:line="240" w:lineRule="auto"/>
              <w:jc w:val="center"/>
              <w:rPr>
                <w:color w:val="000000" w:themeColor="text1"/>
              </w:rPr>
            </w:pPr>
            <w:r w:rsidRPr="00FB73B0">
              <w:rPr>
                <w:color w:val="000000" w:themeColor="text1"/>
              </w:rPr>
              <w:lastRenderedPageBreak/>
              <w:t>5</w:t>
            </w:r>
          </w:p>
        </w:tc>
        <w:tc>
          <w:tcPr>
            <w:tcW w:w="1701" w:type="dxa"/>
            <w:vAlign w:val="center"/>
          </w:tcPr>
          <w:p w14:paraId="5590AE3D" w14:textId="276138AC" w:rsidR="00EE38A6" w:rsidRPr="00FB73B0" w:rsidRDefault="00D61495" w:rsidP="007D2F39">
            <w:pPr>
              <w:spacing w:line="240" w:lineRule="auto"/>
              <w:jc w:val="center"/>
              <w:rPr>
                <w:color w:val="000000" w:themeColor="text1"/>
              </w:rPr>
            </w:pPr>
            <w:r w:rsidRPr="00FB73B0">
              <w:rPr>
                <w:color w:val="000000" w:themeColor="text1"/>
              </w:rPr>
              <w:t>經費合理性</w:t>
            </w:r>
          </w:p>
        </w:tc>
        <w:tc>
          <w:tcPr>
            <w:tcW w:w="6379" w:type="dxa"/>
            <w:vAlign w:val="center"/>
          </w:tcPr>
          <w:p w14:paraId="367BF213" w14:textId="77777777" w:rsidR="00D61495" w:rsidRPr="00FB73B0" w:rsidRDefault="00D61495">
            <w:pPr>
              <w:pStyle w:val="afc"/>
              <w:numPr>
                <w:ilvl w:val="0"/>
                <w:numId w:val="35"/>
              </w:numPr>
              <w:spacing w:line="240" w:lineRule="auto"/>
              <w:ind w:leftChars="0"/>
              <w:jc w:val="both"/>
              <w:rPr>
                <w:color w:val="000000" w:themeColor="text1"/>
              </w:rPr>
            </w:pPr>
            <w:r w:rsidRPr="00FB73B0">
              <w:rPr>
                <w:color w:val="000000" w:themeColor="text1"/>
              </w:rPr>
              <w:t>經費編列合理、委外費用適切。</w:t>
            </w:r>
          </w:p>
          <w:p w14:paraId="2A794875" w14:textId="4C02A296" w:rsidR="00EE38A6" w:rsidRPr="00FB73B0" w:rsidRDefault="00D61495">
            <w:pPr>
              <w:pStyle w:val="afc"/>
              <w:numPr>
                <w:ilvl w:val="0"/>
                <w:numId w:val="35"/>
              </w:numPr>
              <w:spacing w:line="240" w:lineRule="auto"/>
              <w:ind w:leftChars="0"/>
              <w:jc w:val="both"/>
              <w:rPr>
                <w:color w:val="000000" w:themeColor="text1"/>
              </w:rPr>
            </w:pPr>
            <w:r w:rsidRPr="00FB73B0">
              <w:rPr>
                <w:color w:val="000000" w:themeColor="text1"/>
              </w:rPr>
              <w:t>財務計畫及投資報酬之預估合理，並提出</w:t>
            </w:r>
            <w:r w:rsidRPr="00FB73B0">
              <w:rPr>
                <w:color w:val="000000" w:themeColor="text1"/>
              </w:rPr>
              <w:t>AI</w:t>
            </w:r>
            <w:r w:rsidRPr="00FB73B0">
              <w:rPr>
                <w:color w:val="000000" w:themeColor="text1"/>
              </w:rPr>
              <w:t>服務至少兩年以上持續維運規劃，以及團隊合作機制。</w:t>
            </w:r>
          </w:p>
        </w:tc>
        <w:tc>
          <w:tcPr>
            <w:tcW w:w="850" w:type="dxa"/>
            <w:vAlign w:val="center"/>
          </w:tcPr>
          <w:p w14:paraId="09DD725F" w14:textId="1CF115D1" w:rsidR="00EE38A6" w:rsidRPr="00FB73B0" w:rsidRDefault="00D61495" w:rsidP="007D2F39">
            <w:pPr>
              <w:spacing w:line="240" w:lineRule="auto"/>
              <w:jc w:val="center"/>
              <w:rPr>
                <w:color w:val="000000" w:themeColor="text1"/>
              </w:rPr>
            </w:pPr>
            <w:r w:rsidRPr="00FB73B0">
              <w:rPr>
                <w:color w:val="000000" w:themeColor="text1"/>
              </w:rPr>
              <w:t>15%</w:t>
            </w:r>
          </w:p>
        </w:tc>
      </w:tr>
    </w:tbl>
    <w:p w14:paraId="571B2E74" w14:textId="77777777" w:rsidR="003A29D7" w:rsidRDefault="003A29D7" w:rsidP="003A29D7">
      <w:pPr>
        <w:pStyle w:val="10"/>
        <w:numPr>
          <w:ilvl w:val="0"/>
          <w:numId w:val="0"/>
        </w:numPr>
        <w:spacing w:beforeLines="50" w:before="211" w:afterLines="50" w:after="211"/>
        <w:ind w:left="567" w:hanging="567"/>
        <w:rPr>
          <w:color w:val="000000" w:themeColor="text1"/>
          <w:sz w:val="32"/>
        </w:rPr>
      </w:pPr>
      <w:bookmarkStart w:id="64" w:name="_Toc496785119"/>
      <w:bookmarkStart w:id="65" w:name="_Toc498010486"/>
      <w:bookmarkStart w:id="66" w:name="_Toc128058140"/>
    </w:p>
    <w:p w14:paraId="3D1F8F1C" w14:textId="77777777" w:rsidR="003A29D7" w:rsidRDefault="003A29D7">
      <w:pPr>
        <w:widowControl/>
        <w:spacing w:line="240" w:lineRule="auto"/>
        <w:rPr>
          <w:b/>
          <w:bCs/>
          <w:color w:val="000000" w:themeColor="text1"/>
          <w:kern w:val="52"/>
          <w:sz w:val="32"/>
        </w:rPr>
      </w:pPr>
      <w:r>
        <w:rPr>
          <w:color w:val="000000" w:themeColor="text1"/>
          <w:sz w:val="32"/>
        </w:rPr>
        <w:br w:type="page"/>
      </w:r>
    </w:p>
    <w:p w14:paraId="6A5380A8" w14:textId="48D20BE8" w:rsidR="004409BB" w:rsidRPr="00FB73B0" w:rsidRDefault="00732713">
      <w:pPr>
        <w:pStyle w:val="10"/>
        <w:numPr>
          <w:ilvl w:val="0"/>
          <w:numId w:val="36"/>
        </w:numPr>
        <w:spacing w:beforeLines="50" w:before="211" w:afterLines="50" w:after="211"/>
        <w:rPr>
          <w:b w:val="0"/>
          <w:bCs w:val="0"/>
          <w:color w:val="000000" w:themeColor="text1"/>
          <w:sz w:val="32"/>
        </w:rPr>
      </w:pPr>
      <w:bookmarkStart w:id="67" w:name="_Toc194511465"/>
      <w:r w:rsidRPr="00FB73B0">
        <w:rPr>
          <w:color w:val="000000" w:themeColor="text1"/>
          <w:sz w:val="32"/>
        </w:rPr>
        <w:lastRenderedPageBreak/>
        <w:t>計畫執行與經費</w:t>
      </w:r>
      <w:bookmarkEnd w:id="64"/>
      <w:bookmarkEnd w:id="65"/>
      <w:bookmarkEnd w:id="66"/>
      <w:r w:rsidR="002D6921" w:rsidRPr="00FB73B0">
        <w:rPr>
          <w:color w:val="000000" w:themeColor="text1"/>
          <w:sz w:val="32"/>
        </w:rPr>
        <w:t>撥款</w:t>
      </w:r>
      <w:bookmarkEnd w:id="67"/>
    </w:p>
    <w:p w14:paraId="67027CC0" w14:textId="088B6AD4" w:rsidR="00125A42" w:rsidRPr="00FB73B0" w:rsidRDefault="00125A42" w:rsidP="00125A42">
      <w:pPr>
        <w:snapToGrid w:val="0"/>
        <w:spacing w:afterLines="50" w:after="211"/>
        <w:ind w:left="737"/>
        <w:jc w:val="both"/>
        <w:rPr>
          <w:color w:val="000000" w:themeColor="text1"/>
        </w:rPr>
      </w:pPr>
      <w:bookmarkStart w:id="68" w:name="_Toc496785120"/>
      <w:bookmarkStart w:id="69" w:name="_Toc498010487"/>
      <w:r w:rsidRPr="00FB73B0">
        <w:rPr>
          <w:rFonts w:hint="eastAsia"/>
          <w:color w:val="000000" w:themeColor="text1"/>
        </w:rPr>
        <w:t xml:space="preserve">　　</w:t>
      </w:r>
      <w:r w:rsidRPr="00FB73B0">
        <w:rPr>
          <w:color w:val="000000" w:themeColor="text1"/>
        </w:rPr>
        <w:t>為確保簽約計畫之執行進度及成效</w:t>
      </w:r>
      <w:r w:rsidRPr="00FB73B0">
        <w:rPr>
          <w:color w:val="000000" w:themeColor="text1"/>
          <w:shd w:val="clear" w:color="auto" w:fill="FFFFFF" w:themeFill="background1"/>
        </w:rPr>
        <w:t>（詳附件</w:t>
      </w:r>
      <w:r w:rsidR="007103C9">
        <w:rPr>
          <w:rFonts w:hint="eastAsia"/>
          <w:color w:val="000000" w:themeColor="text1"/>
          <w:shd w:val="clear" w:color="auto" w:fill="FFFFFF" w:themeFill="background1"/>
        </w:rPr>
        <w:t>8</w:t>
      </w:r>
      <w:r w:rsidRPr="00FB73B0">
        <w:rPr>
          <w:color w:val="000000" w:themeColor="text1"/>
          <w:shd w:val="clear" w:color="auto" w:fill="FFFFFF" w:themeFill="background1"/>
        </w:rPr>
        <w:t>）</w:t>
      </w:r>
      <w:r w:rsidRPr="00FB73B0">
        <w:rPr>
          <w:color w:val="000000" w:themeColor="text1"/>
        </w:rPr>
        <w:t>，</w:t>
      </w:r>
      <w:r w:rsidRPr="00FB73B0">
        <w:rPr>
          <w:color w:val="000000" w:themeColor="text1"/>
          <w:shd w:val="clear" w:color="auto" w:fill="FFFFFF" w:themeFill="background1"/>
        </w:rPr>
        <w:t>分別於期中與期末審查前安排實地</w:t>
      </w:r>
      <w:proofErr w:type="gramStart"/>
      <w:r w:rsidRPr="00FB73B0">
        <w:rPr>
          <w:color w:val="000000" w:themeColor="text1"/>
          <w:shd w:val="clear" w:color="auto" w:fill="FFFFFF" w:themeFill="background1"/>
        </w:rPr>
        <w:t>或線上關懷</w:t>
      </w:r>
      <w:proofErr w:type="gramEnd"/>
      <w:r w:rsidRPr="00FB73B0">
        <w:rPr>
          <w:color w:val="000000" w:themeColor="text1"/>
          <w:shd w:val="clear" w:color="auto" w:fill="FFFFFF" w:themeFill="background1"/>
        </w:rPr>
        <w:t>會議，</w:t>
      </w:r>
      <w:r w:rsidR="007C654A">
        <w:rPr>
          <w:rFonts w:hint="eastAsia"/>
          <w:color w:val="000000" w:themeColor="text1"/>
          <w:shd w:val="clear" w:color="auto" w:fill="FFFFFF" w:themeFill="background1"/>
        </w:rPr>
        <w:t>核定</w:t>
      </w:r>
      <w:r w:rsidR="00193420">
        <w:rPr>
          <w:rFonts w:hint="eastAsia"/>
          <w:color w:val="000000" w:themeColor="text1"/>
          <w:shd w:val="clear" w:color="auto" w:fill="FFFFFF" w:themeFill="background1"/>
        </w:rPr>
        <w:t>之</w:t>
      </w:r>
      <w:r w:rsidR="007C654A">
        <w:rPr>
          <w:rFonts w:hint="eastAsia"/>
          <w:color w:val="000000" w:themeColor="text1"/>
          <w:shd w:val="clear" w:color="auto" w:fill="FFFFFF" w:themeFill="background1"/>
        </w:rPr>
        <w:t>簽約</w:t>
      </w:r>
      <w:r w:rsidRPr="00FB73B0">
        <w:rPr>
          <w:color w:val="000000" w:themeColor="text1"/>
          <w:shd w:val="clear" w:color="auto" w:fill="FFFFFF" w:themeFill="background1"/>
        </w:rPr>
        <w:t>單位（包含大專校院及資服業者）應如期參與，確實提供其計畫參與部分之執行進度及成效。</w:t>
      </w:r>
    </w:p>
    <w:p w14:paraId="231B5881" w14:textId="6578CFC7" w:rsidR="009E0E2F" w:rsidRPr="00FB73B0" w:rsidRDefault="00125A42" w:rsidP="007B3AE7">
      <w:pPr>
        <w:pStyle w:val="21"/>
        <w:numPr>
          <w:ilvl w:val="1"/>
          <w:numId w:val="17"/>
        </w:numPr>
        <w:spacing w:before="211" w:after="211"/>
        <w:rPr>
          <w:color w:val="000000" w:themeColor="text1"/>
        </w:rPr>
      </w:pPr>
      <w:bookmarkStart w:id="70" w:name="_Toc194511466"/>
      <w:bookmarkEnd w:id="68"/>
      <w:bookmarkEnd w:id="69"/>
      <w:r w:rsidRPr="00FB73B0">
        <w:rPr>
          <w:color w:val="000000" w:themeColor="text1"/>
        </w:rPr>
        <w:t>計畫核定</w:t>
      </w:r>
      <w:bookmarkEnd w:id="70"/>
    </w:p>
    <w:p w14:paraId="70B55AAF" w14:textId="77777777" w:rsidR="009E0E2F" w:rsidRPr="00FB73B0" w:rsidRDefault="009E0E2F">
      <w:pPr>
        <w:pStyle w:val="afc"/>
        <w:numPr>
          <w:ilvl w:val="0"/>
          <w:numId w:val="58"/>
        </w:numPr>
        <w:ind w:leftChars="0"/>
        <w:rPr>
          <w:color w:val="000000" w:themeColor="text1"/>
        </w:rPr>
      </w:pPr>
      <w:r w:rsidRPr="00FB73B0">
        <w:rPr>
          <w:color w:val="000000" w:themeColor="text1"/>
        </w:rPr>
        <w:t>計畫書複核</w:t>
      </w:r>
    </w:p>
    <w:p w14:paraId="7864F13E" w14:textId="6FDC58DD" w:rsidR="009E0E2F" w:rsidRPr="00FB73B0" w:rsidRDefault="009E0E2F">
      <w:pPr>
        <w:pStyle w:val="afc"/>
        <w:numPr>
          <w:ilvl w:val="0"/>
          <w:numId w:val="29"/>
        </w:numPr>
        <w:ind w:leftChars="0"/>
        <w:jc w:val="both"/>
        <w:rPr>
          <w:color w:val="000000" w:themeColor="text1"/>
        </w:rPr>
      </w:pPr>
      <w:r w:rsidRPr="00FB73B0">
        <w:rPr>
          <w:color w:val="000000" w:themeColor="text1"/>
        </w:rPr>
        <w:t>提案</w:t>
      </w:r>
      <w:r w:rsidR="006519DF" w:rsidRPr="00FB73B0">
        <w:rPr>
          <w:color w:val="000000" w:themeColor="text1"/>
        </w:rPr>
        <w:t>單位</w:t>
      </w:r>
      <w:r w:rsidRPr="00FB73B0">
        <w:rPr>
          <w:color w:val="000000" w:themeColor="text1"/>
        </w:rPr>
        <w:t>接獲執行單位函知入選通知後，須依執行單位通知期限內，依審查意見修改提案計畫書及補正相關文件，並經</w:t>
      </w:r>
      <w:r w:rsidR="007C654A">
        <w:rPr>
          <w:rFonts w:hint="eastAsia"/>
          <w:color w:val="000000" w:themeColor="text1"/>
        </w:rPr>
        <w:t>主辦單位或</w:t>
      </w:r>
      <w:r w:rsidRPr="00FB73B0">
        <w:rPr>
          <w:color w:val="000000" w:themeColor="text1"/>
        </w:rPr>
        <w:t>執行單位複核確認，始得辦理簽約。</w:t>
      </w:r>
    </w:p>
    <w:p w14:paraId="5387D986" w14:textId="34E45929" w:rsidR="009E0E2F" w:rsidRPr="00FB73B0" w:rsidRDefault="009E0E2F">
      <w:pPr>
        <w:pStyle w:val="afc"/>
        <w:numPr>
          <w:ilvl w:val="0"/>
          <w:numId w:val="29"/>
        </w:numPr>
        <w:ind w:leftChars="0"/>
        <w:jc w:val="both"/>
        <w:rPr>
          <w:color w:val="000000" w:themeColor="text1"/>
        </w:rPr>
      </w:pPr>
      <w:r w:rsidRPr="00FB73B0">
        <w:rPr>
          <w:color w:val="000000" w:themeColor="text1"/>
        </w:rPr>
        <w:t>經核定之提案計畫內容（含計畫總經費、成果產出、績效指標等）不得調整；調整內容須經提案審查會議之審查委員複核同意，否則須按經核定之計畫內容辦理簽約作業。</w:t>
      </w:r>
    </w:p>
    <w:p w14:paraId="1DB0C937" w14:textId="77777777" w:rsidR="009E0E2F" w:rsidRPr="00FB73B0" w:rsidRDefault="009E0E2F">
      <w:pPr>
        <w:pStyle w:val="afc"/>
        <w:numPr>
          <w:ilvl w:val="0"/>
          <w:numId w:val="58"/>
        </w:numPr>
        <w:ind w:leftChars="0"/>
        <w:rPr>
          <w:color w:val="000000" w:themeColor="text1"/>
        </w:rPr>
      </w:pPr>
      <w:r w:rsidRPr="00FB73B0">
        <w:rPr>
          <w:color w:val="000000" w:themeColor="text1"/>
        </w:rPr>
        <w:t>計畫簽約</w:t>
      </w:r>
    </w:p>
    <w:p w14:paraId="39E693C1" w14:textId="6853506D" w:rsidR="002A45E5" w:rsidRPr="00FB73B0" w:rsidRDefault="002A45E5">
      <w:pPr>
        <w:pStyle w:val="afc"/>
        <w:numPr>
          <w:ilvl w:val="0"/>
          <w:numId w:val="30"/>
        </w:numPr>
        <w:ind w:leftChars="0"/>
        <w:jc w:val="both"/>
        <w:rPr>
          <w:color w:val="000000" w:themeColor="text1"/>
        </w:rPr>
      </w:pPr>
      <w:r w:rsidRPr="00FB73B0">
        <w:rPr>
          <w:b/>
          <w:bCs/>
          <w:color w:val="000000" w:themeColor="text1"/>
          <w:u w:val="single"/>
        </w:rPr>
        <w:t>餐飲業者</w:t>
      </w:r>
      <w:r w:rsidR="007C654A" w:rsidRPr="007C654A">
        <w:rPr>
          <w:rFonts w:hint="eastAsia"/>
          <w:color w:val="000000" w:themeColor="text1"/>
        </w:rPr>
        <w:t>經</w:t>
      </w:r>
      <w:r w:rsidRPr="00FB73B0">
        <w:rPr>
          <w:color w:val="000000" w:themeColor="text1"/>
        </w:rPr>
        <w:t>核定後由</w:t>
      </w:r>
      <w:r w:rsidR="00206F92" w:rsidRPr="007C654A">
        <w:rPr>
          <w:color w:val="000000" w:themeColor="text1"/>
        </w:rPr>
        <w:t>執行單位</w:t>
      </w:r>
      <w:r w:rsidRPr="00FB73B0">
        <w:rPr>
          <w:color w:val="000000" w:themeColor="text1"/>
        </w:rPr>
        <w:t>通知辦理後續簽約、查驗與請款作業；</w:t>
      </w:r>
      <w:r w:rsidRPr="00FB73B0">
        <w:rPr>
          <w:b/>
          <w:bCs/>
          <w:color w:val="000000" w:themeColor="text1"/>
          <w:u w:val="single"/>
        </w:rPr>
        <w:t>大專校院</w:t>
      </w:r>
      <w:r w:rsidR="007C654A" w:rsidRPr="007C654A">
        <w:rPr>
          <w:rFonts w:hint="eastAsia"/>
          <w:color w:val="000000" w:themeColor="text1"/>
        </w:rPr>
        <w:t>經</w:t>
      </w:r>
      <w:r w:rsidRPr="00FB73B0">
        <w:rPr>
          <w:color w:val="000000" w:themeColor="text1"/>
        </w:rPr>
        <w:t>核定</w:t>
      </w:r>
      <w:r w:rsidR="002075B6">
        <w:rPr>
          <w:rFonts w:hint="eastAsia"/>
          <w:color w:val="000000" w:themeColor="text1"/>
        </w:rPr>
        <w:t>後，</w:t>
      </w:r>
      <w:r w:rsidRPr="00FB73B0">
        <w:rPr>
          <w:color w:val="000000" w:themeColor="text1"/>
        </w:rPr>
        <w:t>由國科會通知辦理簽約、請款作業。</w:t>
      </w:r>
    </w:p>
    <w:p w14:paraId="55129F2F" w14:textId="140EDDCD" w:rsidR="00685EE4" w:rsidRPr="00FB73B0" w:rsidRDefault="006519DF">
      <w:pPr>
        <w:pStyle w:val="afc"/>
        <w:numPr>
          <w:ilvl w:val="0"/>
          <w:numId w:val="30"/>
        </w:numPr>
        <w:ind w:leftChars="0"/>
        <w:jc w:val="both"/>
        <w:rPr>
          <w:color w:val="000000" w:themeColor="text1"/>
        </w:rPr>
      </w:pPr>
      <w:r w:rsidRPr="00FB73B0">
        <w:rPr>
          <w:color w:val="000000" w:themeColor="text1"/>
        </w:rPr>
        <w:t>簽約單位（</w:t>
      </w:r>
      <w:r w:rsidRPr="00FB73B0">
        <w:rPr>
          <w:b/>
          <w:bCs/>
          <w:color w:val="000000" w:themeColor="text1"/>
          <w:u w:val="single"/>
        </w:rPr>
        <w:t>餐飲業者</w:t>
      </w:r>
      <w:r w:rsidRPr="00FB73B0">
        <w:rPr>
          <w:color w:val="000000" w:themeColor="text1"/>
        </w:rPr>
        <w:t>）</w:t>
      </w:r>
      <w:r w:rsidR="009E0E2F" w:rsidRPr="00FB73B0">
        <w:rPr>
          <w:color w:val="000000" w:themeColor="text1"/>
        </w:rPr>
        <w:t>須依通知期限內，交付</w:t>
      </w:r>
      <w:r w:rsidR="002075B6">
        <w:rPr>
          <w:rFonts w:hint="eastAsia"/>
          <w:color w:val="000000" w:themeColor="text1"/>
        </w:rPr>
        <w:t>下列文件：</w:t>
      </w:r>
    </w:p>
    <w:p w14:paraId="2C3EEF8C" w14:textId="0B07B8A2" w:rsidR="00685EE4" w:rsidRPr="00FB73B0" w:rsidRDefault="00685EE4">
      <w:pPr>
        <w:pStyle w:val="afc"/>
        <w:numPr>
          <w:ilvl w:val="2"/>
          <w:numId w:val="68"/>
        </w:numPr>
        <w:ind w:leftChars="0" w:left="2467" w:hanging="482"/>
        <w:jc w:val="both"/>
        <w:rPr>
          <w:color w:val="000000" w:themeColor="text1"/>
        </w:rPr>
      </w:pPr>
      <w:r w:rsidRPr="00FB73B0">
        <w:rPr>
          <w:color w:val="000000" w:themeColor="text1"/>
        </w:rPr>
        <w:t>提案計畫補助契約書</w:t>
      </w:r>
      <w:r w:rsidR="009E0E2F" w:rsidRPr="00FB73B0">
        <w:rPr>
          <w:color w:val="000000" w:themeColor="text1"/>
        </w:rPr>
        <w:t>（詳</w:t>
      </w:r>
      <w:r w:rsidR="007103C9">
        <w:rPr>
          <w:color w:val="000000" w:themeColor="text1"/>
        </w:rPr>
        <w:t>附件</w:t>
      </w:r>
      <w:r w:rsidR="007103C9">
        <w:rPr>
          <w:color w:val="000000" w:themeColor="text1"/>
        </w:rPr>
        <w:t>17</w:t>
      </w:r>
      <w:r w:rsidR="009E0E2F" w:rsidRPr="00FB73B0">
        <w:rPr>
          <w:color w:val="000000" w:themeColor="text1"/>
        </w:rPr>
        <w:t>）</w:t>
      </w:r>
    </w:p>
    <w:p w14:paraId="058B2622" w14:textId="1AC7B874" w:rsidR="00685EE4" w:rsidRPr="00FB73B0" w:rsidRDefault="006244BB">
      <w:pPr>
        <w:pStyle w:val="afc"/>
        <w:numPr>
          <w:ilvl w:val="2"/>
          <w:numId w:val="68"/>
        </w:numPr>
        <w:ind w:leftChars="0" w:left="2467" w:hanging="482"/>
        <w:jc w:val="both"/>
        <w:rPr>
          <w:color w:val="000000" w:themeColor="text1"/>
        </w:rPr>
      </w:pPr>
      <w:r>
        <w:rPr>
          <w:rFonts w:hint="eastAsia"/>
          <w:color w:val="000000" w:themeColor="text1"/>
        </w:rPr>
        <w:t>餐飲業者</w:t>
      </w:r>
      <w:r w:rsidR="009E0E2F" w:rsidRPr="00FB73B0">
        <w:rPr>
          <w:color w:val="000000" w:themeColor="text1"/>
        </w:rPr>
        <w:t>資訊安全責任切結書（詳</w:t>
      </w:r>
      <w:r w:rsidR="007103C9">
        <w:rPr>
          <w:color w:val="000000" w:themeColor="text1"/>
        </w:rPr>
        <w:t>附件</w:t>
      </w:r>
      <w:r w:rsidR="007103C9">
        <w:rPr>
          <w:color w:val="000000" w:themeColor="text1"/>
        </w:rPr>
        <w:t>11</w:t>
      </w:r>
      <w:r w:rsidR="009E0E2F" w:rsidRPr="00FB73B0">
        <w:rPr>
          <w:color w:val="000000" w:themeColor="text1"/>
        </w:rPr>
        <w:t>）</w:t>
      </w:r>
    </w:p>
    <w:p w14:paraId="2CA78C1A" w14:textId="0D4DD88E" w:rsidR="005415F5" w:rsidRPr="00FB73B0" w:rsidRDefault="00CD1814">
      <w:pPr>
        <w:pStyle w:val="afc"/>
        <w:numPr>
          <w:ilvl w:val="2"/>
          <w:numId w:val="68"/>
        </w:numPr>
        <w:ind w:leftChars="0" w:left="2467" w:hanging="482"/>
        <w:jc w:val="both"/>
        <w:rPr>
          <w:color w:val="000000" w:themeColor="text1"/>
        </w:rPr>
      </w:pPr>
      <w:r w:rsidRPr="00FB73B0">
        <w:rPr>
          <w:color w:val="000000" w:themeColor="text1"/>
        </w:rPr>
        <w:t>提案單位合作意向書</w:t>
      </w:r>
      <w:r w:rsidR="00B37934" w:rsidRPr="00FB73B0">
        <w:rPr>
          <w:color w:val="000000" w:themeColor="text1"/>
        </w:rPr>
        <w:t>（詳附件</w:t>
      </w:r>
      <w:r w:rsidR="007103C9">
        <w:rPr>
          <w:rFonts w:hint="eastAsia"/>
          <w:color w:val="000000" w:themeColor="text1"/>
        </w:rPr>
        <w:t>16</w:t>
      </w:r>
      <w:r w:rsidR="00B37934" w:rsidRPr="00FB73B0">
        <w:rPr>
          <w:color w:val="000000" w:themeColor="text1"/>
        </w:rPr>
        <w:t>）</w:t>
      </w:r>
    </w:p>
    <w:p w14:paraId="22240D29" w14:textId="20ED6EC1" w:rsidR="009E0E2F" w:rsidRPr="00FB73B0" w:rsidRDefault="009E0E2F" w:rsidP="00025F27">
      <w:pPr>
        <w:ind w:left="1985"/>
        <w:jc w:val="both"/>
        <w:rPr>
          <w:color w:val="000000" w:themeColor="text1"/>
        </w:rPr>
      </w:pPr>
      <w:r w:rsidRPr="00FB73B0">
        <w:rPr>
          <w:color w:val="000000" w:themeColor="text1"/>
        </w:rPr>
        <w:t>及經執行單位複核確認之提案計畫書</w:t>
      </w:r>
      <w:r w:rsidR="006519DF" w:rsidRPr="00FB73B0">
        <w:rPr>
          <w:color w:val="000000" w:themeColor="text1"/>
        </w:rPr>
        <w:t>與</w:t>
      </w:r>
      <w:r w:rsidRPr="00FB73B0">
        <w:rPr>
          <w:color w:val="000000" w:themeColor="text1"/>
        </w:rPr>
        <w:t>執行單位進行簽約。</w:t>
      </w:r>
    </w:p>
    <w:p w14:paraId="6B6B8176" w14:textId="2A6073E8" w:rsidR="00BE368F" w:rsidRPr="00FB73B0" w:rsidRDefault="00DB78E8">
      <w:pPr>
        <w:pStyle w:val="afc"/>
        <w:numPr>
          <w:ilvl w:val="0"/>
          <w:numId w:val="30"/>
        </w:numPr>
        <w:ind w:leftChars="0"/>
        <w:jc w:val="both"/>
        <w:rPr>
          <w:color w:val="000000" w:themeColor="text1"/>
        </w:rPr>
      </w:pPr>
      <w:r w:rsidRPr="00FB73B0">
        <w:rPr>
          <w:color w:val="000000" w:themeColor="text1"/>
        </w:rPr>
        <w:t>簽約單位（</w:t>
      </w:r>
      <w:r w:rsidRPr="00FB73B0">
        <w:rPr>
          <w:b/>
          <w:bCs/>
          <w:color w:val="000000" w:themeColor="text1"/>
          <w:u w:val="single"/>
        </w:rPr>
        <w:t>大專校院</w:t>
      </w:r>
      <w:r w:rsidRPr="00FB73B0">
        <w:rPr>
          <w:color w:val="000000" w:themeColor="text1"/>
        </w:rPr>
        <w:t>）須依通知期限內，</w:t>
      </w:r>
      <w:r w:rsidR="002075B6" w:rsidRPr="00FB73B0">
        <w:rPr>
          <w:color w:val="000000" w:themeColor="text1"/>
        </w:rPr>
        <w:t>交付</w:t>
      </w:r>
      <w:r w:rsidR="002075B6">
        <w:rPr>
          <w:rFonts w:hint="eastAsia"/>
          <w:color w:val="000000" w:themeColor="text1"/>
        </w:rPr>
        <w:t>下列文件：</w:t>
      </w:r>
    </w:p>
    <w:p w14:paraId="2A867990" w14:textId="0973C73A" w:rsidR="00BE368F" w:rsidRPr="00FB73B0" w:rsidRDefault="00121CBE">
      <w:pPr>
        <w:pStyle w:val="afc"/>
        <w:numPr>
          <w:ilvl w:val="2"/>
          <w:numId w:val="68"/>
        </w:numPr>
        <w:ind w:leftChars="0" w:left="2467" w:hanging="482"/>
        <w:jc w:val="both"/>
        <w:rPr>
          <w:color w:val="000000" w:themeColor="text1"/>
        </w:rPr>
      </w:pPr>
      <w:r w:rsidRPr="00FB73B0">
        <w:rPr>
          <w:color w:val="000000" w:themeColor="text1"/>
        </w:rPr>
        <w:t>大專校院執行同意書</w:t>
      </w:r>
      <w:r w:rsidR="00DB78E8" w:rsidRPr="00FB73B0">
        <w:rPr>
          <w:color w:val="000000" w:themeColor="text1"/>
        </w:rPr>
        <w:t>（詳附件</w:t>
      </w:r>
      <w:r w:rsidR="007103C9">
        <w:rPr>
          <w:rFonts w:hint="eastAsia"/>
          <w:color w:val="000000" w:themeColor="text1"/>
        </w:rPr>
        <w:t>15</w:t>
      </w:r>
      <w:r w:rsidR="00DB78E8" w:rsidRPr="00FB73B0">
        <w:rPr>
          <w:color w:val="000000" w:themeColor="text1"/>
        </w:rPr>
        <w:t>）</w:t>
      </w:r>
    </w:p>
    <w:p w14:paraId="5EBBF9AD" w14:textId="18071086" w:rsidR="00BE368F" w:rsidRPr="00FB73B0" w:rsidRDefault="000D292F">
      <w:pPr>
        <w:pStyle w:val="afc"/>
        <w:numPr>
          <w:ilvl w:val="2"/>
          <w:numId w:val="68"/>
        </w:numPr>
        <w:ind w:leftChars="0" w:left="2467" w:hanging="482"/>
        <w:jc w:val="both"/>
        <w:rPr>
          <w:color w:val="000000" w:themeColor="text1"/>
        </w:rPr>
      </w:pPr>
      <w:r w:rsidRPr="00FB73B0">
        <w:rPr>
          <w:color w:val="000000" w:themeColor="text1"/>
        </w:rPr>
        <w:t>大專院校</w:t>
      </w:r>
      <w:r w:rsidR="00D671A4" w:rsidRPr="00FB73B0">
        <w:rPr>
          <w:color w:val="000000" w:themeColor="text1"/>
        </w:rPr>
        <w:t>補助合約書</w:t>
      </w:r>
      <w:r w:rsidR="00DB78E8" w:rsidRPr="00FB73B0">
        <w:rPr>
          <w:color w:val="000000" w:themeColor="text1"/>
        </w:rPr>
        <w:t>（詳附件</w:t>
      </w:r>
      <w:r w:rsidR="007103C9">
        <w:rPr>
          <w:rFonts w:hint="eastAsia"/>
          <w:color w:val="000000" w:themeColor="text1"/>
        </w:rPr>
        <w:t>18</w:t>
      </w:r>
      <w:r w:rsidR="00DB78E8" w:rsidRPr="00FB73B0">
        <w:rPr>
          <w:color w:val="000000" w:themeColor="text1"/>
        </w:rPr>
        <w:t>）</w:t>
      </w:r>
    </w:p>
    <w:p w14:paraId="2A7F86EE" w14:textId="2F2C5C26" w:rsidR="00BE368F" w:rsidRPr="00FB73B0" w:rsidRDefault="00BE368F">
      <w:pPr>
        <w:pStyle w:val="afc"/>
        <w:numPr>
          <w:ilvl w:val="2"/>
          <w:numId w:val="68"/>
        </w:numPr>
        <w:ind w:leftChars="0" w:left="2467" w:hanging="482"/>
        <w:jc w:val="both"/>
        <w:rPr>
          <w:color w:val="000000" w:themeColor="text1"/>
        </w:rPr>
      </w:pPr>
      <w:r w:rsidRPr="00FB73B0">
        <w:rPr>
          <w:color w:val="000000" w:themeColor="text1"/>
        </w:rPr>
        <w:t>提案單位合作意向書（詳附件</w:t>
      </w:r>
      <w:r w:rsidR="007103C9">
        <w:rPr>
          <w:rFonts w:hint="eastAsia"/>
          <w:color w:val="000000" w:themeColor="text1"/>
        </w:rPr>
        <w:t>16</w:t>
      </w:r>
      <w:r w:rsidRPr="00FB73B0">
        <w:rPr>
          <w:color w:val="000000" w:themeColor="text1"/>
        </w:rPr>
        <w:t>）</w:t>
      </w:r>
    </w:p>
    <w:p w14:paraId="6A38DAB2" w14:textId="45D9C87E" w:rsidR="00DB78E8" w:rsidRPr="00FB73B0" w:rsidRDefault="00D671A4" w:rsidP="007C232E">
      <w:pPr>
        <w:ind w:left="1985"/>
        <w:jc w:val="both"/>
        <w:rPr>
          <w:color w:val="000000" w:themeColor="text1"/>
        </w:rPr>
      </w:pPr>
      <w:r w:rsidRPr="00FB73B0">
        <w:rPr>
          <w:color w:val="000000" w:themeColor="text1"/>
        </w:rPr>
        <w:t>及</w:t>
      </w:r>
      <w:r w:rsidR="00DB78E8" w:rsidRPr="00FB73B0">
        <w:rPr>
          <w:color w:val="000000" w:themeColor="text1"/>
        </w:rPr>
        <w:t>經執行單位複核確認之提案計畫書與</w:t>
      </w:r>
      <w:r w:rsidR="00BF0B89">
        <w:rPr>
          <w:rFonts w:hint="eastAsia"/>
          <w:color w:val="000000" w:themeColor="text1"/>
        </w:rPr>
        <w:t>國科會</w:t>
      </w:r>
      <w:r w:rsidR="00DB78E8" w:rsidRPr="00FB73B0">
        <w:rPr>
          <w:color w:val="000000" w:themeColor="text1"/>
        </w:rPr>
        <w:t>進行簽約。</w:t>
      </w:r>
    </w:p>
    <w:p w14:paraId="4D83E624" w14:textId="78835951" w:rsidR="00025F27" w:rsidRPr="00FB73B0" w:rsidRDefault="00025F27">
      <w:pPr>
        <w:pStyle w:val="afc"/>
        <w:numPr>
          <w:ilvl w:val="0"/>
          <w:numId w:val="30"/>
        </w:numPr>
        <w:ind w:leftChars="0"/>
        <w:jc w:val="both"/>
        <w:rPr>
          <w:color w:val="000000" w:themeColor="text1"/>
        </w:rPr>
      </w:pPr>
      <w:r w:rsidRPr="00FB73B0">
        <w:rPr>
          <w:color w:val="000000" w:themeColor="text1"/>
        </w:rPr>
        <w:t>逾期未完成簽約者，將取消其入選資格。</w:t>
      </w:r>
    </w:p>
    <w:p w14:paraId="7B1775CF" w14:textId="77777777" w:rsidR="00ED50A4" w:rsidRPr="00FB73B0" w:rsidRDefault="009E0E2F" w:rsidP="007B3AE7">
      <w:pPr>
        <w:pStyle w:val="21"/>
        <w:numPr>
          <w:ilvl w:val="1"/>
          <w:numId w:val="17"/>
        </w:numPr>
        <w:spacing w:before="211" w:after="211"/>
        <w:rPr>
          <w:color w:val="000000" w:themeColor="text1"/>
        </w:rPr>
      </w:pPr>
      <w:bookmarkStart w:id="71" w:name="_Toc194511467"/>
      <w:r w:rsidRPr="00FB73B0">
        <w:rPr>
          <w:color w:val="000000" w:themeColor="text1"/>
        </w:rPr>
        <w:lastRenderedPageBreak/>
        <w:t>進度審查</w:t>
      </w:r>
      <w:bookmarkEnd w:id="71"/>
    </w:p>
    <w:p w14:paraId="4353AEA0" w14:textId="3B80AA71" w:rsidR="00ED50A4" w:rsidRPr="00FB73B0" w:rsidRDefault="00ED50A4">
      <w:pPr>
        <w:pStyle w:val="afc"/>
        <w:numPr>
          <w:ilvl w:val="0"/>
          <w:numId w:val="61"/>
        </w:numPr>
        <w:spacing w:afterLines="50" w:after="211"/>
        <w:ind w:leftChars="0"/>
        <w:jc w:val="both"/>
        <w:rPr>
          <w:color w:val="000000" w:themeColor="text1"/>
        </w:rPr>
      </w:pPr>
      <w:r w:rsidRPr="00FB73B0">
        <w:rPr>
          <w:color w:val="000000" w:themeColor="text1"/>
        </w:rPr>
        <w:t>計畫執行期間，執行單位得視</w:t>
      </w:r>
      <w:r w:rsidRPr="00FB73B0">
        <w:rPr>
          <w:color w:val="000000" w:themeColor="text1"/>
          <w:shd w:val="clear" w:color="auto" w:fill="FFFFFF" w:themeFill="background1"/>
        </w:rPr>
        <w:t>簽約</w:t>
      </w:r>
      <w:r w:rsidR="00637677" w:rsidRPr="00FB73B0">
        <w:rPr>
          <w:color w:val="000000" w:themeColor="text1"/>
          <w:shd w:val="clear" w:color="auto" w:fill="FFFFFF" w:themeFill="background1"/>
        </w:rPr>
        <w:t>單位</w:t>
      </w:r>
      <w:r w:rsidRPr="00FB73B0">
        <w:rPr>
          <w:color w:val="000000" w:themeColor="text1"/>
        </w:rPr>
        <w:t>實際執行狀況，依契約書第七條第三款，派員進行訪視及輔導，業者應配合辦理及補充相關說明資料。</w:t>
      </w:r>
    </w:p>
    <w:p w14:paraId="77F2E3D8" w14:textId="08D6D8E7" w:rsidR="00BA407A" w:rsidRPr="00FB73B0" w:rsidRDefault="00BA407A">
      <w:pPr>
        <w:pStyle w:val="afc"/>
        <w:numPr>
          <w:ilvl w:val="0"/>
          <w:numId w:val="61"/>
        </w:numPr>
        <w:spacing w:afterLines="50" w:after="211"/>
        <w:ind w:leftChars="0"/>
        <w:jc w:val="both"/>
        <w:rPr>
          <w:color w:val="000000" w:themeColor="text1"/>
        </w:rPr>
      </w:pPr>
      <w:r w:rsidRPr="00FB73B0">
        <w:rPr>
          <w:color w:val="000000" w:themeColor="text1"/>
        </w:rPr>
        <w:t>簽約單位須於執行單位通知期中及期末審查會議時間前，預先提交審查所需資料，並由計畫主持人偕同計畫成員出席審查會議。</w:t>
      </w:r>
    </w:p>
    <w:p w14:paraId="40679DF2" w14:textId="2D66755A" w:rsidR="005D28EB" w:rsidRPr="00FB73B0" w:rsidRDefault="005D28EB">
      <w:pPr>
        <w:pStyle w:val="afc"/>
        <w:numPr>
          <w:ilvl w:val="0"/>
          <w:numId w:val="61"/>
        </w:numPr>
        <w:spacing w:afterLines="50" w:after="211"/>
        <w:ind w:leftChars="0"/>
        <w:jc w:val="both"/>
        <w:rPr>
          <w:color w:val="000000" w:themeColor="text1"/>
        </w:rPr>
      </w:pPr>
      <w:r w:rsidRPr="00FB73B0">
        <w:rPr>
          <w:color w:val="000000" w:themeColor="text1"/>
        </w:rPr>
        <w:t>簽約單位於通過</w:t>
      </w:r>
      <w:r w:rsidR="0056763A" w:rsidRPr="00FB73B0">
        <w:rPr>
          <w:color w:val="000000" w:themeColor="text1"/>
        </w:rPr>
        <w:t>期中及期末</w:t>
      </w:r>
      <w:r w:rsidRPr="00FB73B0">
        <w:rPr>
          <w:color w:val="000000" w:themeColor="text1"/>
        </w:rPr>
        <w:t>審查後，須依執行單位通知期限，依審查意見補正期中</w:t>
      </w:r>
      <w:r w:rsidR="0056763A" w:rsidRPr="00FB73B0">
        <w:rPr>
          <w:color w:val="000000" w:themeColor="text1"/>
        </w:rPr>
        <w:t>及期</w:t>
      </w:r>
      <w:r w:rsidRPr="00FB73B0">
        <w:rPr>
          <w:color w:val="000000" w:themeColor="text1"/>
        </w:rPr>
        <w:t>末報告書、佐證資料及相關附件。若未於期限內完成改善或經催告後仍未改善者，執行單位得依契約書第九條規定，終止契約。</w:t>
      </w:r>
    </w:p>
    <w:p w14:paraId="092CC610" w14:textId="63D4F066" w:rsidR="0040019A" w:rsidRPr="00FB73B0" w:rsidRDefault="009E0E2F" w:rsidP="007B3AE7">
      <w:pPr>
        <w:pStyle w:val="21"/>
        <w:numPr>
          <w:ilvl w:val="1"/>
          <w:numId w:val="17"/>
        </w:numPr>
        <w:spacing w:before="211" w:after="211"/>
        <w:rPr>
          <w:color w:val="000000" w:themeColor="text1"/>
        </w:rPr>
      </w:pPr>
      <w:bookmarkStart w:id="72" w:name="_Toc194511468"/>
      <w:r w:rsidRPr="00FB73B0">
        <w:rPr>
          <w:color w:val="000000" w:themeColor="text1"/>
        </w:rPr>
        <w:t>經費</w:t>
      </w:r>
      <w:r w:rsidR="00DD4496" w:rsidRPr="00FB73B0">
        <w:rPr>
          <w:color w:val="000000" w:themeColor="text1"/>
        </w:rPr>
        <w:t>撥款</w:t>
      </w:r>
      <w:bookmarkEnd w:id="72"/>
    </w:p>
    <w:p w14:paraId="75E941AE" w14:textId="5BF5C67B" w:rsidR="00371F39" w:rsidRPr="00FB73B0" w:rsidRDefault="007C654A">
      <w:pPr>
        <w:pStyle w:val="afc"/>
        <w:numPr>
          <w:ilvl w:val="0"/>
          <w:numId w:val="37"/>
        </w:numPr>
        <w:ind w:leftChars="0"/>
        <w:jc w:val="both"/>
        <w:rPr>
          <w:color w:val="000000" w:themeColor="text1"/>
        </w:rPr>
      </w:pPr>
      <w:r>
        <w:rPr>
          <w:rFonts w:hint="eastAsia"/>
          <w:color w:val="000000" w:themeColor="text1"/>
        </w:rPr>
        <w:t>本計畫經費</w:t>
      </w:r>
      <w:r w:rsidR="00371F39" w:rsidRPr="00FB73B0">
        <w:rPr>
          <w:color w:val="000000" w:themeColor="text1"/>
        </w:rPr>
        <w:t>未來如未獲立法院審議通過或經部分刪減，主辦單位得依</w:t>
      </w:r>
      <w:r w:rsidR="006244BB" w:rsidRPr="00FB73B0">
        <w:rPr>
          <w:color w:val="000000" w:themeColor="text1"/>
        </w:rPr>
        <w:t>預算法第</w:t>
      </w:r>
      <w:r w:rsidR="006244BB" w:rsidRPr="00FB73B0">
        <w:rPr>
          <w:color w:val="000000" w:themeColor="text1"/>
        </w:rPr>
        <w:t>54</w:t>
      </w:r>
      <w:r w:rsidR="006244BB" w:rsidRPr="00FB73B0">
        <w:rPr>
          <w:color w:val="000000" w:themeColor="text1"/>
        </w:rPr>
        <w:t>條以及審議結果</w:t>
      </w:r>
      <w:r w:rsidR="006244BB">
        <w:rPr>
          <w:rFonts w:hint="eastAsia"/>
          <w:color w:val="000000" w:themeColor="text1"/>
        </w:rPr>
        <w:t>、</w:t>
      </w:r>
      <w:r w:rsidR="009A390B" w:rsidRPr="00FB73B0">
        <w:rPr>
          <w:rFonts w:hint="eastAsia"/>
          <w:color w:val="000000" w:themeColor="text1"/>
        </w:rPr>
        <w:t>國</w:t>
      </w:r>
      <w:r w:rsidR="005A741A" w:rsidRPr="00FB73B0">
        <w:rPr>
          <w:color w:val="000000" w:themeColor="text1"/>
        </w:rPr>
        <w:t>科會補助專題研究計畫作業要點第十</w:t>
      </w:r>
      <w:proofErr w:type="gramStart"/>
      <w:r w:rsidR="005A741A" w:rsidRPr="00FB73B0">
        <w:rPr>
          <w:color w:val="000000" w:themeColor="text1"/>
        </w:rPr>
        <w:t>六點</w:t>
      </w:r>
      <w:r w:rsidR="00371F39" w:rsidRPr="00FB73B0">
        <w:rPr>
          <w:color w:val="000000" w:themeColor="text1"/>
        </w:rPr>
        <w:t>調減補助</w:t>
      </w:r>
      <w:proofErr w:type="gramEnd"/>
      <w:r w:rsidR="00371F39" w:rsidRPr="00FB73B0">
        <w:rPr>
          <w:color w:val="000000" w:themeColor="text1"/>
        </w:rPr>
        <w:t>經費及計畫變更之權利。</w:t>
      </w:r>
    </w:p>
    <w:p w14:paraId="4E36ED1E" w14:textId="405DFF88" w:rsidR="00371F39" w:rsidRPr="00FB73B0" w:rsidRDefault="00B4108B">
      <w:pPr>
        <w:pStyle w:val="afc"/>
        <w:numPr>
          <w:ilvl w:val="0"/>
          <w:numId w:val="37"/>
        </w:numPr>
        <w:ind w:leftChars="0"/>
        <w:jc w:val="both"/>
        <w:rPr>
          <w:color w:val="000000" w:themeColor="text1"/>
        </w:rPr>
      </w:pPr>
      <w:r w:rsidRPr="00B4108B">
        <w:rPr>
          <w:rFonts w:hint="eastAsia"/>
          <w:color w:val="000000" w:themeColor="text1"/>
        </w:rPr>
        <w:t>餐飲業者</w:t>
      </w:r>
      <w:r w:rsidR="00371F39" w:rsidRPr="00FB73B0">
        <w:rPr>
          <w:color w:val="000000" w:themeColor="text1"/>
        </w:rPr>
        <w:t>：</w:t>
      </w:r>
    </w:p>
    <w:p w14:paraId="7C43306D" w14:textId="5A0838F5" w:rsidR="00371F39" w:rsidRPr="00FB73B0" w:rsidRDefault="007C654A">
      <w:pPr>
        <w:pStyle w:val="afc"/>
        <w:numPr>
          <w:ilvl w:val="0"/>
          <w:numId w:val="62"/>
        </w:numPr>
        <w:ind w:leftChars="0"/>
        <w:jc w:val="both"/>
        <w:rPr>
          <w:color w:val="000000" w:themeColor="text1"/>
        </w:rPr>
      </w:pPr>
      <w:r>
        <w:rPr>
          <w:rFonts w:hint="eastAsia"/>
          <w:color w:val="000000" w:themeColor="text1"/>
        </w:rPr>
        <w:t>本計畫分</w:t>
      </w:r>
      <w:r>
        <w:rPr>
          <w:rFonts w:hint="eastAsia"/>
          <w:color w:val="000000" w:themeColor="text1"/>
        </w:rPr>
        <w:t>2</w:t>
      </w:r>
      <w:r>
        <w:rPr>
          <w:rFonts w:hint="eastAsia"/>
          <w:color w:val="000000" w:themeColor="text1"/>
        </w:rPr>
        <w:t>期撥款，於</w:t>
      </w:r>
      <w:r w:rsidR="00B30B14" w:rsidRPr="00FB73B0">
        <w:rPr>
          <w:color w:val="000000" w:themeColor="text1"/>
        </w:rPr>
        <w:t>計畫完成簽約後撥付</w:t>
      </w:r>
      <w:r>
        <w:rPr>
          <w:rFonts w:hint="eastAsia"/>
          <w:color w:val="000000" w:themeColor="text1"/>
        </w:rPr>
        <w:t>第一期款（</w:t>
      </w:r>
      <w:r w:rsidR="00B30B14" w:rsidRPr="00FB73B0">
        <w:rPr>
          <w:color w:val="000000" w:themeColor="text1"/>
        </w:rPr>
        <w:t>補助款總額之</w:t>
      </w:r>
      <w:r w:rsidR="00B30B14" w:rsidRPr="00FB73B0">
        <w:rPr>
          <w:color w:val="000000" w:themeColor="text1"/>
        </w:rPr>
        <w:t>50%</w:t>
      </w:r>
      <w:r>
        <w:rPr>
          <w:rFonts w:hint="eastAsia"/>
          <w:color w:val="000000" w:themeColor="text1"/>
        </w:rPr>
        <w:t>）</w:t>
      </w:r>
      <w:r w:rsidR="00B30B14" w:rsidRPr="00FB73B0">
        <w:rPr>
          <w:color w:val="000000" w:themeColor="text1"/>
        </w:rPr>
        <w:t>，供計畫啟動及初期執行使用。</w:t>
      </w:r>
    </w:p>
    <w:p w14:paraId="2E932D5A" w14:textId="030F5E06" w:rsidR="00E33CAB" w:rsidRPr="00E33CAB" w:rsidRDefault="00977193">
      <w:pPr>
        <w:pStyle w:val="afc"/>
        <w:numPr>
          <w:ilvl w:val="0"/>
          <w:numId w:val="62"/>
        </w:numPr>
        <w:ind w:leftChars="0"/>
        <w:jc w:val="both"/>
        <w:rPr>
          <w:color w:val="000000" w:themeColor="text1"/>
        </w:rPr>
      </w:pPr>
      <w:r w:rsidRPr="00FB73B0">
        <w:rPr>
          <w:color w:val="000000" w:themeColor="text1"/>
        </w:rPr>
        <w:t>簽約</w:t>
      </w:r>
      <w:r w:rsidR="00637677" w:rsidRPr="00FB73B0">
        <w:rPr>
          <w:color w:val="000000" w:themeColor="text1"/>
        </w:rPr>
        <w:t>單位</w:t>
      </w:r>
      <w:r w:rsidRPr="00FB73B0">
        <w:rPr>
          <w:color w:val="000000" w:themeColor="text1"/>
        </w:rPr>
        <w:t>於通過期末審查後，須依執行單位通知期限</w:t>
      </w:r>
      <w:r w:rsidR="005D28EB" w:rsidRPr="00FB73B0">
        <w:rPr>
          <w:color w:val="000000" w:themeColor="text1"/>
        </w:rPr>
        <w:t>提供相關文件</w:t>
      </w:r>
      <w:r w:rsidRPr="00FB73B0">
        <w:rPr>
          <w:color w:val="000000" w:themeColor="text1"/>
        </w:rPr>
        <w:t>，請撥第</w:t>
      </w:r>
      <w:r w:rsidRPr="00FB73B0">
        <w:rPr>
          <w:color w:val="000000" w:themeColor="text1"/>
        </w:rPr>
        <w:t>2</w:t>
      </w:r>
      <w:r w:rsidRPr="00FB73B0">
        <w:rPr>
          <w:color w:val="000000" w:themeColor="text1"/>
        </w:rPr>
        <w:t>期（期末）補助款。若無法達成計畫書所列之預期成效，執行單位得依契約書進行減價驗收。</w:t>
      </w:r>
    </w:p>
    <w:p w14:paraId="23CF819A" w14:textId="3125092A" w:rsidR="00371F39" w:rsidRPr="00FB73B0" w:rsidRDefault="00F570BF" w:rsidP="00952D44">
      <w:pPr>
        <w:jc w:val="center"/>
        <w:rPr>
          <w:color w:val="000000" w:themeColor="text1"/>
          <w:shd w:val="clear" w:color="auto" w:fill="FFFFFF" w:themeFill="background1"/>
        </w:rPr>
      </w:pPr>
      <w:r>
        <w:rPr>
          <w:noProof/>
        </w:rPr>
        <w:lastRenderedPageBreak/>
        <w:drawing>
          <wp:anchor distT="0" distB="0" distL="114300" distR="114300" simplePos="0" relativeHeight="251839488" behindDoc="0" locked="0" layoutInCell="1" allowOverlap="1" wp14:anchorId="1DFE4413" wp14:editId="46858E58">
            <wp:simplePos x="0" y="0"/>
            <wp:positionH relativeFrom="column">
              <wp:posOffset>308229</wp:posOffset>
            </wp:positionH>
            <wp:positionV relativeFrom="paragraph">
              <wp:posOffset>102870</wp:posOffset>
            </wp:positionV>
            <wp:extent cx="6120765" cy="6458585"/>
            <wp:effectExtent l="0" t="0" r="0" b="0"/>
            <wp:wrapSquare wrapText="bothSides"/>
            <wp:docPr id="675360148" name="圖片 25" descr="一張含有 螢幕擷取畫面, 文字, 字型, 圖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60148" name="圖片 25" descr="一張含有 螢幕擷取畫面, 文字, 字型, 圖形 的圖片&#10;&#10;AI 產生的內容可能不正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765" cy="6458585"/>
                    </a:xfrm>
                    <a:prstGeom prst="rect">
                      <a:avLst/>
                    </a:prstGeom>
                    <a:noFill/>
                    <a:ln>
                      <a:noFill/>
                    </a:ln>
                  </pic:spPr>
                </pic:pic>
              </a:graphicData>
            </a:graphic>
            <wp14:sizeRelH relativeFrom="page">
              <wp14:pctWidth>0</wp14:pctWidth>
            </wp14:sizeRelH>
            <wp14:sizeRelV relativeFrom="page">
              <wp14:pctHeight>0</wp14:pctHeight>
            </wp14:sizeRelV>
          </wp:anchor>
        </w:drawing>
      </w:r>
      <w:r w:rsidR="00243B1C" w:rsidRPr="00FB73B0">
        <w:rPr>
          <w:color w:val="000000" w:themeColor="text1"/>
        </w:rPr>
        <w:t>圖</w:t>
      </w:r>
      <w:r w:rsidR="00243B1C" w:rsidRPr="00FB73B0">
        <w:rPr>
          <w:color w:val="000000" w:themeColor="text1"/>
        </w:rPr>
        <w:fldChar w:fldCharType="begin"/>
      </w:r>
      <w:r w:rsidR="00243B1C" w:rsidRPr="00FB73B0">
        <w:rPr>
          <w:color w:val="000000" w:themeColor="text1"/>
        </w:rPr>
        <w:instrText xml:space="preserve"> SEQ </w:instrText>
      </w:r>
      <w:r w:rsidR="00243B1C" w:rsidRPr="00FB73B0">
        <w:rPr>
          <w:color w:val="000000" w:themeColor="text1"/>
        </w:rPr>
        <w:instrText>圖</w:instrText>
      </w:r>
      <w:r w:rsidR="00243B1C" w:rsidRPr="00FB73B0">
        <w:rPr>
          <w:color w:val="000000" w:themeColor="text1"/>
        </w:rPr>
        <w:instrText xml:space="preserve">1- \* ARABIC </w:instrText>
      </w:r>
      <w:r w:rsidR="00243B1C" w:rsidRPr="00FB73B0">
        <w:rPr>
          <w:color w:val="000000" w:themeColor="text1"/>
        </w:rPr>
        <w:fldChar w:fldCharType="separate"/>
      </w:r>
      <w:r w:rsidR="003E1440">
        <w:rPr>
          <w:noProof/>
          <w:color w:val="000000" w:themeColor="text1"/>
        </w:rPr>
        <w:t>3</w:t>
      </w:r>
      <w:r w:rsidR="00243B1C" w:rsidRPr="00FB73B0">
        <w:rPr>
          <w:color w:val="000000" w:themeColor="text1"/>
        </w:rPr>
        <w:fldChar w:fldCharType="end"/>
      </w:r>
      <w:r w:rsidR="00243B1C" w:rsidRPr="00FB73B0">
        <w:rPr>
          <w:color w:val="000000" w:themeColor="text1"/>
        </w:rPr>
        <w:t>、</w:t>
      </w:r>
      <w:r w:rsidR="00B4108B">
        <w:rPr>
          <w:rFonts w:hint="eastAsia"/>
          <w:b/>
          <w:bCs/>
          <w:color w:val="000000" w:themeColor="text1"/>
          <w:shd w:val="clear" w:color="auto" w:fill="FFFFFF" w:themeFill="background1"/>
        </w:rPr>
        <w:t>餐飲業者</w:t>
      </w:r>
      <w:r w:rsidR="00753772" w:rsidRPr="00FB73B0">
        <w:rPr>
          <w:color w:val="000000" w:themeColor="text1"/>
          <w:shd w:val="clear" w:color="auto" w:fill="FFFFFF" w:themeFill="background1"/>
        </w:rPr>
        <w:t>經費核撥流程圖</w:t>
      </w:r>
    </w:p>
    <w:p w14:paraId="22CF7D95" w14:textId="71C4FB57" w:rsidR="001C2001" w:rsidRDefault="00B4108B">
      <w:pPr>
        <w:pStyle w:val="afc"/>
        <w:numPr>
          <w:ilvl w:val="0"/>
          <w:numId w:val="37"/>
        </w:numPr>
        <w:ind w:leftChars="0"/>
        <w:jc w:val="both"/>
        <w:rPr>
          <w:color w:val="000000" w:themeColor="text1"/>
        </w:rPr>
      </w:pPr>
      <w:bookmarkStart w:id="73" w:name="_Toc496785121"/>
      <w:bookmarkStart w:id="74" w:name="_Toc498010488"/>
      <w:bookmarkStart w:id="75" w:name="_Toc287974969"/>
      <w:bookmarkStart w:id="76" w:name="_Toc287975259"/>
      <w:r>
        <w:rPr>
          <w:rFonts w:hint="eastAsia"/>
          <w:color w:val="000000" w:themeColor="text1"/>
        </w:rPr>
        <w:t>大專校院</w:t>
      </w:r>
      <w:r w:rsidR="00371F39" w:rsidRPr="00FB73B0">
        <w:rPr>
          <w:color w:val="000000" w:themeColor="text1"/>
        </w:rPr>
        <w:t>：國科會將依</w:t>
      </w:r>
      <w:r w:rsidR="00DB2450" w:rsidRPr="00FB73B0">
        <w:rPr>
          <w:color w:val="000000" w:themeColor="text1"/>
        </w:rPr>
        <w:t>核定補助款</w:t>
      </w:r>
      <w:r w:rsidR="001B5583" w:rsidRPr="00FB73B0">
        <w:rPr>
          <w:color w:val="000000" w:themeColor="text1"/>
        </w:rPr>
        <w:t>，於簽約後撥付第一期款</w:t>
      </w:r>
      <w:r w:rsidR="00371F39" w:rsidRPr="00FB73B0">
        <w:rPr>
          <w:color w:val="000000" w:themeColor="text1"/>
        </w:rPr>
        <w:t>（</w:t>
      </w:r>
      <w:r w:rsidR="00DB2450" w:rsidRPr="00FB73B0">
        <w:rPr>
          <w:color w:val="000000" w:themeColor="text1"/>
        </w:rPr>
        <w:t>50%</w:t>
      </w:r>
      <w:r w:rsidR="00371F39" w:rsidRPr="00FB73B0">
        <w:rPr>
          <w:color w:val="000000" w:themeColor="text1"/>
        </w:rPr>
        <w:t>）</w:t>
      </w:r>
      <w:r w:rsidR="001B5583" w:rsidRPr="00FB73B0">
        <w:rPr>
          <w:color w:val="000000" w:themeColor="text1"/>
        </w:rPr>
        <w:t>，期中審查通過後撥付第二期款</w:t>
      </w:r>
      <w:r w:rsidR="00371F39" w:rsidRPr="00FB73B0">
        <w:rPr>
          <w:color w:val="000000" w:themeColor="text1"/>
        </w:rPr>
        <w:t>（</w:t>
      </w:r>
      <w:r w:rsidR="00DB2450" w:rsidRPr="00FB73B0">
        <w:rPr>
          <w:color w:val="000000" w:themeColor="text1"/>
        </w:rPr>
        <w:t>50%</w:t>
      </w:r>
      <w:r w:rsidR="00371F39" w:rsidRPr="00FB73B0">
        <w:rPr>
          <w:color w:val="000000" w:themeColor="text1"/>
        </w:rPr>
        <w:t>）</w:t>
      </w:r>
      <w:r w:rsidR="001B5583" w:rsidRPr="00FB73B0">
        <w:rPr>
          <w:color w:val="000000" w:themeColor="text1"/>
        </w:rPr>
        <w:t>。</w:t>
      </w:r>
    </w:p>
    <w:p w14:paraId="0DCB5B31" w14:textId="77777777" w:rsidR="00185F51" w:rsidRDefault="00185F51" w:rsidP="00185F51">
      <w:pPr>
        <w:jc w:val="both"/>
        <w:rPr>
          <w:color w:val="000000" w:themeColor="text1"/>
        </w:rPr>
      </w:pPr>
    </w:p>
    <w:p w14:paraId="34DCCCB5" w14:textId="77777777" w:rsidR="00185F51" w:rsidRDefault="00185F51" w:rsidP="00185F51">
      <w:pPr>
        <w:jc w:val="both"/>
        <w:rPr>
          <w:color w:val="000000" w:themeColor="text1"/>
        </w:rPr>
      </w:pPr>
    </w:p>
    <w:p w14:paraId="20469D81" w14:textId="77777777" w:rsidR="00185F51" w:rsidRPr="00185F51" w:rsidRDefault="00185F51" w:rsidP="00185F51">
      <w:pPr>
        <w:jc w:val="both"/>
        <w:rPr>
          <w:color w:val="000000" w:themeColor="text1"/>
        </w:rPr>
      </w:pPr>
    </w:p>
    <w:p w14:paraId="7575F7E1" w14:textId="08073B9B" w:rsidR="00DB2450" w:rsidRPr="00FB73B0" w:rsidRDefault="00185F51" w:rsidP="00185F51">
      <w:pPr>
        <w:pStyle w:val="afc"/>
        <w:ind w:leftChars="0" w:left="1331"/>
        <w:jc w:val="center"/>
        <w:rPr>
          <w:color w:val="000000" w:themeColor="text1"/>
        </w:rPr>
      </w:pPr>
      <w:r w:rsidRPr="00FB73B0">
        <w:rPr>
          <w:noProof/>
        </w:rPr>
        <w:lastRenderedPageBreak/>
        <w:drawing>
          <wp:anchor distT="0" distB="0" distL="114300" distR="114300" simplePos="0" relativeHeight="251841536" behindDoc="0" locked="0" layoutInCell="1" allowOverlap="1" wp14:anchorId="3AD4E371" wp14:editId="2AEB06F2">
            <wp:simplePos x="0" y="0"/>
            <wp:positionH relativeFrom="margin">
              <wp:posOffset>440690</wp:posOffset>
            </wp:positionH>
            <wp:positionV relativeFrom="margin">
              <wp:posOffset>162560</wp:posOffset>
            </wp:positionV>
            <wp:extent cx="5521960" cy="6165850"/>
            <wp:effectExtent l="0" t="0" r="0" b="0"/>
            <wp:wrapSquare wrapText="bothSides"/>
            <wp:docPr id="5" name="圖片 5" descr="一張含有 文字, 螢幕擷取畫面, 字型, 平面設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文字, 螢幕擷取畫面, 字型, 平面設計 的圖片&#10;&#10;AI 產生的內容可能不正確。"/>
                    <pic:cNvPicPr/>
                  </pic:nvPicPr>
                  <pic:blipFill>
                    <a:blip r:embed="rId18">
                      <a:extLst>
                        <a:ext uri="{28A0092B-C50C-407E-A947-70E740481C1C}">
                          <a14:useLocalDpi xmlns:a14="http://schemas.microsoft.com/office/drawing/2010/main" val="0"/>
                        </a:ext>
                      </a:extLst>
                    </a:blip>
                    <a:stretch>
                      <a:fillRect/>
                    </a:stretch>
                  </pic:blipFill>
                  <pic:spPr>
                    <a:xfrm>
                      <a:off x="0" y="0"/>
                      <a:ext cx="5521960" cy="6165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390B" w:rsidRPr="00FB73B0">
        <w:rPr>
          <w:noProof/>
          <w:color w:val="000000" w:themeColor="text1"/>
        </w:rPr>
        <mc:AlternateContent>
          <mc:Choice Requires="wps">
            <w:drawing>
              <wp:anchor distT="0" distB="0" distL="114300" distR="114300" simplePos="0" relativeHeight="251786240" behindDoc="0" locked="0" layoutInCell="1" allowOverlap="1" wp14:anchorId="6FE38226" wp14:editId="65476DCF">
                <wp:simplePos x="0" y="0"/>
                <wp:positionH relativeFrom="column">
                  <wp:posOffset>492760</wp:posOffset>
                </wp:positionH>
                <wp:positionV relativeFrom="paragraph">
                  <wp:posOffset>4767580</wp:posOffset>
                </wp:positionV>
                <wp:extent cx="107950" cy="450850"/>
                <wp:effectExtent l="0" t="0" r="6350" b="6350"/>
                <wp:wrapNone/>
                <wp:docPr id="3" name="矩形 3"/>
                <wp:cNvGraphicFramePr/>
                <a:graphic xmlns:a="http://schemas.openxmlformats.org/drawingml/2006/main">
                  <a:graphicData uri="http://schemas.microsoft.com/office/word/2010/wordprocessingShape">
                    <wps:wsp>
                      <wps:cNvSpPr/>
                      <wps:spPr>
                        <a:xfrm>
                          <a:off x="0" y="0"/>
                          <a:ext cx="107950" cy="450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D3BB28" id="矩形 3" o:spid="_x0000_s1026" style="position:absolute;margin-left:38.8pt;margin-top:375.4pt;width:8.5pt;height:35.5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" fillcolor="white [3212]" stroked="f" strokeweight="1pt"/>
            </w:pict>
          </mc:Fallback>
        </mc:AlternateContent>
      </w:r>
      <w:r w:rsidR="00411691" w:rsidRPr="00FB73B0">
        <w:rPr>
          <w:color w:val="000000" w:themeColor="text1"/>
          <w:shd w:val="clear" w:color="auto" w:fill="FFFFFF" w:themeFill="background1"/>
        </w:rPr>
        <w:t>圖</w:t>
      </w:r>
      <w:r w:rsidR="005A741A" w:rsidRPr="00FB73B0">
        <w:rPr>
          <w:color w:val="000000" w:themeColor="text1"/>
          <w:shd w:val="clear" w:color="auto" w:fill="FFFFFF" w:themeFill="background1"/>
        </w:rPr>
        <w:t>4</w:t>
      </w:r>
      <w:r w:rsidR="00411691" w:rsidRPr="00FB73B0">
        <w:rPr>
          <w:color w:val="000000" w:themeColor="text1"/>
          <w:shd w:val="clear" w:color="auto" w:fill="FFFFFF" w:themeFill="background1"/>
        </w:rPr>
        <w:t>、</w:t>
      </w:r>
      <w:r w:rsidR="00B4108B">
        <w:rPr>
          <w:rFonts w:hint="eastAsia"/>
          <w:b/>
          <w:bCs/>
          <w:color w:val="000000" w:themeColor="text1"/>
          <w:shd w:val="clear" w:color="auto" w:fill="FFFFFF" w:themeFill="background1"/>
        </w:rPr>
        <w:t>大專校院</w:t>
      </w:r>
      <w:r w:rsidR="00DB2450" w:rsidRPr="00FB73B0">
        <w:rPr>
          <w:color w:val="000000" w:themeColor="text1"/>
          <w:shd w:val="clear" w:color="auto" w:fill="FFFFFF" w:themeFill="background1"/>
        </w:rPr>
        <w:t>經費核撥流程圖</w:t>
      </w:r>
    </w:p>
    <w:p w14:paraId="428EC79E" w14:textId="61EEAD76" w:rsidR="005A741A" w:rsidRPr="00FB73B0" w:rsidRDefault="004409BB" w:rsidP="007B3AE7">
      <w:pPr>
        <w:pStyle w:val="21"/>
        <w:numPr>
          <w:ilvl w:val="1"/>
          <w:numId w:val="17"/>
        </w:numPr>
        <w:snapToGrid w:val="0"/>
        <w:spacing w:beforeLines="0" w:before="0" w:after="211"/>
        <w:jc w:val="both"/>
        <w:rPr>
          <w:color w:val="000000" w:themeColor="text1"/>
        </w:rPr>
      </w:pPr>
      <w:bookmarkStart w:id="77" w:name="_Toc194511469"/>
      <w:r w:rsidRPr="00FB73B0">
        <w:rPr>
          <w:color w:val="000000" w:themeColor="text1"/>
        </w:rPr>
        <w:t>經費查核與核銷</w:t>
      </w:r>
      <w:bookmarkEnd w:id="73"/>
      <w:bookmarkEnd w:id="74"/>
      <w:bookmarkEnd w:id="77"/>
    </w:p>
    <w:p w14:paraId="020F13B3" w14:textId="38D349DB" w:rsidR="005A741A" w:rsidRPr="00FB73B0" w:rsidRDefault="00B4108B">
      <w:pPr>
        <w:pStyle w:val="afc"/>
        <w:numPr>
          <w:ilvl w:val="0"/>
          <w:numId w:val="63"/>
        </w:numPr>
        <w:ind w:leftChars="0"/>
        <w:jc w:val="both"/>
        <w:rPr>
          <w:color w:val="000000" w:themeColor="text1"/>
        </w:rPr>
      </w:pPr>
      <w:r>
        <w:rPr>
          <w:rFonts w:hint="eastAsia"/>
          <w:color w:val="000000" w:themeColor="text1"/>
        </w:rPr>
        <w:t>餐飲業者</w:t>
      </w:r>
    </w:p>
    <w:p w14:paraId="13F7D6F9" w14:textId="7DD80E1E" w:rsidR="005A741A" w:rsidRPr="00FB73B0" w:rsidRDefault="00026602">
      <w:pPr>
        <w:pStyle w:val="afc"/>
        <w:numPr>
          <w:ilvl w:val="0"/>
          <w:numId w:val="38"/>
        </w:numPr>
        <w:ind w:leftChars="0" w:left="1814" w:hanging="482"/>
        <w:jc w:val="both"/>
        <w:rPr>
          <w:color w:val="000000" w:themeColor="text1"/>
        </w:rPr>
      </w:pPr>
      <w:r w:rsidRPr="00FB73B0">
        <w:rPr>
          <w:color w:val="000000" w:themeColor="text1"/>
        </w:rPr>
        <w:t>針對計畫總經費之運用與管理，應區分為</w:t>
      </w:r>
      <w:r w:rsidR="005C2762" w:rsidRPr="00FB73B0">
        <w:rPr>
          <w:color w:val="000000" w:themeColor="text1"/>
        </w:rPr>
        <w:t>場域業者</w:t>
      </w:r>
      <w:r w:rsidRPr="00FB73B0">
        <w:rPr>
          <w:color w:val="000000" w:themeColor="text1"/>
        </w:rPr>
        <w:t>補助款及自籌款，均列入查核範圍。</w:t>
      </w:r>
    </w:p>
    <w:p w14:paraId="53EFDCF0" w14:textId="47BC2AE3" w:rsidR="00F032BB" w:rsidRPr="00FB73B0" w:rsidRDefault="00026602">
      <w:pPr>
        <w:pStyle w:val="afc"/>
        <w:numPr>
          <w:ilvl w:val="0"/>
          <w:numId w:val="38"/>
        </w:numPr>
        <w:ind w:leftChars="0" w:left="1814" w:hanging="482"/>
        <w:jc w:val="both"/>
        <w:rPr>
          <w:color w:val="000000" w:themeColor="text1"/>
        </w:rPr>
      </w:pPr>
      <w:r w:rsidRPr="00FB73B0">
        <w:rPr>
          <w:color w:val="000000" w:themeColor="text1"/>
        </w:rPr>
        <w:t>針對計畫總經費支出憑證之開立與核銷，須依契約書第</w:t>
      </w:r>
      <w:r w:rsidR="00F032BB" w:rsidRPr="00FB73B0">
        <w:rPr>
          <w:color w:val="000000" w:themeColor="text1"/>
        </w:rPr>
        <w:t>五</w:t>
      </w:r>
      <w:r w:rsidRPr="00FB73B0">
        <w:rPr>
          <w:color w:val="000000" w:themeColor="text1"/>
        </w:rPr>
        <w:t>條規定</w:t>
      </w:r>
      <w:r w:rsidRPr="00FB73B0">
        <w:rPr>
          <w:color w:val="000000" w:themeColor="text1"/>
        </w:rPr>
        <w:lastRenderedPageBreak/>
        <w:t>辦理。</w:t>
      </w:r>
      <w:bookmarkStart w:id="78" w:name="_Toc496785122"/>
      <w:bookmarkStart w:id="79" w:name="_Toc498010489"/>
      <w:bookmarkEnd w:id="75"/>
      <w:bookmarkEnd w:id="76"/>
    </w:p>
    <w:p w14:paraId="05870E5B" w14:textId="72815CB7" w:rsidR="005A741A" w:rsidRPr="00FB73B0" w:rsidRDefault="00B4108B">
      <w:pPr>
        <w:pStyle w:val="afc"/>
        <w:numPr>
          <w:ilvl w:val="0"/>
          <w:numId w:val="63"/>
        </w:numPr>
        <w:ind w:leftChars="0"/>
        <w:jc w:val="both"/>
        <w:rPr>
          <w:color w:val="000000" w:themeColor="text1"/>
        </w:rPr>
      </w:pPr>
      <w:r>
        <w:rPr>
          <w:rFonts w:hint="eastAsia"/>
          <w:color w:val="000000" w:themeColor="text1"/>
        </w:rPr>
        <w:t>大專校院</w:t>
      </w:r>
    </w:p>
    <w:bookmarkEnd w:id="78"/>
    <w:bookmarkEnd w:id="79"/>
    <w:p w14:paraId="7F96A77E" w14:textId="46DF9D4E" w:rsidR="00F17F16" w:rsidRPr="00FB73B0" w:rsidRDefault="00890DB9" w:rsidP="009A390B">
      <w:pPr>
        <w:pStyle w:val="afc"/>
        <w:ind w:leftChars="0" w:left="1304"/>
        <w:jc w:val="both"/>
        <w:rPr>
          <w:color w:val="000000" w:themeColor="text1"/>
        </w:rPr>
      </w:pPr>
      <w:r w:rsidRPr="00FB73B0">
        <w:rPr>
          <w:rFonts w:hint="eastAsia"/>
          <w:color w:val="000000" w:themeColor="text1"/>
        </w:rPr>
        <w:t>大專校院核定經費應依補助用途支用，並確實審核計畫補助經費之各項支出，依國科會補助專題研究計畫作業要點、補助專題研究計畫經費處理原則等相關規定辦理經費查核與核銷事宜。</w:t>
      </w:r>
    </w:p>
    <w:p w14:paraId="5E532952" w14:textId="7A99DD01" w:rsidR="004409BB" w:rsidRPr="00FB73B0" w:rsidRDefault="00332526">
      <w:pPr>
        <w:pStyle w:val="10"/>
        <w:numPr>
          <w:ilvl w:val="0"/>
          <w:numId w:val="36"/>
        </w:numPr>
        <w:spacing w:beforeLines="50" w:before="211" w:afterLines="50" w:after="211"/>
        <w:ind w:left="709" w:hanging="709"/>
        <w:rPr>
          <w:b w:val="0"/>
          <w:bCs w:val="0"/>
          <w:color w:val="000000" w:themeColor="text1"/>
          <w:sz w:val="32"/>
        </w:rPr>
      </w:pPr>
      <w:bookmarkStart w:id="80" w:name="_Toc194511470"/>
      <w:r w:rsidRPr="00FB73B0">
        <w:rPr>
          <w:color w:val="000000" w:themeColor="text1"/>
          <w:sz w:val="32"/>
        </w:rPr>
        <w:t>諮詢服務</w:t>
      </w:r>
      <w:bookmarkEnd w:id="80"/>
    </w:p>
    <w:p w14:paraId="2CB3953F" w14:textId="15134375" w:rsidR="00D13818" w:rsidRPr="00FB73B0" w:rsidRDefault="00D13818" w:rsidP="00D13818">
      <w:pPr>
        <w:spacing w:afterLines="50" w:after="211"/>
        <w:ind w:leftChars="230" w:left="644"/>
        <w:jc w:val="both"/>
        <w:rPr>
          <w:color w:val="000000" w:themeColor="text1"/>
        </w:rPr>
      </w:pPr>
      <w:bookmarkStart w:id="81" w:name="_Toc495398072"/>
      <w:bookmarkStart w:id="82" w:name="_Toc496785126"/>
      <w:bookmarkStart w:id="83" w:name="_Toc498010494"/>
      <w:bookmarkStart w:id="84" w:name="_Toc496785124"/>
      <w:bookmarkStart w:id="85" w:name="_Toc498010492"/>
      <w:bookmarkStart w:id="86" w:name="_Toc128058142"/>
      <w:r w:rsidRPr="00FB73B0">
        <w:rPr>
          <w:color w:val="000000" w:themeColor="text1"/>
        </w:rPr>
        <w:t>有關本計畫申請如有疑問，請洽執行單位諮詢窗口：</w:t>
      </w:r>
    </w:p>
    <w:p w14:paraId="007162D0" w14:textId="5960A4FB" w:rsidR="00D13818" w:rsidRPr="00FB73B0" w:rsidRDefault="0087448A" w:rsidP="00125A42">
      <w:pPr>
        <w:ind w:leftChars="230" w:left="644"/>
        <w:jc w:val="both"/>
        <w:rPr>
          <w:color w:val="000000" w:themeColor="text1"/>
        </w:rPr>
      </w:pPr>
      <w:r w:rsidRPr="00FB73B0">
        <w:rPr>
          <w:color w:val="000000" w:themeColor="text1"/>
        </w:rPr>
        <w:t>（</w:t>
      </w:r>
      <w:r w:rsidR="00D13818" w:rsidRPr="00FB73B0">
        <w:rPr>
          <w:color w:val="000000" w:themeColor="text1"/>
        </w:rPr>
        <w:t>一</w:t>
      </w:r>
      <w:r w:rsidRPr="00FB73B0">
        <w:rPr>
          <w:color w:val="000000" w:themeColor="text1"/>
        </w:rPr>
        <w:t>）</w:t>
      </w:r>
      <w:r w:rsidR="00B4108B">
        <w:rPr>
          <w:rFonts w:hint="eastAsia"/>
          <w:color w:val="000000" w:themeColor="text1"/>
        </w:rPr>
        <w:t>餐飲業者</w:t>
      </w:r>
      <w:r w:rsidR="00D13818" w:rsidRPr="00FB73B0">
        <w:rPr>
          <w:color w:val="000000" w:themeColor="text1"/>
        </w:rPr>
        <w:t>申請相關，請聯繫：</w:t>
      </w:r>
    </w:p>
    <w:bookmarkEnd w:id="81"/>
    <w:bookmarkEnd w:id="82"/>
    <w:bookmarkEnd w:id="83"/>
    <w:p w14:paraId="62D30732" w14:textId="167F1EB4" w:rsidR="007C654A" w:rsidRDefault="007C654A">
      <w:pPr>
        <w:pStyle w:val="afc"/>
        <w:numPr>
          <w:ilvl w:val="0"/>
          <w:numId w:val="48"/>
        </w:numPr>
        <w:ind w:leftChars="0" w:left="1954"/>
        <w:jc w:val="both"/>
        <w:rPr>
          <w:color w:val="000000" w:themeColor="text1"/>
        </w:rPr>
      </w:pPr>
      <w:r>
        <w:rPr>
          <w:rFonts w:hint="eastAsia"/>
          <w:color w:val="000000" w:themeColor="text1"/>
        </w:rPr>
        <w:t>經濟部商業發展署，電話：</w:t>
      </w:r>
      <w:r w:rsidRPr="007C654A">
        <w:rPr>
          <w:color w:val="000000" w:themeColor="text1"/>
        </w:rPr>
        <w:t>（</w:t>
      </w:r>
      <w:r w:rsidRPr="007C654A">
        <w:rPr>
          <w:color w:val="000000" w:themeColor="text1"/>
        </w:rPr>
        <w:t>02</w:t>
      </w:r>
      <w:r w:rsidRPr="007C654A">
        <w:rPr>
          <w:color w:val="000000" w:themeColor="text1"/>
        </w:rPr>
        <w:t>）</w:t>
      </w:r>
      <w:r>
        <w:rPr>
          <w:rFonts w:hint="eastAsia"/>
          <w:color w:val="000000" w:themeColor="text1"/>
        </w:rPr>
        <w:t>2343</w:t>
      </w:r>
      <w:r w:rsidRPr="007C654A">
        <w:rPr>
          <w:color w:val="000000" w:themeColor="text1"/>
        </w:rPr>
        <w:t>-</w:t>
      </w:r>
      <w:r>
        <w:rPr>
          <w:rFonts w:hint="eastAsia"/>
          <w:color w:val="000000" w:themeColor="text1"/>
        </w:rPr>
        <w:t>3300</w:t>
      </w:r>
      <w:r w:rsidRPr="007C654A">
        <w:rPr>
          <w:color w:val="000000" w:themeColor="text1"/>
        </w:rPr>
        <w:t>分機</w:t>
      </w:r>
      <w:r>
        <w:rPr>
          <w:rFonts w:hint="eastAsia"/>
          <w:color w:val="000000" w:themeColor="text1"/>
        </w:rPr>
        <w:t>7417</w:t>
      </w:r>
      <w:r w:rsidRPr="007C654A">
        <w:rPr>
          <w:color w:val="000000" w:themeColor="text1"/>
        </w:rPr>
        <w:t>（</w:t>
      </w:r>
      <w:r>
        <w:rPr>
          <w:rFonts w:hint="eastAsia"/>
          <w:color w:val="000000" w:themeColor="text1"/>
        </w:rPr>
        <w:t>鄭專員</w:t>
      </w:r>
      <w:r w:rsidRPr="007C654A">
        <w:rPr>
          <w:color w:val="000000" w:themeColor="text1"/>
        </w:rPr>
        <w:t>）</w:t>
      </w:r>
    </w:p>
    <w:p w14:paraId="00CF29B6" w14:textId="41591D37" w:rsidR="00EA2FC8" w:rsidRPr="00FB73B0" w:rsidRDefault="00EA2FC8">
      <w:pPr>
        <w:pStyle w:val="afc"/>
        <w:numPr>
          <w:ilvl w:val="0"/>
          <w:numId w:val="48"/>
        </w:numPr>
        <w:ind w:leftChars="0" w:left="1954"/>
        <w:jc w:val="both"/>
        <w:rPr>
          <w:color w:val="000000" w:themeColor="text1"/>
        </w:rPr>
      </w:pPr>
      <w:r w:rsidRPr="00FB73B0">
        <w:rPr>
          <w:color w:val="000000" w:themeColor="text1"/>
        </w:rPr>
        <w:t>財團法人資訊工業策進會，電話：（</w:t>
      </w:r>
      <w:r w:rsidRPr="00FB73B0">
        <w:rPr>
          <w:color w:val="000000" w:themeColor="text1"/>
        </w:rPr>
        <w:t>06</w:t>
      </w:r>
      <w:r w:rsidRPr="00FB73B0">
        <w:rPr>
          <w:color w:val="000000" w:themeColor="text1"/>
        </w:rPr>
        <w:t>）</w:t>
      </w:r>
      <w:r w:rsidRPr="00FB73B0">
        <w:rPr>
          <w:color w:val="000000" w:themeColor="text1"/>
        </w:rPr>
        <w:t>303-2260</w:t>
      </w:r>
      <w:r w:rsidRPr="00FB73B0">
        <w:rPr>
          <w:color w:val="000000" w:themeColor="text1"/>
        </w:rPr>
        <w:t>分機</w:t>
      </w:r>
      <w:r w:rsidR="009A390B" w:rsidRPr="00FB73B0">
        <w:rPr>
          <w:color w:val="000000" w:themeColor="text1"/>
        </w:rPr>
        <w:t>511</w:t>
      </w:r>
      <w:r w:rsidRPr="00FB73B0">
        <w:rPr>
          <w:color w:val="000000" w:themeColor="text1"/>
        </w:rPr>
        <w:t>（李先生、莊先生）。</w:t>
      </w:r>
    </w:p>
    <w:p w14:paraId="2A753AED" w14:textId="6B933D18" w:rsidR="00D13818" w:rsidRPr="00FB73B0" w:rsidRDefault="0087448A" w:rsidP="00125A42">
      <w:pPr>
        <w:ind w:leftChars="230" w:left="644"/>
        <w:jc w:val="both"/>
        <w:rPr>
          <w:color w:val="000000" w:themeColor="text1"/>
        </w:rPr>
      </w:pPr>
      <w:r w:rsidRPr="00FB73B0">
        <w:rPr>
          <w:color w:val="000000" w:themeColor="text1"/>
        </w:rPr>
        <w:t>（</w:t>
      </w:r>
      <w:r w:rsidR="00D13818" w:rsidRPr="00FB73B0">
        <w:rPr>
          <w:color w:val="000000" w:themeColor="text1"/>
        </w:rPr>
        <w:t>二</w:t>
      </w:r>
      <w:r w:rsidRPr="00FB73B0">
        <w:rPr>
          <w:color w:val="000000" w:themeColor="text1"/>
        </w:rPr>
        <w:t>）</w:t>
      </w:r>
      <w:r w:rsidR="00B4108B">
        <w:rPr>
          <w:rFonts w:hint="eastAsia"/>
          <w:color w:val="000000" w:themeColor="text1"/>
        </w:rPr>
        <w:t>大專校院</w:t>
      </w:r>
      <w:r w:rsidR="00D13818" w:rsidRPr="00FB73B0">
        <w:rPr>
          <w:color w:val="000000" w:themeColor="text1"/>
        </w:rPr>
        <w:t>申請相關，請聯繫：</w:t>
      </w:r>
    </w:p>
    <w:p w14:paraId="6E62699A" w14:textId="06531D92" w:rsidR="00D13818" w:rsidRPr="00FB73B0" w:rsidRDefault="00D13818">
      <w:pPr>
        <w:pStyle w:val="afc"/>
        <w:numPr>
          <w:ilvl w:val="0"/>
          <w:numId w:val="97"/>
        </w:numPr>
        <w:ind w:leftChars="0" w:left="1954"/>
        <w:jc w:val="both"/>
        <w:rPr>
          <w:color w:val="000000" w:themeColor="text1"/>
        </w:rPr>
      </w:pPr>
      <w:r w:rsidRPr="00FB73B0">
        <w:rPr>
          <w:color w:val="000000" w:themeColor="text1"/>
        </w:rPr>
        <w:t>國科會產學及園區業務處，電話：（</w:t>
      </w:r>
      <w:r w:rsidRPr="00FB73B0">
        <w:rPr>
          <w:color w:val="000000" w:themeColor="text1"/>
        </w:rPr>
        <w:t>02</w:t>
      </w:r>
      <w:r w:rsidRPr="00FB73B0">
        <w:rPr>
          <w:color w:val="000000" w:themeColor="text1"/>
        </w:rPr>
        <w:t>）</w:t>
      </w:r>
      <w:r w:rsidRPr="00FB73B0">
        <w:rPr>
          <w:color w:val="000000" w:themeColor="text1"/>
        </w:rPr>
        <w:t>2737-7280</w:t>
      </w:r>
      <w:r w:rsidRPr="00FB73B0">
        <w:rPr>
          <w:color w:val="000000" w:themeColor="text1"/>
        </w:rPr>
        <w:t>（吳副研究員）</w:t>
      </w:r>
    </w:p>
    <w:p w14:paraId="60A2ECBD" w14:textId="3DA20F0E" w:rsidR="00D13818" w:rsidRPr="00FB73B0" w:rsidRDefault="00D13818">
      <w:pPr>
        <w:pStyle w:val="afc"/>
        <w:numPr>
          <w:ilvl w:val="0"/>
          <w:numId w:val="97"/>
        </w:numPr>
        <w:ind w:leftChars="0" w:left="1954"/>
        <w:jc w:val="both"/>
        <w:rPr>
          <w:color w:val="000000" w:themeColor="text1"/>
        </w:rPr>
      </w:pPr>
      <w:r w:rsidRPr="00FB73B0">
        <w:rPr>
          <w:color w:val="000000" w:themeColor="text1"/>
        </w:rPr>
        <w:t>博大股份有限公司，電話：（</w:t>
      </w:r>
      <w:r w:rsidRPr="00FB73B0">
        <w:rPr>
          <w:color w:val="000000" w:themeColor="text1"/>
        </w:rPr>
        <w:t>02</w:t>
      </w:r>
      <w:r w:rsidRPr="00FB73B0">
        <w:rPr>
          <w:color w:val="000000" w:themeColor="text1"/>
        </w:rPr>
        <w:t>）</w:t>
      </w:r>
      <w:r w:rsidRPr="00FB73B0">
        <w:rPr>
          <w:color w:val="000000" w:themeColor="text1"/>
        </w:rPr>
        <w:t xml:space="preserve">2365-0018 </w:t>
      </w:r>
      <w:r w:rsidRPr="00FB73B0">
        <w:rPr>
          <w:color w:val="000000" w:themeColor="text1"/>
        </w:rPr>
        <w:t>分機</w:t>
      </w:r>
      <w:r w:rsidRPr="00FB73B0">
        <w:rPr>
          <w:color w:val="000000" w:themeColor="text1"/>
        </w:rPr>
        <w:t>36</w:t>
      </w:r>
      <w:r w:rsidRPr="00FB73B0">
        <w:rPr>
          <w:color w:val="000000" w:themeColor="text1"/>
        </w:rPr>
        <w:t>（陳小姐）</w:t>
      </w:r>
    </w:p>
    <w:p w14:paraId="38D12DED" w14:textId="6B240A10" w:rsidR="00F00569" w:rsidRPr="00FB73B0" w:rsidRDefault="00D13818">
      <w:pPr>
        <w:pStyle w:val="afc"/>
        <w:numPr>
          <w:ilvl w:val="0"/>
          <w:numId w:val="97"/>
        </w:numPr>
        <w:ind w:leftChars="0" w:left="1954"/>
        <w:jc w:val="both"/>
        <w:rPr>
          <w:color w:val="000000" w:themeColor="text1"/>
        </w:rPr>
      </w:pPr>
      <w:r w:rsidRPr="00FB73B0">
        <w:rPr>
          <w:color w:val="000000" w:themeColor="text1"/>
        </w:rPr>
        <w:t>財團法人中國生產力中心，電話：（</w:t>
      </w:r>
      <w:r w:rsidRPr="00FB73B0">
        <w:rPr>
          <w:color w:val="000000" w:themeColor="text1"/>
        </w:rPr>
        <w:t>02</w:t>
      </w:r>
      <w:r w:rsidRPr="00FB73B0">
        <w:rPr>
          <w:color w:val="000000" w:themeColor="text1"/>
        </w:rPr>
        <w:t>）</w:t>
      </w:r>
      <w:r w:rsidRPr="00FB73B0">
        <w:rPr>
          <w:color w:val="000000" w:themeColor="text1"/>
        </w:rPr>
        <w:t xml:space="preserve">2709-0638 </w:t>
      </w:r>
      <w:r w:rsidRPr="00FB73B0">
        <w:rPr>
          <w:color w:val="000000" w:themeColor="text1"/>
        </w:rPr>
        <w:t>分機</w:t>
      </w:r>
      <w:r w:rsidRPr="00FB73B0">
        <w:rPr>
          <w:color w:val="000000" w:themeColor="text1"/>
        </w:rPr>
        <w:t>229</w:t>
      </w:r>
      <w:r w:rsidRPr="00FB73B0">
        <w:rPr>
          <w:color w:val="000000" w:themeColor="text1"/>
        </w:rPr>
        <w:t>（陳小姐）</w:t>
      </w:r>
    </w:p>
    <w:p w14:paraId="55A11BAF" w14:textId="77777777" w:rsidR="00D13818" w:rsidRPr="00FB73B0" w:rsidRDefault="00D13818" w:rsidP="00125A42">
      <w:pPr>
        <w:widowControl/>
        <w:rPr>
          <w:color w:val="000000" w:themeColor="text1"/>
          <w:kern w:val="52"/>
          <w:sz w:val="32"/>
        </w:rPr>
      </w:pPr>
      <w:r w:rsidRPr="00FB73B0">
        <w:rPr>
          <w:b/>
          <w:bCs/>
          <w:color w:val="000000" w:themeColor="text1"/>
          <w:sz w:val="32"/>
        </w:rPr>
        <w:br w:type="page"/>
      </w:r>
    </w:p>
    <w:p w14:paraId="0FA5FD53" w14:textId="65610246" w:rsidR="00DD4496" w:rsidRPr="00FB73B0" w:rsidRDefault="00DD4496">
      <w:pPr>
        <w:pStyle w:val="10"/>
        <w:numPr>
          <w:ilvl w:val="0"/>
          <w:numId w:val="36"/>
        </w:numPr>
        <w:spacing w:beforeLines="50" w:before="211" w:afterLines="50" w:after="211"/>
        <w:ind w:left="709" w:hanging="709"/>
        <w:rPr>
          <w:color w:val="000000" w:themeColor="text1"/>
          <w:sz w:val="32"/>
        </w:rPr>
      </w:pPr>
      <w:bookmarkStart w:id="87" w:name="_Toc194511471"/>
      <w:r w:rsidRPr="00FB73B0">
        <w:rPr>
          <w:color w:val="000000" w:themeColor="text1"/>
          <w:sz w:val="32"/>
        </w:rPr>
        <w:lastRenderedPageBreak/>
        <w:t>其他注意事項</w:t>
      </w:r>
      <w:bookmarkEnd w:id="87"/>
    </w:p>
    <w:p w14:paraId="7560878B" w14:textId="702373DC" w:rsidR="002A16A8" w:rsidRPr="00FB73B0" w:rsidRDefault="001041A6">
      <w:pPr>
        <w:pStyle w:val="afc"/>
        <w:numPr>
          <w:ilvl w:val="0"/>
          <w:numId w:val="53"/>
        </w:numPr>
        <w:spacing w:afterLines="50" w:after="211"/>
        <w:ind w:leftChars="0" w:left="966" w:hanging="558"/>
        <w:jc w:val="both"/>
        <w:rPr>
          <w:color w:val="000000" w:themeColor="text1"/>
          <w:kern w:val="0"/>
        </w:rPr>
      </w:pPr>
      <w:r w:rsidRPr="00FB73B0">
        <w:rPr>
          <w:color w:val="000000" w:themeColor="text1"/>
        </w:rPr>
        <w:t>執行本計畫須配合行政院資通安全政策</w:t>
      </w:r>
      <w:r w:rsidRPr="00FB73B0">
        <w:rPr>
          <w:color w:val="000000" w:themeColor="text1"/>
          <w:kern w:val="0"/>
        </w:rPr>
        <w:t>，不得採購或使用「大陸廠牌」之「資通訊產品」</w:t>
      </w:r>
      <w:r w:rsidR="00631260" w:rsidRPr="00FB73B0">
        <w:rPr>
          <w:color w:val="000000" w:themeColor="text1"/>
          <w:kern w:val="0"/>
        </w:rPr>
        <w:t>或服務</w:t>
      </w:r>
      <w:r w:rsidRPr="00FB73B0">
        <w:rPr>
          <w:color w:val="000000" w:themeColor="text1"/>
          <w:kern w:val="0"/>
        </w:rPr>
        <w:t>，其定義如下：</w:t>
      </w:r>
    </w:p>
    <w:p w14:paraId="75B654E4" w14:textId="6DFD98C6" w:rsidR="001041A6" w:rsidRPr="00FB73B0" w:rsidRDefault="001041A6">
      <w:pPr>
        <w:pStyle w:val="afc"/>
        <w:numPr>
          <w:ilvl w:val="0"/>
          <w:numId w:val="64"/>
        </w:numPr>
        <w:tabs>
          <w:tab w:val="left" w:pos="1512"/>
        </w:tabs>
        <w:ind w:leftChars="0" w:left="1344" w:hanging="590"/>
        <w:jc w:val="both"/>
        <w:rPr>
          <w:color w:val="000000" w:themeColor="text1"/>
          <w:kern w:val="0"/>
        </w:rPr>
      </w:pPr>
      <w:r w:rsidRPr="00FB73B0">
        <w:rPr>
          <w:color w:val="000000" w:themeColor="text1"/>
          <w:kern w:val="0"/>
        </w:rPr>
        <w:t>軟體：資通軟體或系統，如應用軟體、系統軟體、開發工具、客製化套裝軟體、</w:t>
      </w:r>
      <w:r w:rsidRPr="00FB73B0">
        <w:rPr>
          <w:color w:val="000000" w:themeColor="text1"/>
          <w:kern w:val="0"/>
        </w:rPr>
        <w:t>APP</w:t>
      </w:r>
      <w:r w:rsidRPr="00FB73B0">
        <w:rPr>
          <w:color w:val="000000" w:themeColor="text1"/>
          <w:kern w:val="0"/>
        </w:rPr>
        <w:t>及電腦作業系統等。</w:t>
      </w:r>
    </w:p>
    <w:p w14:paraId="6EE3ADC1" w14:textId="77777777" w:rsidR="001041A6" w:rsidRPr="00FB73B0" w:rsidRDefault="001041A6">
      <w:pPr>
        <w:pStyle w:val="afc"/>
        <w:numPr>
          <w:ilvl w:val="0"/>
          <w:numId w:val="64"/>
        </w:numPr>
        <w:tabs>
          <w:tab w:val="left" w:pos="1512"/>
        </w:tabs>
        <w:ind w:leftChars="0" w:left="1344" w:hanging="590"/>
        <w:jc w:val="both"/>
        <w:rPr>
          <w:color w:val="000000" w:themeColor="text1"/>
          <w:kern w:val="0"/>
        </w:rPr>
      </w:pPr>
      <w:r w:rsidRPr="00FB73B0">
        <w:rPr>
          <w:color w:val="000000" w:themeColor="text1"/>
          <w:kern w:val="0"/>
        </w:rPr>
        <w:t>硬體：具連網能力、資料處理或控制功能者皆屬廣義之資通訊設備，如個人電腦、伺服器、無人機、印表機、網路通訊設備、可攜式設備及物聯網設備等。</w:t>
      </w:r>
    </w:p>
    <w:p w14:paraId="2F8DB9C7" w14:textId="0530482D" w:rsidR="001041A6" w:rsidRPr="00FB73B0" w:rsidRDefault="001041A6">
      <w:pPr>
        <w:pStyle w:val="afc"/>
        <w:numPr>
          <w:ilvl w:val="0"/>
          <w:numId w:val="64"/>
        </w:numPr>
        <w:tabs>
          <w:tab w:val="left" w:pos="1512"/>
        </w:tabs>
        <w:ind w:leftChars="0" w:left="1344" w:hanging="590"/>
        <w:jc w:val="both"/>
        <w:rPr>
          <w:color w:val="000000" w:themeColor="text1"/>
          <w:kern w:val="0"/>
        </w:rPr>
      </w:pPr>
      <w:r w:rsidRPr="00FB73B0">
        <w:rPr>
          <w:color w:val="000000" w:themeColor="text1"/>
          <w:kern w:val="0"/>
        </w:rPr>
        <w:t>服務：資通服務，如客服服務及軟硬體資產維護服務等。</w:t>
      </w:r>
    </w:p>
    <w:p w14:paraId="6B1CDA16" w14:textId="77777777" w:rsidR="001041A6" w:rsidRPr="00FB73B0" w:rsidRDefault="001041A6">
      <w:pPr>
        <w:pStyle w:val="afc"/>
        <w:numPr>
          <w:ilvl w:val="0"/>
          <w:numId w:val="53"/>
        </w:numPr>
        <w:spacing w:afterLines="50" w:after="211"/>
        <w:ind w:leftChars="0" w:left="966" w:hanging="558"/>
        <w:jc w:val="both"/>
        <w:rPr>
          <w:color w:val="000000" w:themeColor="text1"/>
          <w:kern w:val="0"/>
        </w:rPr>
      </w:pPr>
      <w:r w:rsidRPr="00FB73B0">
        <w:rPr>
          <w:color w:val="000000" w:themeColor="text1"/>
        </w:rPr>
        <w:t>提案文件使用文字</w:t>
      </w:r>
      <w:r w:rsidRPr="00FB73B0">
        <w:rPr>
          <w:color w:val="000000" w:themeColor="text1"/>
          <w:kern w:val="0"/>
        </w:rPr>
        <w:t>：中文（正體字），但特殊技術或材料之圖文資料得使用英文。</w:t>
      </w:r>
    </w:p>
    <w:p w14:paraId="4CE7732E" w14:textId="77777777" w:rsidR="001041A6" w:rsidRPr="00FB73B0" w:rsidRDefault="001041A6">
      <w:pPr>
        <w:pStyle w:val="afc"/>
        <w:numPr>
          <w:ilvl w:val="0"/>
          <w:numId w:val="53"/>
        </w:numPr>
        <w:spacing w:afterLines="50" w:after="211"/>
        <w:ind w:leftChars="0" w:left="966" w:hanging="558"/>
        <w:jc w:val="both"/>
        <w:rPr>
          <w:color w:val="000000" w:themeColor="text1"/>
          <w:kern w:val="0"/>
        </w:rPr>
      </w:pPr>
      <w:r w:rsidRPr="00FB73B0">
        <w:rPr>
          <w:color w:val="000000" w:themeColor="text1"/>
        </w:rPr>
        <w:t>提案文件之內容涉及智慧財產權歸屬及侵害第三人合法權益時</w:t>
      </w:r>
      <w:r w:rsidRPr="00FB73B0">
        <w:rPr>
          <w:color w:val="000000" w:themeColor="text1"/>
          <w:kern w:val="0"/>
        </w:rPr>
        <w:t>，由提案業者負責處理並</w:t>
      </w:r>
      <w:r w:rsidRPr="00FB73B0">
        <w:rPr>
          <w:color w:val="000000" w:themeColor="text1"/>
        </w:rPr>
        <w:t>承擔</w:t>
      </w:r>
      <w:r w:rsidRPr="00FB73B0">
        <w:rPr>
          <w:color w:val="000000" w:themeColor="text1"/>
          <w:kern w:val="0"/>
        </w:rPr>
        <w:t>一切法律責任。</w:t>
      </w:r>
    </w:p>
    <w:p w14:paraId="663A88D8" w14:textId="77777777" w:rsidR="001041A6" w:rsidRPr="00FB73B0" w:rsidRDefault="001041A6">
      <w:pPr>
        <w:pStyle w:val="afc"/>
        <w:numPr>
          <w:ilvl w:val="0"/>
          <w:numId w:val="53"/>
        </w:numPr>
        <w:spacing w:afterLines="50" w:after="211"/>
        <w:ind w:leftChars="0" w:left="966" w:hanging="558"/>
        <w:jc w:val="both"/>
        <w:rPr>
          <w:color w:val="000000" w:themeColor="text1"/>
          <w:kern w:val="0"/>
        </w:rPr>
      </w:pPr>
      <w:r w:rsidRPr="00FB73B0">
        <w:rPr>
          <w:color w:val="000000" w:themeColor="text1"/>
          <w:kern w:val="0"/>
        </w:rPr>
        <w:t>凡經投遞之提案文件，提案業者不得以任何理由請求發還、更改、作廢或撤銷。</w:t>
      </w:r>
    </w:p>
    <w:p w14:paraId="6EA0BE34" w14:textId="5A2640A1" w:rsidR="001041A6" w:rsidRPr="00FB73B0" w:rsidRDefault="001041A6">
      <w:pPr>
        <w:pStyle w:val="afc"/>
        <w:numPr>
          <w:ilvl w:val="0"/>
          <w:numId w:val="53"/>
        </w:numPr>
        <w:spacing w:afterLines="50" w:after="211"/>
        <w:ind w:leftChars="0" w:left="966" w:hanging="558"/>
        <w:jc w:val="both"/>
        <w:rPr>
          <w:color w:val="000000" w:themeColor="text1"/>
          <w:shd w:val="clear" w:color="auto" w:fill="FFFFFF" w:themeFill="background1"/>
          <w:lang w:eastAsia="zh-HK"/>
        </w:rPr>
      </w:pPr>
      <w:r w:rsidRPr="00FB73B0">
        <w:rPr>
          <w:color w:val="000000" w:themeColor="text1"/>
          <w:kern w:val="0"/>
        </w:rPr>
        <w:t>本補助僅適用</w:t>
      </w:r>
      <w:r w:rsidR="00631260" w:rsidRPr="00FB73B0">
        <w:rPr>
          <w:color w:val="000000" w:themeColor="text1"/>
          <w:kern w:val="0"/>
        </w:rPr>
        <w:t>針對</w:t>
      </w:r>
      <w:r w:rsidRPr="00FB73B0">
        <w:rPr>
          <w:b/>
          <w:bCs/>
          <w:color w:val="000000" w:themeColor="text1"/>
          <w:kern w:val="0"/>
          <w:u w:val="single"/>
        </w:rPr>
        <w:t>餐飲業者</w:t>
      </w:r>
      <w:r w:rsidR="005A4FB6" w:rsidRPr="005A4FB6">
        <w:rPr>
          <w:rFonts w:hint="eastAsia"/>
          <w:color w:val="000000" w:themeColor="text1"/>
          <w:kern w:val="0"/>
        </w:rPr>
        <w:t>創</w:t>
      </w:r>
      <w:r w:rsidRPr="00FB73B0">
        <w:rPr>
          <w:color w:val="000000" w:themeColor="text1"/>
          <w:kern w:val="0"/>
        </w:rPr>
        <w:t>新</w:t>
      </w:r>
      <w:r w:rsidR="006244BB">
        <w:rPr>
          <w:rFonts w:hint="eastAsia"/>
          <w:color w:val="000000" w:themeColor="text1"/>
          <w:kern w:val="0"/>
        </w:rPr>
        <w:t>或改良</w:t>
      </w:r>
      <w:r w:rsidRPr="00FB73B0">
        <w:rPr>
          <w:color w:val="000000" w:themeColor="text1"/>
          <w:kern w:val="0"/>
        </w:rPr>
        <w:t>解決方案</w:t>
      </w:r>
      <w:r w:rsidRPr="00FB73B0">
        <w:rPr>
          <w:color w:val="000000" w:themeColor="text1"/>
          <w:shd w:val="clear" w:color="auto" w:fill="FFFFFF" w:themeFill="background1"/>
          <w:lang w:eastAsia="zh-HK"/>
        </w:rPr>
        <w:t>，若為已研發完成或已執行之研發計畫均不得申請，已申請經查證屬實即駁回；已補助者，撤銷補助並追回應返還之補助款。</w:t>
      </w:r>
    </w:p>
    <w:p w14:paraId="27ADB4C6" w14:textId="14B16C9C" w:rsidR="001041A6" w:rsidRPr="00FB73B0" w:rsidRDefault="001041A6">
      <w:pPr>
        <w:pStyle w:val="afc"/>
        <w:numPr>
          <w:ilvl w:val="0"/>
          <w:numId w:val="53"/>
        </w:numPr>
        <w:spacing w:afterLines="50" w:after="211"/>
        <w:ind w:leftChars="0" w:left="966" w:hanging="558"/>
        <w:jc w:val="both"/>
        <w:rPr>
          <w:color w:val="000000" w:themeColor="text1"/>
          <w:shd w:val="clear" w:color="auto" w:fill="FFFFFF" w:themeFill="background1"/>
          <w:lang w:eastAsia="zh-HK"/>
        </w:rPr>
      </w:pPr>
      <w:r w:rsidRPr="00FB73B0">
        <w:rPr>
          <w:b/>
          <w:bCs/>
          <w:color w:val="000000" w:themeColor="text1"/>
          <w:kern w:val="0"/>
          <w:u w:val="single"/>
        </w:rPr>
        <w:t>餐飲業者</w:t>
      </w:r>
      <w:r w:rsidRPr="00FB73B0">
        <w:rPr>
          <w:color w:val="000000" w:themeColor="text1"/>
          <w:kern w:val="0"/>
          <w:lang w:eastAsia="zh-HK"/>
        </w:rPr>
        <w:t>所提供及填報之各項資料</w:t>
      </w:r>
      <w:r w:rsidRPr="00FB73B0">
        <w:rPr>
          <w:color w:val="000000" w:themeColor="text1"/>
          <w:shd w:val="clear" w:color="auto" w:fill="FFFFFF" w:themeFill="background1"/>
          <w:lang w:eastAsia="zh-HK"/>
        </w:rPr>
        <w:t>，皆應與現況事實相符，企業如涉及違法等情事，經查證屬實即駁回；已補助者，撤銷補助並追回應返還之補助款。</w:t>
      </w:r>
    </w:p>
    <w:p w14:paraId="4DFCC85A" w14:textId="77777777" w:rsidR="001041A6" w:rsidRPr="00FB73B0" w:rsidRDefault="001041A6">
      <w:pPr>
        <w:pStyle w:val="afc"/>
        <w:numPr>
          <w:ilvl w:val="0"/>
          <w:numId w:val="53"/>
        </w:numPr>
        <w:spacing w:afterLines="50" w:after="211"/>
        <w:ind w:leftChars="0" w:left="966" w:hanging="558"/>
        <w:jc w:val="both"/>
        <w:rPr>
          <w:color w:val="000000" w:themeColor="text1"/>
          <w:shd w:val="clear" w:color="auto" w:fill="FFFFFF" w:themeFill="background1"/>
          <w:lang w:eastAsia="zh-HK"/>
        </w:rPr>
      </w:pPr>
      <w:r w:rsidRPr="00FB73B0">
        <w:rPr>
          <w:b/>
          <w:bCs/>
          <w:color w:val="000000" w:themeColor="text1"/>
          <w:kern w:val="0"/>
          <w:u w:val="single"/>
        </w:rPr>
        <w:t>餐飲業者</w:t>
      </w:r>
      <w:r w:rsidRPr="00FB73B0">
        <w:rPr>
          <w:color w:val="000000" w:themeColor="text1"/>
          <w:kern w:val="0"/>
          <w:lang w:eastAsia="zh-HK"/>
        </w:rPr>
        <w:t>自送件申請日起即不得就申請行為</w:t>
      </w:r>
      <w:r w:rsidRPr="00FB73B0">
        <w:rPr>
          <w:color w:val="000000" w:themeColor="text1"/>
          <w:shd w:val="clear" w:color="auto" w:fill="FFFFFF" w:themeFill="background1"/>
          <w:lang w:eastAsia="zh-HK"/>
        </w:rPr>
        <w:t>、研發計畫、補助金額與企業之其他商業行為做不當連結、進行不當宣傳或為其他使相關大眾誤認為經濟部保證研發成果或所製造產品之品質、安全與功能之行為。</w:t>
      </w:r>
    </w:p>
    <w:p w14:paraId="275FE91E" w14:textId="6EA8758D" w:rsidR="000457D5" w:rsidRPr="00FB73B0" w:rsidRDefault="000457D5">
      <w:pPr>
        <w:pStyle w:val="afc"/>
        <w:numPr>
          <w:ilvl w:val="0"/>
          <w:numId w:val="53"/>
        </w:numPr>
        <w:spacing w:afterLines="50" w:after="211"/>
        <w:ind w:leftChars="0" w:left="966" w:hanging="558"/>
        <w:jc w:val="both"/>
        <w:rPr>
          <w:color w:val="000000" w:themeColor="text1"/>
        </w:rPr>
      </w:pPr>
      <w:r w:rsidRPr="00FB73B0">
        <w:rPr>
          <w:b/>
          <w:bCs/>
          <w:color w:val="000000" w:themeColor="text1"/>
          <w:u w:val="single"/>
        </w:rPr>
        <w:lastRenderedPageBreak/>
        <w:t>餐飲業者</w:t>
      </w:r>
      <w:r w:rsidRPr="00FB73B0">
        <w:rPr>
          <w:color w:val="000000" w:themeColor="text1"/>
        </w:rPr>
        <w:t>應據實填報申請應備資料內容，且提案計畫內容不得與曾接受經濟部或其他政府補助計畫內容相同，若經商業署或執行單位查核有填報不實情事，將撤銷申請資格、終止或解除合約。</w:t>
      </w:r>
    </w:p>
    <w:p w14:paraId="257EE1CB" w14:textId="77777777" w:rsidR="000457D5" w:rsidRPr="00FB73B0" w:rsidRDefault="000457D5">
      <w:pPr>
        <w:pStyle w:val="afc"/>
        <w:numPr>
          <w:ilvl w:val="0"/>
          <w:numId w:val="53"/>
        </w:numPr>
        <w:spacing w:afterLines="50" w:after="211"/>
        <w:ind w:leftChars="0" w:left="966" w:hanging="558"/>
        <w:jc w:val="both"/>
        <w:rPr>
          <w:color w:val="000000" w:themeColor="text1"/>
        </w:rPr>
      </w:pPr>
      <w:r w:rsidRPr="00FB73B0">
        <w:rPr>
          <w:color w:val="000000" w:themeColor="text1"/>
        </w:rPr>
        <w:t>簽約</w:t>
      </w:r>
      <w:r w:rsidRPr="00FB73B0">
        <w:rPr>
          <w:b/>
          <w:bCs/>
          <w:color w:val="000000" w:themeColor="text1"/>
          <w:kern w:val="0"/>
          <w:u w:val="single"/>
        </w:rPr>
        <w:t>餐飲業者</w:t>
      </w:r>
      <w:r w:rsidRPr="00FB73B0">
        <w:rPr>
          <w:color w:val="000000" w:themeColor="text1"/>
        </w:rPr>
        <w:t>須依據契約書第十七條第四項規定，於計畫執行期間與結束後</w:t>
      </w:r>
      <w:r w:rsidRPr="00FB73B0">
        <w:rPr>
          <w:color w:val="000000" w:themeColor="text1"/>
        </w:rPr>
        <w:t>3</w:t>
      </w:r>
      <w:r w:rsidRPr="00FB73B0">
        <w:rPr>
          <w:color w:val="000000" w:themeColor="text1"/>
        </w:rPr>
        <w:t>年內，配合提供計畫相關成效資料及參與相關活動。</w:t>
      </w:r>
    </w:p>
    <w:p w14:paraId="0FA8DD93" w14:textId="34BBAFD0" w:rsidR="000457D5" w:rsidRPr="00FB73B0" w:rsidRDefault="000457D5">
      <w:pPr>
        <w:pStyle w:val="afc"/>
        <w:numPr>
          <w:ilvl w:val="0"/>
          <w:numId w:val="53"/>
        </w:numPr>
        <w:spacing w:afterLines="50" w:after="211"/>
        <w:ind w:leftChars="0" w:left="966" w:hanging="558"/>
        <w:jc w:val="both"/>
        <w:rPr>
          <w:color w:val="000000" w:themeColor="text1"/>
        </w:rPr>
      </w:pPr>
      <w:r w:rsidRPr="00FB73B0">
        <w:rPr>
          <w:color w:val="000000" w:themeColor="text1"/>
          <w:kern w:val="0"/>
        </w:rPr>
        <w:t>本計畫簽約之</w:t>
      </w:r>
      <w:r w:rsidRPr="00FB73B0">
        <w:rPr>
          <w:b/>
          <w:bCs/>
          <w:color w:val="000000" w:themeColor="text1"/>
          <w:kern w:val="0"/>
          <w:u w:val="single"/>
        </w:rPr>
        <w:t>餐飲業者</w:t>
      </w:r>
      <w:r w:rsidRPr="00FB73B0">
        <w:rPr>
          <w:color w:val="000000" w:themeColor="text1"/>
          <w:kern w:val="0"/>
        </w:rPr>
        <w:t>於計畫執行期間所蒐集之消費者行為資訊</w:t>
      </w:r>
      <w:r w:rsidRPr="00FB73B0">
        <w:rPr>
          <w:color w:val="000000" w:themeColor="text1"/>
        </w:rPr>
        <w:t>、消費資訊、圖片資訊、影音資訊等，在不違反個資法規範前提下，應於計畫結案時，依執行單位指定格式，提供去識別化之數據資料或分析成果，交付執行單位，以利產業共享。</w:t>
      </w:r>
    </w:p>
    <w:p w14:paraId="1F5481ED" w14:textId="7EA7E216" w:rsidR="009A3E45" w:rsidRPr="00FB73B0" w:rsidRDefault="009A3E45">
      <w:pPr>
        <w:pStyle w:val="afc"/>
        <w:numPr>
          <w:ilvl w:val="0"/>
          <w:numId w:val="53"/>
        </w:numPr>
        <w:spacing w:afterLines="50" w:after="211"/>
        <w:ind w:leftChars="0" w:left="1259" w:hanging="851"/>
        <w:jc w:val="both"/>
        <w:rPr>
          <w:color w:val="000000" w:themeColor="text1"/>
          <w:kern w:val="0"/>
        </w:rPr>
      </w:pPr>
      <w:r w:rsidRPr="00FB73B0">
        <w:rPr>
          <w:rFonts w:hint="eastAsia"/>
          <w:color w:val="000000" w:themeColor="text1"/>
          <w:kern w:val="0"/>
        </w:rPr>
        <w:t>計畫變更：本計畫簽約之</w:t>
      </w:r>
      <w:r w:rsidRPr="00FB73B0">
        <w:rPr>
          <w:color w:val="000000" w:themeColor="text1"/>
          <w:kern w:val="0"/>
        </w:rPr>
        <w:t>餐飲</w:t>
      </w:r>
      <w:r w:rsidRPr="00FB73B0">
        <w:rPr>
          <w:rFonts w:hint="eastAsia"/>
          <w:color w:val="000000" w:themeColor="text1"/>
          <w:kern w:val="0"/>
        </w:rPr>
        <w:t>業者得依據契約書第六條規定，檢附計畫變更申請表、相關證明及說明文件，提出計畫變更申請。</w:t>
      </w:r>
    </w:p>
    <w:p w14:paraId="42C715EB" w14:textId="3F99D657" w:rsidR="008D65B8" w:rsidRPr="00FB73B0" w:rsidRDefault="008D65B8">
      <w:pPr>
        <w:pStyle w:val="afc"/>
        <w:numPr>
          <w:ilvl w:val="0"/>
          <w:numId w:val="53"/>
        </w:numPr>
        <w:spacing w:afterLines="50" w:after="211"/>
        <w:ind w:leftChars="0" w:left="1276" w:hanging="868"/>
        <w:jc w:val="both"/>
        <w:rPr>
          <w:color w:val="000000" w:themeColor="text1"/>
          <w:kern w:val="0"/>
        </w:rPr>
      </w:pPr>
      <w:r w:rsidRPr="00FB73B0">
        <w:rPr>
          <w:color w:val="000000" w:themeColor="text1"/>
          <w:kern w:val="0"/>
        </w:rPr>
        <w:t>本計畫簽約之合作</w:t>
      </w:r>
      <w:r w:rsidR="006244BB">
        <w:rPr>
          <w:rFonts w:hint="eastAsia"/>
          <w:color w:val="000000" w:themeColor="text1"/>
          <w:kern w:val="0"/>
        </w:rPr>
        <w:t>之</w:t>
      </w:r>
      <w:r w:rsidRPr="00FB73B0">
        <w:rPr>
          <w:b/>
          <w:bCs/>
          <w:color w:val="000000" w:themeColor="text1"/>
          <w:kern w:val="0"/>
          <w:u w:val="single"/>
        </w:rPr>
        <w:t>資服業者</w:t>
      </w:r>
      <w:r w:rsidRPr="00FB73B0">
        <w:rPr>
          <w:color w:val="000000" w:themeColor="text1"/>
          <w:kern w:val="0"/>
        </w:rPr>
        <w:t>所提供及填報之各項資料，皆應與現況事實相符，且應自行確認並負責所研發標的並無侵犯他人智慧財產權。企業如涉及違法等情事，經查證屬實即駁回；已補助者，撤銷補助並追回應返還之補助款。</w:t>
      </w:r>
    </w:p>
    <w:p w14:paraId="674BD303" w14:textId="25356BCA" w:rsidR="00957637" w:rsidRPr="00957637" w:rsidRDefault="000457D5">
      <w:pPr>
        <w:pStyle w:val="afc"/>
        <w:numPr>
          <w:ilvl w:val="0"/>
          <w:numId w:val="53"/>
        </w:numPr>
        <w:spacing w:afterLines="50" w:after="211"/>
        <w:ind w:leftChars="0" w:left="1276" w:hanging="841"/>
        <w:jc w:val="both"/>
        <w:rPr>
          <w:color w:val="000000" w:themeColor="text1"/>
        </w:rPr>
      </w:pPr>
      <w:r w:rsidRPr="00FB73B0">
        <w:rPr>
          <w:b/>
          <w:bCs/>
          <w:color w:val="000000" w:themeColor="text1"/>
          <w:kern w:val="0"/>
          <w:u w:val="single"/>
        </w:rPr>
        <w:t>本計畫合作</w:t>
      </w:r>
      <w:r w:rsidR="006244BB">
        <w:rPr>
          <w:rFonts w:hint="eastAsia"/>
          <w:b/>
          <w:bCs/>
          <w:color w:val="000000" w:themeColor="text1"/>
          <w:kern w:val="0"/>
          <w:u w:val="single"/>
        </w:rPr>
        <w:t>之</w:t>
      </w:r>
      <w:r w:rsidRPr="00FB73B0">
        <w:rPr>
          <w:b/>
          <w:bCs/>
          <w:color w:val="000000" w:themeColor="text1"/>
          <w:kern w:val="0"/>
          <w:u w:val="single"/>
        </w:rPr>
        <w:t>資服業者須於次</w:t>
      </w:r>
      <w:r w:rsidR="006244BB">
        <w:rPr>
          <w:rFonts w:hint="eastAsia"/>
          <w:b/>
          <w:bCs/>
          <w:color w:val="000000" w:themeColor="text1"/>
          <w:kern w:val="0"/>
          <w:u w:val="single"/>
        </w:rPr>
        <w:t>一</w:t>
      </w:r>
      <w:r w:rsidRPr="00FB73B0">
        <w:rPr>
          <w:b/>
          <w:bCs/>
          <w:color w:val="000000" w:themeColor="text1"/>
          <w:kern w:val="0"/>
          <w:u w:val="single"/>
        </w:rPr>
        <w:t>年</w:t>
      </w:r>
      <w:r w:rsidR="006244BB">
        <w:rPr>
          <w:rFonts w:hint="eastAsia"/>
          <w:b/>
          <w:bCs/>
          <w:color w:val="000000" w:themeColor="text1"/>
          <w:kern w:val="0"/>
          <w:u w:val="single"/>
        </w:rPr>
        <w:t>度</w:t>
      </w:r>
      <w:r w:rsidRPr="00FB73B0">
        <w:rPr>
          <w:b/>
          <w:bCs/>
          <w:color w:val="000000" w:themeColor="text1"/>
          <w:kern w:val="0"/>
          <w:u w:val="single"/>
        </w:rPr>
        <w:t>進行相關研發成果之維護運營及將解決方案擴散至至少其他三處場域</w:t>
      </w:r>
      <w:r w:rsidRPr="00FB73B0">
        <w:rPr>
          <w:color w:val="000000" w:themeColor="text1"/>
        </w:rPr>
        <w:t>，</w:t>
      </w:r>
      <w:r w:rsidR="006244BB">
        <w:rPr>
          <w:rFonts w:hint="eastAsia"/>
          <w:color w:val="000000" w:themeColor="text1"/>
        </w:rPr>
        <w:t>次一年度</w:t>
      </w:r>
      <w:r w:rsidRPr="00FB73B0">
        <w:rPr>
          <w:color w:val="000000" w:themeColor="text1"/>
        </w:rPr>
        <w:t>將視</w:t>
      </w:r>
      <w:r w:rsidR="008B0E2F">
        <w:rPr>
          <w:rFonts w:hint="eastAsia"/>
          <w:color w:val="000000" w:themeColor="text1"/>
        </w:rPr>
        <w:t>預算審議情型</w:t>
      </w:r>
      <w:r w:rsidRPr="00FB73B0">
        <w:rPr>
          <w:color w:val="000000" w:themeColor="text1"/>
        </w:rPr>
        <w:t>規劃相關補助預算，輔助進行擴散。</w:t>
      </w:r>
    </w:p>
    <w:p w14:paraId="759EF5EA" w14:textId="77777777" w:rsidR="001041A6" w:rsidRPr="00FB73B0" w:rsidRDefault="001041A6">
      <w:pPr>
        <w:pStyle w:val="afc"/>
        <w:numPr>
          <w:ilvl w:val="0"/>
          <w:numId w:val="53"/>
        </w:numPr>
        <w:spacing w:afterLines="50" w:after="211"/>
        <w:ind w:leftChars="0" w:left="1276" w:hanging="868"/>
        <w:jc w:val="both"/>
        <w:rPr>
          <w:color w:val="000000" w:themeColor="text1"/>
          <w:shd w:val="clear" w:color="auto" w:fill="FFFFFF" w:themeFill="background1"/>
          <w:lang w:eastAsia="zh-HK"/>
        </w:rPr>
      </w:pPr>
      <w:r w:rsidRPr="00FB73B0">
        <w:rPr>
          <w:b/>
          <w:bCs/>
          <w:color w:val="000000" w:themeColor="text1"/>
          <w:kern w:val="0"/>
          <w:u w:val="single"/>
        </w:rPr>
        <w:t>大專校院</w:t>
      </w:r>
      <w:r w:rsidRPr="00FB73B0">
        <w:rPr>
          <w:color w:val="000000" w:themeColor="text1"/>
          <w:kern w:val="0"/>
          <w:lang w:eastAsia="zh-HK"/>
        </w:rPr>
        <w:t>為促進學界科研成果於計畫內完成落地</w:t>
      </w:r>
      <w:r w:rsidRPr="00FB73B0">
        <w:rPr>
          <w:color w:val="000000" w:themeColor="text1"/>
          <w:shd w:val="clear" w:color="auto" w:fill="FFFFFF" w:themeFill="background1"/>
          <w:lang w:eastAsia="zh-HK"/>
        </w:rPr>
        <w:t>，參與計畫之</w:t>
      </w:r>
      <w:r w:rsidRPr="00FB73B0">
        <w:rPr>
          <w:b/>
          <w:bCs/>
          <w:color w:val="000000" w:themeColor="text1"/>
          <w:u w:val="single"/>
          <w:shd w:val="clear" w:color="auto" w:fill="FFFFFF" w:themeFill="background1"/>
          <w:lang w:eastAsia="zh-HK"/>
        </w:rPr>
        <w:t>大專校院</w:t>
      </w:r>
      <w:r w:rsidRPr="00FB73B0">
        <w:rPr>
          <w:color w:val="000000" w:themeColor="text1"/>
          <w:shd w:val="clear" w:color="auto" w:fill="FFFFFF" w:themeFill="background1"/>
          <w:lang w:eastAsia="zh-HK"/>
        </w:rPr>
        <w:t>須於申請階段留意以下事項：</w:t>
      </w:r>
    </w:p>
    <w:p w14:paraId="6E4D0E50" w14:textId="77777777" w:rsidR="001041A6" w:rsidRPr="00FB73B0" w:rsidRDefault="001041A6">
      <w:pPr>
        <w:pStyle w:val="afc"/>
        <w:numPr>
          <w:ilvl w:val="0"/>
          <w:numId w:val="54"/>
        </w:numPr>
        <w:ind w:leftChars="0" w:left="1333" w:hanging="482"/>
        <w:jc w:val="both"/>
        <w:rPr>
          <w:color w:val="000000" w:themeColor="text1"/>
          <w:shd w:val="clear" w:color="auto" w:fill="FFFFFF" w:themeFill="background1"/>
          <w:lang w:eastAsia="zh-HK"/>
        </w:rPr>
      </w:pPr>
      <w:r w:rsidRPr="00FB73B0">
        <w:rPr>
          <w:color w:val="000000" w:themeColor="text1"/>
          <w:shd w:val="clear" w:color="auto" w:fill="FFFFFF" w:themeFill="background1"/>
          <w:lang w:eastAsia="zh-HK"/>
        </w:rPr>
        <w:t>本計畫所獲得之研發成果，屬國科會補助之部分，依科學技術基本法、國科會科學技術研究發展成果歸屬及運用辦法及相關法令規定，除經國科會認定歸屬國科會所有者外，全部歸屬計畫執行之大專校院管理運用；屬經濟部補助部分，依經濟部相關法令規定之；屬企業出資部</w:t>
      </w:r>
      <w:r w:rsidRPr="00FB73B0">
        <w:rPr>
          <w:color w:val="000000" w:themeColor="text1"/>
          <w:shd w:val="clear" w:color="auto" w:fill="FFFFFF" w:themeFill="background1"/>
          <w:lang w:eastAsia="zh-HK"/>
        </w:rPr>
        <w:lastRenderedPageBreak/>
        <w:t>分，由大專校院與企業依相關法令規定商議約定之。</w:t>
      </w:r>
    </w:p>
    <w:p w14:paraId="1D2AFA17" w14:textId="77777777" w:rsidR="001041A6" w:rsidRPr="00FB73B0" w:rsidRDefault="001041A6">
      <w:pPr>
        <w:pStyle w:val="afc"/>
        <w:numPr>
          <w:ilvl w:val="0"/>
          <w:numId w:val="54"/>
        </w:numPr>
        <w:ind w:leftChars="0" w:left="1333" w:hanging="482"/>
        <w:jc w:val="both"/>
        <w:rPr>
          <w:color w:val="000000" w:themeColor="text1"/>
          <w:shd w:val="clear" w:color="auto" w:fill="FFFFFF" w:themeFill="background1"/>
          <w:lang w:eastAsia="zh-HK"/>
        </w:rPr>
      </w:pPr>
      <w:r w:rsidRPr="00FB73B0">
        <w:rPr>
          <w:color w:val="000000" w:themeColor="text1"/>
          <w:shd w:val="clear" w:color="auto" w:fill="FFFFFF" w:themeFill="background1"/>
          <w:lang w:eastAsia="zh-HK"/>
        </w:rPr>
        <w:t>最遲須於計畫核定後、執行前，議定計畫研發成果歸屬，包含釐清既有智慧財產權（</w:t>
      </w:r>
      <w:r w:rsidRPr="00FB73B0">
        <w:rPr>
          <w:color w:val="000000" w:themeColor="text1"/>
          <w:shd w:val="clear" w:color="auto" w:fill="FFFFFF" w:themeFill="background1"/>
          <w:lang w:eastAsia="zh-HK"/>
        </w:rPr>
        <w:t>background IP</w:t>
      </w:r>
      <w:r w:rsidRPr="00FB73B0">
        <w:rPr>
          <w:color w:val="000000" w:themeColor="text1"/>
          <w:shd w:val="clear" w:color="auto" w:fill="FFFFFF" w:themeFill="background1"/>
          <w:lang w:eastAsia="zh-HK"/>
        </w:rPr>
        <w:t>）範圍，及計畫研發成果歸屬；成果共有時，應以書面約定由大專校院辦理授權。</w:t>
      </w:r>
    </w:p>
    <w:p w14:paraId="14C914E8" w14:textId="77777777" w:rsidR="001041A6" w:rsidRPr="00FB73B0" w:rsidRDefault="001041A6">
      <w:pPr>
        <w:pStyle w:val="afc"/>
        <w:numPr>
          <w:ilvl w:val="0"/>
          <w:numId w:val="54"/>
        </w:numPr>
        <w:ind w:leftChars="0" w:left="1333" w:hanging="482"/>
        <w:jc w:val="both"/>
        <w:rPr>
          <w:color w:val="000000" w:themeColor="text1"/>
          <w:shd w:val="clear" w:color="auto" w:fill="FFFFFF" w:themeFill="background1"/>
          <w:lang w:eastAsia="zh-HK"/>
        </w:rPr>
      </w:pPr>
      <w:r w:rsidRPr="00FB73B0">
        <w:rPr>
          <w:color w:val="000000" w:themeColor="text1"/>
          <w:shd w:val="clear" w:color="auto" w:fill="FFFFFF" w:themeFill="background1"/>
          <w:lang w:eastAsia="zh-HK"/>
        </w:rPr>
        <w:t>為促進計畫成果擴散產業落地，計畫研發成果之運用，以非專屬授權為原則。</w:t>
      </w:r>
    </w:p>
    <w:p w14:paraId="38E04CEA" w14:textId="218FD800" w:rsidR="00ED50A4" w:rsidRDefault="00211479">
      <w:pPr>
        <w:pStyle w:val="afc"/>
        <w:numPr>
          <w:ilvl w:val="0"/>
          <w:numId w:val="54"/>
        </w:numPr>
        <w:ind w:leftChars="0" w:left="1333" w:hanging="482"/>
        <w:jc w:val="both"/>
        <w:rPr>
          <w:color w:val="000000" w:themeColor="text1"/>
        </w:rPr>
      </w:pPr>
      <w:r w:rsidRPr="00FB73B0">
        <w:rPr>
          <w:color w:val="000000" w:themeColor="text1"/>
        </w:rPr>
        <w:t>本計畫簽約之</w:t>
      </w:r>
      <w:r w:rsidRPr="00FB73B0">
        <w:rPr>
          <w:b/>
          <w:bCs/>
          <w:color w:val="000000" w:themeColor="text1"/>
          <w:u w:val="single"/>
        </w:rPr>
        <w:t>大專校院</w:t>
      </w:r>
      <w:r w:rsidRPr="00FB73B0">
        <w:rPr>
          <w:color w:val="000000" w:themeColor="text1"/>
        </w:rPr>
        <w:t>，因本計畫屬國科會「研究案」計畫之數量管制範圍，大專院校申請國科會補助款核定通過後，將列為主持人執行之計畫件數。</w:t>
      </w:r>
      <w:bookmarkStart w:id="88" w:name="附件2"/>
      <w:bookmarkStart w:id="89" w:name="_Toc492042564"/>
      <w:bookmarkStart w:id="90" w:name="_Ref494987002"/>
      <w:bookmarkStart w:id="91" w:name="_Ref495146525"/>
      <w:bookmarkStart w:id="92" w:name="_Toc495398087"/>
      <w:bookmarkStart w:id="93" w:name="_Toc496785128"/>
      <w:bookmarkStart w:id="94" w:name="_Toc498010496"/>
      <w:bookmarkStart w:id="95" w:name="_Toc229563935"/>
      <w:bookmarkStart w:id="96" w:name="_Toc253403523"/>
      <w:bookmarkEnd w:id="84"/>
      <w:bookmarkEnd w:id="85"/>
      <w:bookmarkEnd w:id="86"/>
    </w:p>
    <w:p w14:paraId="132804D6" w14:textId="014E370D" w:rsidR="00957637" w:rsidRPr="00FB73B0" w:rsidRDefault="00957637">
      <w:pPr>
        <w:pStyle w:val="afc"/>
        <w:numPr>
          <w:ilvl w:val="0"/>
          <w:numId w:val="53"/>
        </w:numPr>
        <w:spacing w:afterLines="50" w:after="211"/>
        <w:ind w:leftChars="0" w:left="1276" w:hanging="868"/>
        <w:jc w:val="both"/>
        <w:rPr>
          <w:color w:val="000000" w:themeColor="text1"/>
        </w:rPr>
      </w:pPr>
      <w:r w:rsidRPr="00FB73B0">
        <w:rPr>
          <w:color w:val="000000" w:themeColor="text1"/>
        </w:rPr>
        <w:t>本申請須知如有未詳盡規定之事項，得視實際辦理情形調整相關內容，並於網站上公告或補述。若有任何爭議，主辦單位保有最終解釋權。</w:t>
      </w:r>
    </w:p>
    <w:p w14:paraId="4C48AEDB" w14:textId="4B1D4DEF" w:rsidR="00921F24" w:rsidRPr="00FB73B0" w:rsidRDefault="00921F24">
      <w:pPr>
        <w:widowControl/>
        <w:spacing w:line="240" w:lineRule="auto"/>
        <w:rPr>
          <w:b/>
          <w:color w:val="000000" w:themeColor="text1"/>
          <w:sz w:val="32"/>
          <w:szCs w:val="32"/>
        </w:rPr>
      </w:pPr>
      <w:bookmarkStart w:id="97" w:name="_Toc128058143"/>
    </w:p>
    <w:p w14:paraId="46D8C0AD" w14:textId="77777777" w:rsidR="00ED50A4" w:rsidRPr="00FB73B0" w:rsidRDefault="00ED50A4">
      <w:pPr>
        <w:widowControl/>
        <w:spacing w:line="240" w:lineRule="auto"/>
        <w:rPr>
          <w:b/>
          <w:color w:val="000000" w:themeColor="text1"/>
          <w:sz w:val="32"/>
          <w:szCs w:val="32"/>
        </w:rPr>
      </w:pPr>
      <w:r w:rsidRPr="00FB73B0">
        <w:rPr>
          <w:b/>
          <w:color w:val="000000" w:themeColor="text1"/>
          <w:sz w:val="32"/>
          <w:szCs w:val="32"/>
        </w:rPr>
        <w:br w:type="page"/>
      </w:r>
    </w:p>
    <w:p w14:paraId="1E110D12" w14:textId="4CB852DD" w:rsidR="0059615C" w:rsidRPr="00FB73B0" w:rsidRDefault="0059615C" w:rsidP="0059615C">
      <w:pPr>
        <w:spacing w:afterLines="25" w:after="105" w:line="240" w:lineRule="auto"/>
        <w:outlineLvl w:val="0"/>
        <w:rPr>
          <w:b/>
          <w:color w:val="000000" w:themeColor="text1"/>
          <w:sz w:val="32"/>
          <w:szCs w:val="32"/>
        </w:rPr>
      </w:pPr>
      <w:bookmarkStart w:id="98" w:name="_Toc194511472"/>
      <w:r w:rsidRPr="00FB73B0">
        <w:rPr>
          <w:b/>
          <w:color w:val="000000" w:themeColor="text1"/>
          <w:sz w:val="32"/>
          <w:szCs w:val="32"/>
        </w:rPr>
        <w:lastRenderedPageBreak/>
        <w:t>附件</w:t>
      </w:r>
      <w:r w:rsidR="00FF63E3" w:rsidRPr="00FB73B0">
        <w:rPr>
          <w:b/>
          <w:color w:val="000000" w:themeColor="text1"/>
          <w:sz w:val="32"/>
          <w:szCs w:val="32"/>
        </w:rPr>
        <w:t>1</w:t>
      </w:r>
      <w:r w:rsidRPr="00FB73B0">
        <w:rPr>
          <w:b/>
          <w:color w:val="000000" w:themeColor="text1"/>
          <w:sz w:val="32"/>
          <w:szCs w:val="32"/>
        </w:rPr>
        <w:t>、經濟部協助產業創新活動補助獎勵及輔導辦法</w:t>
      </w:r>
      <w:bookmarkEnd w:id="97"/>
      <w:bookmarkEnd w:id="98"/>
    </w:p>
    <w:p w14:paraId="22AFDD21" w14:textId="10EB2ED5" w:rsidR="0059615C" w:rsidRPr="00FB73B0" w:rsidRDefault="00E67D86" w:rsidP="00ED3806">
      <w:pPr>
        <w:snapToGrid w:val="0"/>
        <w:spacing w:line="240" w:lineRule="auto"/>
        <w:ind w:leftChars="700" w:left="1960"/>
        <w:rPr>
          <w:color w:val="000000" w:themeColor="text1"/>
          <w:sz w:val="20"/>
          <w:szCs w:val="20"/>
        </w:rPr>
      </w:pPr>
      <w:r w:rsidRPr="00FB73B0">
        <w:rPr>
          <w:color w:val="000000" w:themeColor="text1"/>
          <w:sz w:val="20"/>
          <w:szCs w:val="20"/>
        </w:rPr>
        <w:t xml:space="preserve">               </w:t>
      </w:r>
      <w:r w:rsidR="00D54382" w:rsidRPr="00FB73B0">
        <w:rPr>
          <w:color w:val="000000" w:themeColor="text1"/>
          <w:sz w:val="20"/>
          <w:szCs w:val="20"/>
        </w:rPr>
        <w:t>中華民國</w:t>
      </w:r>
      <w:r w:rsidR="00D54382" w:rsidRPr="00FB73B0">
        <w:rPr>
          <w:color w:val="000000" w:themeColor="text1"/>
          <w:sz w:val="20"/>
          <w:szCs w:val="20"/>
        </w:rPr>
        <w:t>107</w:t>
      </w:r>
      <w:r w:rsidR="00D54382" w:rsidRPr="00FB73B0">
        <w:rPr>
          <w:color w:val="000000" w:themeColor="text1"/>
          <w:sz w:val="20"/>
          <w:szCs w:val="20"/>
        </w:rPr>
        <w:t>年</w:t>
      </w:r>
      <w:r w:rsidR="00D54382" w:rsidRPr="00FB73B0">
        <w:rPr>
          <w:color w:val="000000" w:themeColor="text1"/>
          <w:sz w:val="20"/>
          <w:szCs w:val="20"/>
        </w:rPr>
        <w:t>5</w:t>
      </w:r>
      <w:r w:rsidR="00D54382" w:rsidRPr="00FB73B0">
        <w:rPr>
          <w:color w:val="000000" w:themeColor="text1"/>
          <w:sz w:val="20"/>
          <w:szCs w:val="20"/>
        </w:rPr>
        <w:t>月</w:t>
      </w:r>
      <w:r w:rsidR="00D54382" w:rsidRPr="00FB73B0">
        <w:rPr>
          <w:color w:val="000000" w:themeColor="text1"/>
          <w:sz w:val="20"/>
          <w:szCs w:val="20"/>
        </w:rPr>
        <w:t>24</w:t>
      </w:r>
      <w:r w:rsidR="00D54382" w:rsidRPr="00FB73B0">
        <w:rPr>
          <w:color w:val="000000" w:themeColor="text1"/>
          <w:sz w:val="20"/>
          <w:szCs w:val="20"/>
        </w:rPr>
        <w:t>日經濟部經工字第</w:t>
      </w:r>
      <w:r w:rsidR="00D54382" w:rsidRPr="00FB73B0">
        <w:rPr>
          <w:color w:val="000000" w:themeColor="text1"/>
          <w:sz w:val="20"/>
          <w:szCs w:val="20"/>
        </w:rPr>
        <w:t>10704602640</w:t>
      </w:r>
      <w:r w:rsidR="00D54382" w:rsidRPr="00FB73B0">
        <w:rPr>
          <w:color w:val="000000" w:themeColor="text1"/>
          <w:sz w:val="20"/>
          <w:szCs w:val="20"/>
        </w:rPr>
        <w:t>號令修正發布</w:t>
      </w:r>
    </w:p>
    <w:p w14:paraId="29704F76" w14:textId="77777777" w:rsidR="00ED3806" w:rsidRPr="00FB73B0" w:rsidRDefault="00ED3806" w:rsidP="00ED3806">
      <w:pPr>
        <w:snapToGrid w:val="0"/>
        <w:spacing w:line="240" w:lineRule="auto"/>
        <w:ind w:leftChars="700" w:left="1960"/>
        <w:rPr>
          <w:color w:val="000000" w:themeColor="text1"/>
          <w:sz w:val="20"/>
          <w:szCs w:val="20"/>
        </w:rPr>
      </w:pPr>
    </w:p>
    <w:tbl>
      <w:tblPr>
        <w:tblStyle w:val="af2"/>
        <w:tblW w:w="0" w:type="auto"/>
        <w:tblLook w:val="04A0" w:firstRow="1" w:lastRow="0" w:firstColumn="1" w:lastColumn="0" w:noHBand="0" w:noVBand="1"/>
      </w:tblPr>
      <w:tblGrid>
        <w:gridCol w:w="2268"/>
        <w:gridCol w:w="7371"/>
      </w:tblGrid>
      <w:tr w:rsidR="00640B76" w:rsidRPr="00FB73B0" w14:paraId="00F9C63B" w14:textId="77777777" w:rsidTr="005E58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Pr>
          <w:p w14:paraId="759C1C62" w14:textId="182CCBF5" w:rsidR="00ED3806" w:rsidRPr="00FB73B0" w:rsidRDefault="00ED3806" w:rsidP="005E60D8">
            <w:pPr>
              <w:spacing w:line="400" w:lineRule="exact"/>
              <w:rPr>
                <w:color w:val="000000" w:themeColor="text1"/>
              </w:rPr>
            </w:pPr>
            <w:r w:rsidRPr="00FB73B0">
              <w:rPr>
                <w:b/>
                <w:color w:val="000000" w:themeColor="text1"/>
              </w:rPr>
              <w:t>第一章　總則</w:t>
            </w:r>
          </w:p>
        </w:tc>
      </w:tr>
      <w:tr w:rsidR="00640B76" w:rsidRPr="00FB73B0" w14:paraId="445A7C3B" w14:textId="77777777" w:rsidTr="009A390B">
        <w:tc>
          <w:tcPr>
            <w:cnfStyle w:val="001000000000" w:firstRow="0" w:lastRow="0" w:firstColumn="1" w:lastColumn="0" w:oddVBand="0" w:evenVBand="0" w:oddHBand="0" w:evenHBand="0" w:firstRowFirstColumn="0" w:firstRowLastColumn="0" w:lastRowFirstColumn="0" w:lastRowLastColumn="0"/>
            <w:tcW w:w="2268" w:type="dxa"/>
            <w:vAlign w:val="top"/>
          </w:tcPr>
          <w:p w14:paraId="084F524B" w14:textId="0C153825" w:rsidR="00ED3806" w:rsidRPr="00FB73B0" w:rsidRDefault="00ED3806" w:rsidP="005E60D8">
            <w:pPr>
              <w:spacing w:line="400" w:lineRule="exact"/>
              <w:rPr>
                <w:color w:val="000000" w:themeColor="text1"/>
              </w:rPr>
            </w:pPr>
            <w:r w:rsidRPr="00FB73B0">
              <w:rPr>
                <w:color w:val="000000" w:themeColor="text1"/>
              </w:rPr>
              <w:t>第一條</w:t>
            </w:r>
          </w:p>
        </w:tc>
        <w:tc>
          <w:tcPr>
            <w:tcW w:w="7371" w:type="dxa"/>
          </w:tcPr>
          <w:p w14:paraId="6614BB18" w14:textId="058ED35A"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本辦法依產業創新條例（以下簡稱本條例）第九條第二項規定訂定之。</w:t>
            </w:r>
          </w:p>
        </w:tc>
      </w:tr>
      <w:tr w:rsidR="00640B76" w:rsidRPr="00FB73B0" w14:paraId="7B256393" w14:textId="77777777" w:rsidTr="009A390B">
        <w:tc>
          <w:tcPr>
            <w:cnfStyle w:val="001000000000" w:firstRow="0" w:lastRow="0" w:firstColumn="1" w:lastColumn="0" w:oddVBand="0" w:evenVBand="0" w:oddHBand="0" w:evenHBand="0" w:firstRowFirstColumn="0" w:firstRowLastColumn="0" w:lastRowFirstColumn="0" w:lastRowLastColumn="0"/>
            <w:tcW w:w="2268" w:type="dxa"/>
            <w:vAlign w:val="top"/>
          </w:tcPr>
          <w:p w14:paraId="5E5CCE94" w14:textId="10D5753B" w:rsidR="00ED3806" w:rsidRPr="00FB73B0" w:rsidRDefault="00ED3806" w:rsidP="005E60D8">
            <w:pPr>
              <w:spacing w:line="400" w:lineRule="exact"/>
              <w:rPr>
                <w:color w:val="000000" w:themeColor="text1"/>
              </w:rPr>
            </w:pPr>
            <w:r w:rsidRPr="00FB73B0">
              <w:rPr>
                <w:color w:val="000000" w:themeColor="text1"/>
              </w:rPr>
              <w:t>第二條</w:t>
            </w:r>
          </w:p>
        </w:tc>
        <w:tc>
          <w:tcPr>
            <w:tcW w:w="7371" w:type="dxa"/>
          </w:tcPr>
          <w:p w14:paraId="296DFA3B" w14:textId="0F559564"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經濟部（以下簡稱本部）及所屬機關得以補助、獎勵或輔導方式，協助產業創新活動，以促進產業創新、改善產業環境及提升產業競爭力。</w:t>
            </w:r>
          </w:p>
        </w:tc>
      </w:tr>
      <w:tr w:rsidR="00640B76" w:rsidRPr="00FB73B0" w14:paraId="1413D612" w14:textId="77777777" w:rsidTr="009A390B">
        <w:tc>
          <w:tcPr>
            <w:cnfStyle w:val="001000000000" w:firstRow="0" w:lastRow="0" w:firstColumn="1" w:lastColumn="0" w:oddVBand="0" w:evenVBand="0" w:oddHBand="0" w:evenHBand="0" w:firstRowFirstColumn="0" w:firstRowLastColumn="0" w:lastRowFirstColumn="0" w:lastRowLastColumn="0"/>
            <w:tcW w:w="2268" w:type="dxa"/>
            <w:vAlign w:val="top"/>
          </w:tcPr>
          <w:p w14:paraId="6B5C2802" w14:textId="44910BCC" w:rsidR="00ED3806" w:rsidRPr="00FB73B0" w:rsidRDefault="00ED3806" w:rsidP="005E60D8">
            <w:pPr>
              <w:spacing w:line="400" w:lineRule="exact"/>
              <w:rPr>
                <w:color w:val="000000" w:themeColor="text1"/>
              </w:rPr>
            </w:pPr>
            <w:r w:rsidRPr="00FB73B0">
              <w:rPr>
                <w:color w:val="000000" w:themeColor="text1"/>
              </w:rPr>
              <w:t>第三條</w:t>
            </w:r>
          </w:p>
          <w:p w14:paraId="6469FCCE" w14:textId="77777777" w:rsidR="00ED3806" w:rsidRPr="00FB73B0" w:rsidRDefault="00ED3806" w:rsidP="005E60D8">
            <w:pPr>
              <w:spacing w:line="400" w:lineRule="exact"/>
              <w:rPr>
                <w:color w:val="000000" w:themeColor="text1"/>
              </w:rPr>
            </w:pPr>
          </w:p>
        </w:tc>
        <w:tc>
          <w:tcPr>
            <w:tcW w:w="7371" w:type="dxa"/>
          </w:tcPr>
          <w:p w14:paraId="51145529" w14:textId="12E831EF"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本部或所屬機關得就本辦法所定申請案之受理、審查、核定、查驗、撥付、追回補助款、獎勵及其他相關事項，委託法人或團體辦理之。</w:t>
            </w:r>
          </w:p>
        </w:tc>
      </w:tr>
      <w:tr w:rsidR="00640B76" w:rsidRPr="00FB73B0" w14:paraId="5FB2176A" w14:textId="77777777" w:rsidTr="005E582D">
        <w:tc>
          <w:tcPr>
            <w:cnfStyle w:val="001000000000" w:firstRow="0" w:lastRow="0" w:firstColumn="1" w:lastColumn="0" w:oddVBand="0" w:evenVBand="0" w:oddHBand="0" w:evenHBand="0" w:firstRowFirstColumn="0" w:firstRowLastColumn="0" w:lastRowFirstColumn="0" w:lastRowLastColumn="0"/>
            <w:tcW w:w="9639" w:type="dxa"/>
            <w:gridSpan w:val="2"/>
          </w:tcPr>
          <w:p w14:paraId="1AF90E9B" w14:textId="60DE1216" w:rsidR="00ED3806" w:rsidRPr="00FB73B0" w:rsidRDefault="00ED3806" w:rsidP="00E60CD4">
            <w:pPr>
              <w:spacing w:beforeLines="50" w:before="211" w:afterLines="50" w:after="211" w:line="400" w:lineRule="exact"/>
              <w:rPr>
                <w:color w:val="000000" w:themeColor="text1"/>
              </w:rPr>
            </w:pPr>
            <w:r w:rsidRPr="00FB73B0">
              <w:rPr>
                <w:b/>
                <w:color w:val="000000" w:themeColor="text1"/>
              </w:rPr>
              <w:t>第二章　創新活動之補助及獎勵</w:t>
            </w:r>
          </w:p>
        </w:tc>
      </w:tr>
      <w:tr w:rsidR="00640B76" w:rsidRPr="00FB73B0" w14:paraId="622A35DF" w14:textId="77777777" w:rsidTr="009A390B">
        <w:tc>
          <w:tcPr>
            <w:cnfStyle w:val="001000000000" w:firstRow="0" w:lastRow="0" w:firstColumn="1" w:lastColumn="0" w:oddVBand="0" w:evenVBand="0" w:oddHBand="0" w:evenHBand="0" w:firstRowFirstColumn="0" w:firstRowLastColumn="0" w:lastRowFirstColumn="0" w:lastRowLastColumn="0"/>
            <w:tcW w:w="2268" w:type="dxa"/>
            <w:vAlign w:val="top"/>
          </w:tcPr>
          <w:p w14:paraId="61F44FD6" w14:textId="772DC52C" w:rsidR="00ED3806" w:rsidRPr="00FB73B0" w:rsidRDefault="00ED3806" w:rsidP="005E60D8">
            <w:pPr>
              <w:spacing w:line="400" w:lineRule="exact"/>
              <w:rPr>
                <w:color w:val="000000" w:themeColor="text1"/>
              </w:rPr>
            </w:pPr>
            <w:r w:rsidRPr="00FB73B0">
              <w:rPr>
                <w:color w:val="000000" w:themeColor="text1"/>
              </w:rPr>
              <w:t>第四條</w:t>
            </w:r>
          </w:p>
        </w:tc>
        <w:tc>
          <w:tcPr>
            <w:tcW w:w="7371" w:type="dxa"/>
          </w:tcPr>
          <w:p w14:paraId="183652E8"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本部或所屬機關得提供下列產業創新活動之補助：</w:t>
            </w:r>
          </w:p>
          <w:p w14:paraId="77174D71"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一、促進產業創新或研究發展。</w:t>
            </w:r>
          </w:p>
          <w:p w14:paraId="5402ECF9"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二、鼓勵企業設置創新或研究發展中心。</w:t>
            </w:r>
          </w:p>
          <w:p w14:paraId="0F49EF4A"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三、協助設立創新或研究發展機構。</w:t>
            </w:r>
          </w:p>
          <w:p w14:paraId="226DB3C4"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四、促進產業、學術及研究機構之合作。</w:t>
            </w:r>
          </w:p>
          <w:p w14:paraId="65961D6C"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五、鼓勵企業對學校人才培育之投入。</w:t>
            </w:r>
          </w:p>
          <w:p w14:paraId="4AF3B36B"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六、充裕產業人才資源：包含以配合產業發展需求為目的之在職訓練、養成訓練、人才延攬或其他相關人才培育工作。</w:t>
            </w:r>
          </w:p>
          <w:p w14:paraId="0236DB07"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七、協助地方產業創新。</w:t>
            </w:r>
          </w:p>
          <w:p w14:paraId="0D7D5624"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八、鼓勵企業運用巨量資料、政府開放資料，以研發創新商業應用或服務模式。</w:t>
            </w:r>
          </w:p>
          <w:p w14:paraId="1C5E5835"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九、其他促進產業創新或研究發展事項。</w:t>
            </w:r>
          </w:p>
          <w:p w14:paraId="6A6AAB6A"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前項所稱創新，指全新或改良之商品或服務、技術、生產流程、行銷、組織運作或其他各類創新活動。</w:t>
            </w:r>
          </w:p>
          <w:p w14:paraId="74A7BDD3" w14:textId="193EEA43"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一項所稱研究發展，其研究，指原創且有計畫之探索，以獲得科學性或技術性之新知識；其發展，指於產品量產或使用前，將研究發現或其他知識應用於全新或改良之材料、器械、產品、流程、系統或服務之專案或設計。</w:t>
            </w:r>
          </w:p>
        </w:tc>
      </w:tr>
      <w:tr w:rsidR="00640B76" w:rsidRPr="00FB73B0" w14:paraId="0E2F9E9D"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460AB0F6" w14:textId="1471D7E4" w:rsidR="00ED3806" w:rsidRPr="00FB73B0" w:rsidRDefault="00ED3806" w:rsidP="005E60D8">
            <w:pPr>
              <w:spacing w:line="400" w:lineRule="exact"/>
              <w:rPr>
                <w:color w:val="000000" w:themeColor="text1"/>
              </w:rPr>
            </w:pPr>
            <w:r w:rsidRPr="00FB73B0">
              <w:rPr>
                <w:color w:val="000000" w:themeColor="text1"/>
              </w:rPr>
              <w:t>第五條</w:t>
            </w:r>
          </w:p>
        </w:tc>
        <w:tc>
          <w:tcPr>
            <w:tcW w:w="7371" w:type="dxa"/>
          </w:tcPr>
          <w:p w14:paraId="7E569CE2"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前條第一項第一款規定之補助對象，屬於商品創作事項</w:t>
            </w:r>
            <w:r w:rsidRPr="00FB73B0">
              <w:rPr>
                <w:color w:val="000000" w:themeColor="text1"/>
              </w:rPr>
              <w:lastRenderedPageBreak/>
              <w:t>者，應符合下列資格條件：</w:t>
            </w:r>
          </w:p>
          <w:p w14:paraId="5BCD80C9"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一、中華民國國民、國內依法登記成立之獨資、合夥、有限合夥事業或公司。</w:t>
            </w:r>
          </w:p>
          <w:p w14:paraId="2E57D062" w14:textId="256EAB90"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二、非屬銀行拒絕往來戶；申請人為公司者，其公司淨值應為正值。</w:t>
            </w:r>
          </w:p>
          <w:p w14:paraId="2A953201"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前條第一項第一款規定之補助對象，屬於商品創作事項以外者，及前條第一項第八款規定之補助對象，應符合下列資格條件：</w:t>
            </w:r>
          </w:p>
          <w:p w14:paraId="38AC158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一、國內依法登記成立之獨資、合夥、有限合夥事業或公司。</w:t>
            </w:r>
          </w:p>
          <w:p w14:paraId="3CC28242"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二、非屬銀行拒絕往來戶；申請人為公司者，其公司淨值應為正值。</w:t>
            </w:r>
          </w:p>
          <w:p w14:paraId="23339D8B" w14:textId="0D0BE9E2"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補助對象如因產業發展而需有特別資格條件者，經本部或所屬機關公告，並刊登於政府公報，得不受前二項規定之限制。</w:t>
            </w:r>
          </w:p>
        </w:tc>
      </w:tr>
      <w:tr w:rsidR="00640B76" w:rsidRPr="00FB73B0" w14:paraId="2AC606DE"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66F34B55" w14:textId="418C4DD8" w:rsidR="00ED3806" w:rsidRPr="00FB73B0" w:rsidRDefault="00ED3806" w:rsidP="005E60D8">
            <w:pPr>
              <w:spacing w:line="400" w:lineRule="exact"/>
              <w:rPr>
                <w:color w:val="000000" w:themeColor="text1"/>
              </w:rPr>
            </w:pPr>
            <w:r w:rsidRPr="00FB73B0">
              <w:rPr>
                <w:color w:val="000000" w:themeColor="text1"/>
              </w:rPr>
              <w:lastRenderedPageBreak/>
              <w:t>第六條</w:t>
            </w:r>
          </w:p>
        </w:tc>
        <w:tc>
          <w:tcPr>
            <w:tcW w:w="7371" w:type="dxa"/>
          </w:tcPr>
          <w:p w14:paraId="0D2084AC"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第四條第一項第二款規定中屬於鼓勵國外企業在臺設置創新或研究發展中心之補助對象，應符合下列資格條件：</w:t>
            </w:r>
          </w:p>
          <w:p w14:paraId="338E7B73" w14:textId="0868F41E"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w:t>
            </w:r>
            <w:r w:rsidR="00057F9D" w:rsidRPr="00FB73B0">
              <w:rPr>
                <w:color w:val="000000" w:themeColor="text1"/>
              </w:rPr>
              <w:t>、</w:t>
            </w:r>
            <w:r w:rsidRPr="00FB73B0">
              <w:rPr>
                <w:color w:val="000000" w:themeColor="text1"/>
              </w:rPr>
              <w:t>具產業研究發展實績之外國公司依國內法認許並辦理分公司登記，或具產業研究發展實績之外國公司或研究機構在國內依法登記成立之公司。</w:t>
            </w:r>
          </w:p>
          <w:p w14:paraId="7C22B0C2"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二、非屬銀行拒絕往來戶，且其公司淨值應為正值。</w:t>
            </w:r>
          </w:p>
          <w:p w14:paraId="59E3F557"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三、在我國設有研究發展部門及足夠研究發展之專門人才及設備。</w:t>
            </w:r>
          </w:p>
          <w:p w14:paraId="1E9DE77A" w14:textId="1947F5FB"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第四條第一項第二款規定屬於鼓勵國外企業在臺設置創新或研究發展中心以外之補助對象，其資格條件，由本部或所屬機關公告，並刊登於政府公報。</w:t>
            </w:r>
          </w:p>
        </w:tc>
      </w:tr>
      <w:tr w:rsidR="00640B76" w:rsidRPr="00FB73B0" w14:paraId="4D79D916"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01348BCA" w14:textId="00D4ED2D" w:rsidR="00ED3806" w:rsidRPr="00FB73B0" w:rsidRDefault="00ED3806" w:rsidP="005E60D8">
            <w:pPr>
              <w:spacing w:line="400" w:lineRule="exact"/>
              <w:rPr>
                <w:color w:val="000000" w:themeColor="text1"/>
              </w:rPr>
            </w:pPr>
            <w:r w:rsidRPr="00FB73B0">
              <w:rPr>
                <w:color w:val="000000" w:themeColor="text1"/>
              </w:rPr>
              <w:t>第七條</w:t>
            </w:r>
          </w:p>
        </w:tc>
        <w:tc>
          <w:tcPr>
            <w:tcW w:w="7371" w:type="dxa"/>
          </w:tcPr>
          <w:p w14:paraId="1C9249F2"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第四條第一項第五款及第六款規定之補助對象，應非屬銀行拒絕往來戶，且符合下列資格條件之一：</w:t>
            </w:r>
          </w:p>
          <w:p w14:paraId="332B7B44"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一、中華民國國民。但經本部或所屬機關核准者，得包含外國人。</w:t>
            </w:r>
          </w:p>
          <w:p w14:paraId="2624BBF1"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二、國內依法登記之公司或國內依法設立之大學校院。</w:t>
            </w:r>
          </w:p>
          <w:p w14:paraId="57E37E87" w14:textId="6A4AD70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補助對象如因產業發展而需有特別資格條件者，經本部或所屬機關公告，並刊登於政府公報，得不受前項規定之限制。</w:t>
            </w:r>
          </w:p>
        </w:tc>
      </w:tr>
      <w:tr w:rsidR="00640B76" w:rsidRPr="00FB73B0" w14:paraId="270FFA40"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504804B8" w14:textId="403D18F4" w:rsidR="00ED3806" w:rsidRPr="00FB73B0" w:rsidRDefault="00ED3806" w:rsidP="005E60D8">
            <w:pPr>
              <w:spacing w:line="400" w:lineRule="exact"/>
              <w:rPr>
                <w:color w:val="000000" w:themeColor="text1"/>
              </w:rPr>
            </w:pPr>
            <w:r w:rsidRPr="00FB73B0">
              <w:rPr>
                <w:color w:val="000000" w:themeColor="text1"/>
              </w:rPr>
              <w:lastRenderedPageBreak/>
              <w:t>第八條</w:t>
            </w:r>
          </w:p>
        </w:tc>
        <w:tc>
          <w:tcPr>
            <w:tcW w:w="7371" w:type="dxa"/>
          </w:tcPr>
          <w:p w14:paraId="75E9D7FD" w14:textId="4FF3A6FB"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第四條第一項第三款、第四款、第七款及第九款規定之補助對象，由本部或所屬機關公告，並刊登於政府公報。</w:t>
            </w:r>
          </w:p>
        </w:tc>
      </w:tr>
      <w:tr w:rsidR="00640B76" w:rsidRPr="00FB73B0" w14:paraId="54AF0215"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4CCB49E5" w14:textId="1C9F5BA0" w:rsidR="00ED3806" w:rsidRPr="00FB73B0" w:rsidRDefault="00ED3806" w:rsidP="005E60D8">
            <w:pPr>
              <w:spacing w:line="400" w:lineRule="exact"/>
              <w:rPr>
                <w:color w:val="000000" w:themeColor="text1"/>
              </w:rPr>
            </w:pPr>
            <w:r w:rsidRPr="00FB73B0">
              <w:rPr>
                <w:color w:val="000000" w:themeColor="text1"/>
              </w:rPr>
              <w:t>第九條</w:t>
            </w:r>
          </w:p>
        </w:tc>
        <w:tc>
          <w:tcPr>
            <w:tcW w:w="7371" w:type="dxa"/>
          </w:tcPr>
          <w:p w14:paraId="4FAAB3FA"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補助案件之補助比率，限制如下：</w:t>
            </w:r>
          </w:p>
          <w:p w14:paraId="62C757E2"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一、第四條第一項第一款及第八款：不得超過申請補助計畫全案總經費之百分之五十。但有政策性考量或超過補助經費上限之補助計畫，經本部或所屬機關核准者，不在此限。</w:t>
            </w:r>
          </w:p>
          <w:p w14:paraId="14835FAE"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二、第四條第一項第五款及第六款：不得超過開班費用之百分之五十。但對於原住民、身心障礙、低收入戶之補助或因情況特殊經本部或所屬機關核准者，不在此限。</w:t>
            </w:r>
          </w:p>
          <w:p w14:paraId="2DDEBABF" w14:textId="0EFA633E"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三、第四條第一項第二款至第四款、第七款及第九款：由本部或所屬機關公告，並刊登於政府公報。</w:t>
            </w:r>
          </w:p>
        </w:tc>
      </w:tr>
      <w:tr w:rsidR="00640B76" w:rsidRPr="00FB73B0" w14:paraId="05638A47"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658B88C7" w14:textId="6397F266" w:rsidR="00ED3806" w:rsidRPr="00FB73B0" w:rsidRDefault="00ED3806" w:rsidP="005E60D8">
            <w:pPr>
              <w:spacing w:line="400" w:lineRule="exact"/>
              <w:rPr>
                <w:color w:val="000000" w:themeColor="text1"/>
              </w:rPr>
            </w:pPr>
            <w:r w:rsidRPr="00FB73B0">
              <w:rPr>
                <w:color w:val="000000" w:themeColor="text1"/>
              </w:rPr>
              <w:t>第十條</w:t>
            </w:r>
          </w:p>
        </w:tc>
        <w:tc>
          <w:tcPr>
            <w:tcW w:w="7371" w:type="dxa"/>
          </w:tcPr>
          <w:p w14:paraId="6C5DBBF8"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第四條第一項第一款規定之補助款，其補助科目範圍限於與審核通過計畫相關之下列項目：</w:t>
            </w:r>
          </w:p>
          <w:p w14:paraId="6300F999"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一、創新或研究發展人員之人事費。</w:t>
            </w:r>
          </w:p>
          <w:p w14:paraId="377460FD"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二、消耗性器材及原材料費。</w:t>
            </w:r>
          </w:p>
          <w:p w14:paraId="06B98DCD"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三、創新或研究發展設備之使用費及維護費。</w:t>
            </w:r>
          </w:p>
          <w:p w14:paraId="17819451"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四、無形資產之引進。</w:t>
            </w:r>
          </w:p>
          <w:p w14:paraId="6123ACA8"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五、委託研究或驗證費。</w:t>
            </w:r>
          </w:p>
          <w:p w14:paraId="30A3A2F1"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六、差旅費。</w:t>
            </w:r>
          </w:p>
          <w:p w14:paraId="10AEBF56"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第四條第一項第八款規定之補助款，其補助科目範圍除前項所列之項目外，尚包括下列項目：</w:t>
            </w:r>
          </w:p>
          <w:p w14:paraId="1AEEFA2C"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一、委託勞務費。</w:t>
            </w:r>
          </w:p>
          <w:p w14:paraId="5D0018BD"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二、教育訓練費。</w:t>
            </w:r>
          </w:p>
          <w:p w14:paraId="67C1F1AF"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三、推廣宣傳費。</w:t>
            </w:r>
          </w:p>
          <w:p w14:paraId="350B164E" w14:textId="1661BD6A"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前二項之補助項目，得經本部或所屬機關公告，並刊登於政府公報增列或限制之。</w:t>
            </w:r>
          </w:p>
        </w:tc>
      </w:tr>
      <w:tr w:rsidR="00640B76" w:rsidRPr="00FB73B0" w14:paraId="2CC15AC6"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7F359C58" w14:textId="762144B4" w:rsidR="00ED3806" w:rsidRPr="00FB73B0" w:rsidRDefault="00ED3806" w:rsidP="005E60D8">
            <w:pPr>
              <w:spacing w:line="400" w:lineRule="exact"/>
              <w:rPr>
                <w:color w:val="000000" w:themeColor="text1"/>
              </w:rPr>
            </w:pPr>
            <w:r w:rsidRPr="00FB73B0">
              <w:rPr>
                <w:color w:val="000000" w:themeColor="text1"/>
              </w:rPr>
              <w:t>第十一條</w:t>
            </w:r>
          </w:p>
        </w:tc>
        <w:tc>
          <w:tcPr>
            <w:tcW w:w="7371" w:type="dxa"/>
          </w:tcPr>
          <w:p w14:paraId="2C25DD53"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申請人應提出申請書、計畫書及相關資料，向本部或所屬機關申請補助。</w:t>
            </w:r>
          </w:p>
          <w:p w14:paraId="43A88C3F"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前項計畫書，應載明下列事項：</w:t>
            </w:r>
          </w:p>
          <w:p w14:paraId="3419379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一、計畫目標。</w:t>
            </w:r>
          </w:p>
          <w:p w14:paraId="46764225"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二、計畫內容及實施方法。</w:t>
            </w:r>
          </w:p>
          <w:p w14:paraId="41D45850"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三、執行時程及進度。</w:t>
            </w:r>
          </w:p>
          <w:p w14:paraId="0A4CCADC"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lastRenderedPageBreak/>
              <w:t>四、預期效益。</w:t>
            </w:r>
          </w:p>
          <w:p w14:paraId="3F0F0C93"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五、風險評估及因應方式。</w:t>
            </w:r>
          </w:p>
          <w:p w14:paraId="3F62352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六、人力配置。</w:t>
            </w:r>
          </w:p>
          <w:p w14:paraId="46BBC6AB" w14:textId="12317DDE"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七、經費分配。</w:t>
            </w:r>
          </w:p>
        </w:tc>
      </w:tr>
      <w:tr w:rsidR="00640B76" w:rsidRPr="00FB73B0" w14:paraId="54A4C37A"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3354860E" w14:textId="75361875" w:rsidR="00ED3806" w:rsidRPr="00FB73B0" w:rsidRDefault="00ED3806" w:rsidP="005E60D8">
            <w:pPr>
              <w:spacing w:line="400" w:lineRule="exact"/>
              <w:rPr>
                <w:color w:val="000000" w:themeColor="text1"/>
              </w:rPr>
            </w:pPr>
            <w:r w:rsidRPr="00FB73B0">
              <w:rPr>
                <w:color w:val="000000" w:themeColor="text1"/>
              </w:rPr>
              <w:lastRenderedPageBreak/>
              <w:t>第十二條</w:t>
            </w:r>
          </w:p>
        </w:tc>
        <w:tc>
          <w:tcPr>
            <w:tcW w:w="7371" w:type="dxa"/>
          </w:tcPr>
          <w:p w14:paraId="4CA798FB" w14:textId="325CD769"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申請補助案件之計畫書內容或文件資料，如未符合規定者，本部或所屬機關得通知限期補件，但其期限不得逾一個月；逾期未補件者，本部或所屬機關不予受理。</w:t>
            </w:r>
          </w:p>
        </w:tc>
      </w:tr>
      <w:tr w:rsidR="00640B76" w:rsidRPr="00FB73B0" w14:paraId="3FC30D73"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45054EFA" w14:textId="3B4414C6" w:rsidR="00ED3806" w:rsidRPr="00FB73B0" w:rsidRDefault="00ED3806" w:rsidP="005E60D8">
            <w:pPr>
              <w:spacing w:line="400" w:lineRule="exact"/>
              <w:rPr>
                <w:color w:val="000000" w:themeColor="text1"/>
              </w:rPr>
            </w:pPr>
            <w:r w:rsidRPr="00FB73B0">
              <w:rPr>
                <w:color w:val="000000" w:themeColor="text1"/>
              </w:rPr>
              <w:t>第十三條</w:t>
            </w:r>
          </w:p>
        </w:tc>
        <w:tc>
          <w:tcPr>
            <w:tcW w:w="7371" w:type="dxa"/>
          </w:tcPr>
          <w:p w14:paraId="12E94D33"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本部或所屬機關為審查補助案件之申請、變更及異常狀況，應召開審查會議。</w:t>
            </w:r>
          </w:p>
          <w:p w14:paraId="77B3975F" w14:textId="3859F85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本部或所屬機關辦理審查業務，得請申請人說明或派員實地評核；必要時，得委託有關機關或機構協助進行財務審查。</w:t>
            </w:r>
          </w:p>
        </w:tc>
      </w:tr>
      <w:tr w:rsidR="00640B76" w:rsidRPr="00FB73B0" w14:paraId="1A12A154"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747B3DBF" w14:textId="3C1F430F" w:rsidR="00ED3806" w:rsidRPr="00FB73B0" w:rsidRDefault="00ED3806" w:rsidP="005E60D8">
            <w:pPr>
              <w:spacing w:line="400" w:lineRule="exact"/>
              <w:rPr>
                <w:color w:val="000000" w:themeColor="text1"/>
              </w:rPr>
            </w:pPr>
            <w:r w:rsidRPr="00FB73B0">
              <w:rPr>
                <w:color w:val="000000" w:themeColor="text1"/>
              </w:rPr>
              <w:t>第十四條</w:t>
            </w:r>
          </w:p>
        </w:tc>
        <w:tc>
          <w:tcPr>
            <w:tcW w:w="7371" w:type="dxa"/>
          </w:tcPr>
          <w:p w14:paraId="36FCC4B2" w14:textId="7B3423F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補助計畫之審查，自申請人文件齊備之日起至審查完竣通知申請人之日止，不得逾四個月；必要時，得延長一個月。</w:t>
            </w:r>
          </w:p>
        </w:tc>
      </w:tr>
      <w:tr w:rsidR="00640B76" w:rsidRPr="00FB73B0" w14:paraId="405E6DF5"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630588A0" w14:textId="3AC600CB" w:rsidR="00ED3806" w:rsidRPr="00FB73B0" w:rsidRDefault="00ED3806" w:rsidP="005E60D8">
            <w:pPr>
              <w:spacing w:line="400" w:lineRule="exact"/>
              <w:rPr>
                <w:color w:val="000000" w:themeColor="text1"/>
              </w:rPr>
            </w:pPr>
            <w:r w:rsidRPr="00FB73B0">
              <w:rPr>
                <w:color w:val="000000" w:themeColor="text1"/>
              </w:rPr>
              <w:t>第十五條</w:t>
            </w:r>
          </w:p>
        </w:tc>
        <w:tc>
          <w:tcPr>
            <w:tcW w:w="7371" w:type="dxa"/>
          </w:tcPr>
          <w:p w14:paraId="198BD2DB"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申請人應於本部或所屬機關補助核准函所定期限內，與本部或所屬機關簽訂補助契約；逾期未簽約者，核准失其效力。但經本部或所屬機關同意展延且展延期間未超過一個月者，不在此限。</w:t>
            </w:r>
          </w:p>
          <w:p w14:paraId="2424E5F7"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前項補助契約，應約定下列事項：</w:t>
            </w:r>
          </w:p>
          <w:p w14:paraId="36970D5F"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一、計畫內容及執行期間。</w:t>
            </w:r>
          </w:p>
          <w:p w14:paraId="5BE8CAC7"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二、各期工作進度、補助款之撥付條件與比例、經費之收支處理及相關查核。</w:t>
            </w:r>
          </w:p>
          <w:p w14:paraId="0CB82942"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三、研發成果之歸屬。</w:t>
            </w:r>
          </w:p>
          <w:p w14:paraId="1013913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四、契約之終止、解除事由及違約處理。</w:t>
            </w:r>
          </w:p>
          <w:p w14:paraId="66575B82" w14:textId="59B67BFD"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五、其他重要權利義務事項。</w:t>
            </w:r>
          </w:p>
        </w:tc>
      </w:tr>
      <w:tr w:rsidR="00640B76" w:rsidRPr="00FB73B0" w14:paraId="3C865DD4"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566616D4" w14:textId="67B8B24A" w:rsidR="00ED3806" w:rsidRPr="00FB73B0" w:rsidRDefault="00ED3806" w:rsidP="005E60D8">
            <w:pPr>
              <w:spacing w:line="400" w:lineRule="exact"/>
              <w:rPr>
                <w:color w:val="000000" w:themeColor="text1"/>
              </w:rPr>
            </w:pPr>
            <w:r w:rsidRPr="00FB73B0">
              <w:rPr>
                <w:color w:val="000000" w:themeColor="text1"/>
              </w:rPr>
              <w:t>第十六條</w:t>
            </w:r>
          </w:p>
        </w:tc>
        <w:tc>
          <w:tcPr>
            <w:tcW w:w="7371" w:type="dxa"/>
          </w:tcPr>
          <w:p w14:paraId="01E48935"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受補助人應設立補助款專戶並單獨設帳，補助款專戶所生之孳息及計畫執行結束後之結餘款，應全數交由本部或所屬機關繳交國庫。</w:t>
            </w:r>
          </w:p>
          <w:p w14:paraId="3770678F"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本部或所屬機關為審查受補助人有無重複申請、經費使用情況及考核執行成效，得派員或委託公正機構前往查核有關單據、帳冊及計畫執行狀況，受補助人不得拒絕。</w:t>
            </w:r>
          </w:p>
          <w:p w14:paraId="2586B97B" w14:textId="6E41A05B"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受補助人對於前項之查核有答覆之義務，並應依約定時間向本部或所屬機關提出工作報告及各項經費使用明細。</w:t>
            </w:r>
          </w:p>
        </w:tc>
      </w:tr>
      <w:tr w:rsidR="00640B76" w:rsidRPr="00FB73B0" w14:paraId="1E934A7D"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059125D0" w14:textId="1CC3CA77" w:rsidR="00ED3806" w:rsidRPr="00FB73B0" w:rsidRDefault="00ED3806" w:rsidP="005E60D8">
            <w:pPr>
              <w:spacing w:line="400" w:lineRule="exact"/>
              <w:rPr>
                <w:color w:val="000000" w:themeColor="text1"/>
              </w:rPr>
            </w:pPr>
            <w:r w:rsidRPr="00FB73B0">
              <w:rPr>
                <w:color w:val="000000" w:themeColor="text1"/>
              </w:rPr>
              <w:lastRenderedPageBreak/>
              <w:t>第十七條</w:t>
            </w:r>
          </w:p>
        </w:tc>
        <w:tc>
          <w:tcPr>
            <w:tcW w:w="7371" w:type="dxa"/>
          </w:tcPr>
          <w:p w14:paraId="35AD6819"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受補助人執行補助計畫有下列情形之一者，本部或所屬機關得依補助契約之約定停止撥付次期款，並追回其應返還之補助款：</w:t>
            </w:r>
          </w:p>
          <w:p w14:paraId="587F6052"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一、未依計畫推動業務或進度嚴重落後，且未能於本部或所屬機關通知之期限內改善。</w:t>
            </w:r>
          </w:p>
          <w:p w14:paraId="299F1071"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二、業務推動成效與計畫書所列內容差距過大，且未能於本部或所屬機關通知期限內改善。</w:t>
            </w:r>
          </w:p>
          <w:p w14:paraId="5646930B"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三、經本部或所屬機關審查、查驗或驗收不合格，且未能於通知期限內改善。</w:t>
            </w:r>
          </w:p>
          <w:p w14:paraId="6C83FE9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四、未依補助款用途支用或有虛報、浮報之情事。</w:t>
            </w:r>
          </w:p>
          <w:p w14:paraId="1ECAA86C"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五、受補助人辦理採購，補助款占採購金額半數以上，且達政府採購法規定之公告金額以上者，違反科學技術研究發展採購監督管理辦法之相關規定。</w:t>
            </w:r>
          </w:p>
          <w:p w14:paraId="2C644AB8" w14:textId="5FABE850"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如有前項情形者，本部或所屬機關得依情節輕重，對該受補助人停止補助一年至五年。</w:t>
            </w:r>
          </w:p>
        </w:tc>
      </w:tr>
      <w:tr w:rsidR="00640B76" w:rsidRPr="00FB73B0" w14:paraId="0492A9DC"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2F01C837" w14:textId="3B2992C4" w:rsidR="00ED3806" w:rsidRPr="00FB73B0" w:rsidRDefault="00ED3806" w:rsidP="005E60D8">
            <w:pPr>
              <w:spacing w:line="400" w:lineRule="exact"/>
              <w:rPr>
                <w:color w:val="000000" w:themeColor="text1"/>
              </w:rPr>
            </w:pPr>
            <w:r w:rsidRPr="00FB73B0">
              <w:rPr>
                <w:color w:val="000000" w:themeColor="text1"/>
              </w:rPr>
              <w:t>第十七條之一</w:t>
            </w:r>
          </w:p>
        </w:tc>
        <w:tc>
          <w:tcPr>
            <w:tcW w:w="7371" w:type="dxa"/>
          </w:tcPr>
          <w:p w14:paraId="6945DCAE"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公司或企業最近三年因嚴重違反環境保護、勞工或食品安全衛生相關法律且情節重大經各中央目的事業主管機關認定者，不得申請本辦法之補助，並應追回違法期間內依本辦法申請所獲得之補助。</w:t>
            </w:r>
          </w:p>
          <w:p w14:paraId="726AC19D" w14:textId="382FE364"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依前項規定應追回補助者，本部或所屬機關應於追回之處分確定後，於其網站公開該公司或企業之名稱。</w:t>
            </w:r>
          </w:p>
        </w:tc>
      </w:tr>
      <w:tr w:rsidR="00640B76" w:rsidRPr="00FB73B0" w14:paraId="70B70105"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79F3A1D8" w14:textId="276E99C3" w:rsidR="00ED3806" w:rsidRPr="00FB73B0" w:rsidRDefault="00ED3806" w:rsidP="005E60D8">
            <w:pPr>
              <w:spacing w:line="400" w:lineRule="exact"/>
              <w:rPr>
                <w:color w:val="000000" w:themeColor="text1"/>
              </w:rPr>
            </w:pPr>
            <w:r w:rsidRPr="00FB73B0">
              <w:rPr>
                <w:color w:val="000000" w:themeColor="text1"/>
              </w:rPr>
              <w:t>第十八條</w:t>
            </w:r>
          </w:p>
        </w:tc>
        <w:tc>
          <w:tcPr>
            <w:tcW w:w="7371" w:type="dxa"/>
          </w:tcPr>
          <w:p w14:paraId="1294C785" w14:textId="2C66A8B4"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本部應對補助計畫之執行成效進行綜合評估，受補助人應配合提供評估所需資料。</w:t>
            </w:r>
          </w:p>
        </w:tc>
      </w:tr>
      <w:tr w:rsidR="00640B76" w:rsidRPr="00FB73B0" w14:paraId="5B0F57B6"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3A3B2A66" w14:textId="1838E6A1" w:rsidR="00ED3806" w:rsidRPr="00FB73B0" w:rsidRDefault="00ED3806" w:rsidP="005E60D8">
            <w:pPr>
              <w:spacing w:line="400" w:lineRule="exact"/>
              <w:rPr>
                <w:color w:val="000000" w:themeColor="text1"/>
              </w:rPr>
            </w:pPr>
            <w:r w:rsidRPr="00FB73B0">
              <w:rPr>
                <w:color w:val="000000" w:themeColor="text1"/>
              </w:rPr>
              <w:t>第十九條</w:t>
            </w:r>
          </w:p>
        </w:tc>
        <w:tc>
          <w:tcPr>
            <w:tcW w:w="7371" w:type="dxa"/>
          </w:tcPr>
          <w:p w14:paraId="5CABA4F6"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申請人申請補助時，應向本部或所屬機關聲明下列事項：</w:t>
            </w:r>
          </w:p>
          <w:p w14:paraId="3FE4601D"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一、於五年內未曾有執行政府科技計畫之重大違約紀錄。</w:t>
            </w:r>
          </w:p>
          <w:p w14:paraId="3747FDD8" w14:textId="35729B54"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二</w:t>
            </w:r>
            <w:r w:rsidR="00057F9D" w:rsidRPr="00FB73B0">
              <w:rPr>
                <w:rFonts w:hint="eastAsia"/>
                <w:color w:val="000000" w:themeColor="text1"/>
              </w:rPr>
              <w:t>、</w:t>
            </w:r>
            <w:r w:rsidRPr="00FB73B0">
              <w:rPr>
                <w:color w:val="000000" w:themeColor="text1"/>
              </w:rPr>
              <w:t>未有因執行政府科技計畫受停權處分而其期間尚未屆滿情事。</w:t>
            </w:r>
          </w:p>
          <w:p w14:paraId="5FE221FB"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三、就本補助案件，未依其他法令享有租稅優惠、獎勵或補助。</w:t>
            </w:r>
          </w:p>
          <w:p w14:paraId="013E8436"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四、於三年內無欠繳應納稅捐情事。但個人申請第四條第一項第五款或第六款規定補助者，不在此限。</w:t>
            </w:r>
          </w:p>
          <w:p w14:paraId="5662BFEB" w14:textId="77777777" w:rsidR="00ED3806" w:rsidRPr="00FB73B0" w:rsidRDefault="00ED3806" w:rsidP="005E60D8">
            <w:pPr>
              <w:spacing w:line="400" w:lineRule="exact"/>
              <w:ind w:left="560" w:hangingChars="200" w:hanging="560"/>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五、最近三年未有嚴重違反環境保護、勞工或食品安全衛生相關法律或身心障礙者權益保障法之相關規定且情節重大經各中央目的事業主管機關認定之情事。但於</w:t>
            </w:r>
            <w:r w:rsidRPr="00FB73B0">
              <w:rPr>
                <w:color w:val="000000" w:themeColor="text1"/>
              </w:rPr>
              <w:lastRenderedPageBreak/>
              <w:t>本條例施行前發生之情事，不在此限。</w:t>
            </w:r>
          </w:p>
          <w:p w14:paraId="0AD651DE" w14:textId="6D6D7671"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申請人拒絕為前項之聲明，本部或所屬機關得不受理其申請案；其聲明不實經發現者，本部或所屬機關得駁回其申請，或撤銷補助、解除契約，並追回已撥付之補助款。</w:t>
            </w:r>
          </w:p>
        </w:tc>
      </w:tr>
      <w:tr w:rsidR="00640B76" w:rsidRPr="00FB73B0" w14:paraId="7F147F71"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1B8F2164" w14:textId="0B5B29BC" w:rsidR="00ED3806" w:rsidRPr="00FB73B0" w:rsidRDefault="00ED3806" w:rsidP="005E60D8">
            <w:pPr>
              <w:spacing w:line="400" w:lineRule="exact"/>
              <w:rPr>
                <w:color w:val="000000" w:themeColor="text1"/>
              </w:rPr>
            </w:pPr>
            <w:r w:rsidRPr="00FB73B0">
              <w:rPr>
                <w:color w:val="000000" w:themeColor="text1"/>
              </w:rPr>
              <w:lastRenderedPageBreak/>
              <w:t>第二十條</w:t>
            </w:r>
          </w:p>
        </w:tc>
        <w:tc>
          <w:tcPr>
            <w:tcW w:w="7371" w:type="dxa"/>
          </w:tcPr>
          <w:p w14:paraId="64FBCA4C"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本部及所屬機關提供金額超過科技計畫總經費百分之五十之計畫，就研發成果之歸屬及運用，除法令另有規定外，應依經濟部科學技術研究發展成果歸屬及運用辦法規定辦理。</w:t>
            </w:r>
          </w:p>
          <w:p w14:paraId="5D00B45F" w14:textId="63B18FFF"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tc>
      </w:tr>
      <w:tr w:rsidR="00640B76" w:rsidRPr="00FB73B0" w14:paraId="3C1A05FF"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1224B170" w14:textId="29D2D693" w:rsidR="00ED3806" w:rsidRPr="00FB73B0" w:rsidRDefault="00ED3806" w:rsidP="005E60D8">
            <w:pPr>
              <w:spacing w:line="400" w:lineRule="exact"/>
              <w:rPr>
                <w:color w:val="000000" w:themeColor="text1"/>
              </w:rPr>
            </w:pPr>
            <w:r w:rsidRPr="00FB73B0">
              <w:rPr>
                <w:color w:val="000000" w:themeColor="text1"/>
              </w:rPr>
              <w:t>第二十一條</w:t>
            </w:r>
          </w:p>
        </w:tc>
        <w:tc>
          <w:tcPr>
            <w:tcW w:w="7371" w:type="dxa"/>
          </w:tcPr>
          <w:p w14:paraId="24B7D95A" w14:textId="058B42C6"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受補助案件之補助事項、補助對象、核准日期、補助金額（含累積金額）及相關資訊，除屬政府資訊公開法第十八條規定應限制公開或不予提供者外，應按季公開於本部或所屬機關網站。</w:t>
            </w:r>
          </w:p>
        </w:tc>
      </w:tr>
      <w:tr w:rsidR="00640B76" w:rsidRPr="00FB73B0" w14:paraId="1614C22B"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7919563D" w14:textId="77777777" w:rsidR="00ED3806" w:rsidRPr="00FB73B0" w:rsidRDefault="00ED3806" w:rsidP="005E60D8">
            <w:pPr>
              <w:spacing w:line="400" w:lineRule="exact"/>
              <w:rPr>
                <w:color w:val="000000" w:themeColor="text1"/>
              </w:rPr>
            </w:pPr>
            <w:r w:rsidRPr="00FB73B0">
              <w:rPr>
                <w:color w:val="000000" w:themeColor="text1"/>
              </w:rPr>
              <w:t>第二十一條之一</w:t>
            </w:r>
          </w:p>
          <w:p w14:paraId="2B0B1BCE" w14:textId="77777777" w:rsidR="00ED3806" w:rsidRPr="00FB73B0" w:rsidRDefault="00ED3806" w:rsidP="005E60D8">
            <w:pPr>
              <w:spacing w:line="400" w:lineRule="exact"/>
              <w:rPr>
                <w:color w:val="000000" w:themeColor="text1"/>
              </w:rPr>
            </w:pPr>
          </w:p>
        </w:tc>
        <w:tc>
          <w:tcPr>
            <w:tcW w:w="7371" w:type="dxa"/>
          </w:tcPr>
          <w:p w14:paraId="331D5B60"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本部或所屬機關得就本條例第九條第一項規定之產業創新活動事項提供獎勵。</w:t>
            </w:r>
          </w:p>
          <w:p w14:paraId="084741AD" w14:textId="77777777"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獎勵之對象、資格條件、審核基準、申請程序、核定機關及其他相關事項，由本部或所屬機關另行公告。</w:t>
            </w:r>
          </w:p>
          <w:p w14:paraId="643666DB" w14:textId="30AF4E7C"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關於申請獎勵等事項，準用第十七條之一、第十九條及第二十一條之規定。</w:t>
            </w:r>
          </w:p>
        </w:tc>
      </w:tr>
      <w:tr w:rsidR="00640B76" w:rsidRPr="00FB73B0" w14:paraId="2F3F349E" w14:textId="77777777" w:rsidTr="005E60D8">
        <w:tc>
          <w:tcPr>
            <w:cnfStyle w:val="001000000000" w:firstRow="0" w:lastRow="0" w:firstColumn="1" w:lastColumn="0" w:oddVBand="0" w:evenVBand="0" w:oddHBand="0" w:evenHBand="0" w:firstRowFirstColumn="0" w:firstRowLastColumn="0" w:lastRowFirstColumn="0" w:lastRowLastColumn="0"/>
            <w:tcW w:w="9639" w:type="dxa"/>
            <w:gridSpan w:val="2"/>
            <w:vAlign w:val="top"/>
          </w:tcPr>
          <w:p w14:paraId="3EFA9BFE" w14:textId="2A6433E6" w:rsidR="00057F9D" w:rsidRPr="00FB73B0" w:rsidRDefault="00057F9D" w:rsidP="00E60CD4">
            <w:pPr>
              <w:spacing w:beforeLines="50" w:before="211" w:afterLines="50" w:after="211" w:line="400" w:lineRule="exact"/>
              <w:rPr>
                <w:b/>
                <w:color w:val="000000" w:themeColor="text1"/>
              </w:rPr>
            </w:pPr>
            <w:r w:rsidRPr="00FB73B0">
              <w:rPr>
                <w:b/>
                <w:color w:val="000000" w:themeColor="text1"/>
              </w:rPr>
              <w:t>第三章　產業創新活動之輔導</w:t>
            </w:r>
          </w:p>
        </w:tc>
      </w:tr>
      <w:tr w:rsidR="00640B76" w:rsidRPr="00FB73B0" w14:paraId="500C3500"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26D266F8" w14:textId="31EBDD46" w:rsidR="00ED3806" w:rsidRPr="00FB73B0" w:rsidRDefault="00ED3806" w:rsidP="005E60D8">
            <w:pPr>
              <w:spacing w:line="400" w:lineRule="exact"/>
              <w:rPr>
                <w:color w:val="000000" w:themeColor="text1"/>
              </w:rPr>
            </w:pPr>
            <w:r w:rsidRPr="00FB73B0">
              <w:rPr>
                <w:color w:val="000000" w:themeColor="text1"/>
              </w:rPr>
              <w:t>第二十二條</w:t>
            </w:r>
          </w:p>
        </w:tc>
        <w:tc>
          <w:tcPr>
            <w:tcW w:w="7371" w:type="dxa"/>
          </w:tcPr>
          <w:p w14:paraId="273B3E2A" w14:textId="77777777" w:rsidR="00ED3806" w:rsidRPr="00FB73B0" w:rsidRDefault="00ED3806" w:rsidP="005E60D8">
            <w:pPr>
              <w:spacing w:line="400" w:lineRule="exac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促進產業創新活動之輔導對象為國內依法登記之獨資、合夥、有限合夥事業或法人。</w:t>
            </w:r>
          </w:p>
          <w:p w14:paraId="70C4FC33" w14:textId="26CC9572"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輔導對象如因產業發展而需有特別資格條件者，經本部或所屬機關公告，並刊登於政府公報，得不受前項規定之限制。</w:t>
            </w:r>
          </w:p>
        </w:tc>
      </w:tr>
      <w:tr w:rsidR="00640B76" w:rsidRPr="00FB73B0" w14:paraId="7BC44303"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4F24C48B" w14:textId="4B8B22D2" w:rsidR="00ED3806" w:rsidRPr="00FB73B0" w:rsidRDefault="00ED3806" w:rsidP="005E60D8">
            <w:pPr>
              <w:spacing w:line="400" w:lineRule="exact"/>
              <w:rPr>
                <w:color w:val="000000" w:themeColor="text1"/>
              </w:rPr>
            </w:pPr>
            <w:r w:rsidRPr="00FB73B0">
              <w:rPr>
                <w:color w:val="000000" w:themeColor="text1"/>
              </w:rPr>
              <w:t>第二十三條</w:t>
            </w:r>
          </w:p>
        </w:tc>
        <w:tc>
          <w:tcPr>
            <w:tcW w:w="7371" w:type="dxa"/>
          </w:tcPr>
          <w:p w14:paraId="5094E93A" w14:textId="2BC9954F" w:rsidR="00ED3806" w:rsidRPr="00FB73B0" w:rsidRDefault="00ED3806" w:rsidP="005E60D8">
            <w:pPr>
              <w:spacing w:line="400" w:lineRule="exac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w:t>
            </w:r>
            <w:r w:rsidR="00057F9D" w:rsidRPr="00FB73B0">
              <w:rPr>
                <w:color w:val="000000" w:themeColor="text1"/>
              </w:rPr>
              <w:t>或所屬機關得就本條例第九條第一項規定之產業創新活動事項提供輔導</w:t>
            </w:r>
            <w:r w:rsidR="00057F9D" w:rsidRPr="00FB73B0">
              <w:rPr>
                <w:rFonts w:hint="eastAsia"/>
                <w:color w:val="000000" w:themeColor="text1"/>
              </w:rPr>
              <w:t>。</w:t>
            </w:r>
          </w:p>
        </w:tc>
      </w:tr>
      <w:tr w:rsidR="00640B76" w:rsidRPr="00FB73B0" w14:paraId="3881F6BA"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334BCE57" w14:textId="5FDB529F" w:rsidR="00ED3806" w:rsidRPr="00FB73B0" w:rsidRDefault="00ED3806" w:rsidP="005E60D8">
            <w:pPr>
              <w:spacing w:line="400" w:lineRule="exact"/>
              <w:rPr>
                <w:color w:val="000000" w:themeColor="text1"/>
              </w:rPr>
            </w:pPr>
            <w:r w:rsidRPr="00FB73B0">
              <w:rPr>
                <w:color w:val="000000" w:themeColor="text1"/>
              </w:rPr>
              <w:t>第二十四條</w:t>
            </w:r>
          </w:p>
        </w:tc>
        <w:tc>
          <w:tcPr>
            <w:tcW w:w="7371" w:type="dxa"/>
          </w:tcPr>
          <w:p w14:paraId="7E37AA01" w14:textId="75B45C8F" w:rsidR="00ED3806" w:rsidRPr="00FB73B0" w:rsidRDefault="00ED3806" w:rsidP="005E60D8">
            <w:pPr>
              <w:spacing w:line="400" w:lineRule="exact"/>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本部或所屬機關得就受委託之各輔導單位所執行輔導工作之成效進行評估及考核，作為審查輔導單位計畫之重要依據。</w:t>
            </w:r>
          </w:p>
        </w:tc>
      </w:tr>
      <w:tr w:rsidR="00640B76" w:rsidRPr="00FB73B0" w14:paraId="7505651B"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5877A779" w14:textId="2629166E" w:rsidR="00ED3806" w:rsidRPr="00FB73B0" w:rsidRDefault="00ED3806" w:rsidP="005E60D8">
            <w:pPr>
              <w:spacing w:line="400" w:lineRule="exact"/>
              <w:rPr>
                <w:color w:val="000000" w:themeColor="text1"/>
              </w:rPr>
            </w:pPr>
            <w:r w:rsidRPr="00FB73B0">
              <w:rPr>
                <w:color w:val="000000" w:themeColor="text1"/>
              </w:rPr>
              <w:lastRenderedPageBreak/>
              <w:t>第二十五條</w:t>
            </w:r>
          </w:p>
        </w:tc>
        <w:tc>
          <w:tcPr>
            <w:tcW w:w="7371" w:type="dxa"/>
          </w:tcPr>
          <w:p w14:paraId="0160AE25" w14:textId="034C95AA" w:rsidR="00ED3806" w:rsidRPr="00FB73B0" w:rsidRDefault="00ED3806" w:rsidP="005E60D8">
            <w:pPr>
              <w:spacing w:line="400" w:lineRule="exac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輔導單位得建立單一服務窗口，提供輔導事項諮詢。</w:t>
            </w:r>
          </w:p>
        </w:tc>
      </w:tr>
      <w:tr w:rsidR="00640B76" w:rsidRPr="00FB73B0" w14:paraId="0E288D70" w14:textId="77777777" w:rsidTr="005E60D8">
        <w:tc>
          <w:tcPr>
            <w:cnfStyle w:val="001000000000" w:firstRow="0" w:lastRow="0" w:firstColumn="1" w:lastColumn="0" w:oddVBand="0" w:evenVBand="0" w:oddHBand="0" w:evenHBand="0" w:firstRowFirstColumn="0" w:firstRowLastColumn="0" w:lastRowFirstColumn="0" w:lastRowLastColumn="0"/>
            <w:tcW w:w="9639" w:type="dxa"/>
            <w:gridSpan w:val="2"/>
            <w:vAlign w:val="top"/>
          </w:tcPr>
          <w:p w14:paraId="2CBA9D12" w14:textId="7655CF93" w:rsidR="00057F9D" w:rsidRPr="00FB73B0" w:rsidRDefault="00057F9D" w:rsidP="00E60CD4">
            <w:pPr>
              <w:spacing w:beforeLines="50" w:before="211" w:afterLines="50" w:after="211" w:line="400" w:lineRule="exact"/>
              <w:rPr>
                <w:b/>
                <w:color w:val="000000" w:themeColor="text1"/>
              </w:rPr>
            </w:pPr>
            <w:r w:rsidRPr="00FB73B0">
              <w:rPr>
                <w:b/>
                <w:color w:val="000000" w:themeColor="text1"/>
              </w:rPr>
              <w:t>第四章　附則</w:t>
            </w:r>
          </w:p>
        </w:tc>
      </w:tr>
      <w:tr w:rsidR="00640B76" w:rsidRPr="00FB73B0" w14:paraId="7B232ADF"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5E7B6AEA" w14:textId="3260E33C" w:rsidR="00ED3806" w:rsidRPr="00FB73B0" w:rsidRDefault="00ED3806" w:rsidP="005E60D8">
            <w:pPr>
              <w:spacing w:line="400" w:lineRule="exact"/>
              <w:rPr>
                <w:color w:val="000000" w:themeColor="text1"/>
              </w:rPr>
            </w:pPr>
            <w:r w:rsidRPr="00FB73B0">
              <w:rPr>
                <w:color w:val="000000" w:themeColor="text1"/>
              </w:rPr>
              <w:t>第二十六條</w:t>
            </w:r>
          </w:p>
        </w:tc>
        <w:tc>
          <w:tcPr>
            <w:tcW w:w="7371" w:type="dxa"/>
          </w:tcPr>
          <w:p w14:paraId="3FC17145" w14:textId="197564D7" w:rsidR="00ED3806" w:rsidRPr="00FB73B0" w:rsidRDefault="00ED3806" w:rsidP="005E60D8">
            <w:pPr>
              <w:spacing w:line="400" w:lineRule="exac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執行本辦法所需之經費，由本部、所屬機關或其他機關編列預算支應之。</w:t>
            </w:r>
          </w:p>
        </w:tc>
      </w:tr>
      <w:tr w:rsidR="00640B76" w:rsidRPr="00FB73B0" w14:paraId="66BB1DA0" w14:textId="77777777" w:rsidTr="005E60D8">
        <w:tc>
          <w:tcPr>
            <w:cnfStyle w:val="001000000000" w:firstRow="0" w:lastRow="0" w:firstColumn="1" w:lastColumn="0" w:oddVBand="0" w:evenVBand="0" w:oddHBand="0" w:evenHBand="0" w:firstRowFirstColumn="0" w:firstRowLastColumn="0" w:lastRowFirstColumn="0" w:lastRowLastColumn="0"/>
            <w:tcW w:w="2268" w:type="dxa"/>
            <w:vAlign w:val="top"/>
          </w:tcPr>
          <w:p w14:paraId="0F309FCE" w14:textId="14712AC8" w:rsidR="00ED3806" w:rsidRPr="00FB73B0" w:rsidRDefault="00ED3806" w:rsidP="005E60D8">
            <w:pPr>
              <w:spacing w:line="400" w:lineRule="exact"/>
              <w:rPr>
                <w:color w:val="000000" w:themeColor="text1"/>
              </w:rPr>
            </w:pPr>
            <w:r w:rsidRPr="00FB73B0">
              <w:rPr>
                <w:color w:val="000000" w:themeColor="text1"/>
              </w:rPr>
              <w:t>第二十七條</w:t>
            </w:r>
          </w:p>
        </w:tc>
        <w:tc>
          <w:tcPr>
            <w:tcW w:w="7371" w:type="dxa"/>
          </w:tcPr>
          <w:p w14:paraId="576F5FCD" w14:textId="7C16B4CD" w:rsidR="00ED3806" w:rsidRPr="00FB73B0" w:rsidRDefault="00ED3806" w:rsidP="005E60D8">
            <w:pPr>
              <w:spacing w:line="400" w:lineRule="exac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B73B0">
              <w:rPr>
                <w:color w:val="000000" w:themeColor="text1"/>
              </w:rPr>
              <w:t>本辦法自發布日施行。</w:t>
            </w:r>
          </w:p>
        </w:tc>
      </w:tr>
    </w:tbl>
    <w:p w14:paraId="07A984EA" w14:textId="6027E3AE" w:rsidR="0059615C" w:rsidRPr="00FB73B0" w:rsidRDefault="0059615C" w:rsidP="00ED3806">
      <w:pPr>
        <w:jc w:val="both"/>
        <w:rPr>
          <w:color w:val="000000" w:themeColor="text1"/>
        </w:rPr>
      </w:pPr>
    </w:p>
    <w:p w14:paraId="3164F60E" w14:textId="06BCCF81" w:rsidR="0059615C" w:rsidRPr="00FB73B0" w:rsidRDefault="0059615C" w:rsidP="00F60E01">
      <w:pPr>
        <w:spacing w:beforeLines="20" w:before="84"/>
        <w:jc w:val="both"/>
        <w:rPr>
          <w:color w:val="000000" w:themeColor="text1"/>
        </w:rPr>
      </w:pPr>
    </w:p>
    <w:p w14:paraId="012E7FA4" w14:textId="77777777" w:rsidR="0059615C" w:rsidRPr="00FB73B0" w:rsidRDefault="0059615C" w:rsidP="0059615C">
      <w:pPr>
        <w:rPr>
          <w:color w:val="000000" w:themeColor="text1"/>
        </w:rPr>
      </w:pPr>
    </w:p>
    <w:p w14:paraId="6EDD5E10" w14:textId="0FB33E05" w:rsidR="0059615C" w:rsidRPr="00FB73B0" w:rsidRDefault="0059615C" w:rsidP="0059615C">
      <w:pPr>
        <w:widowControl/>
        <w:rPr>
          <w:color w:val="000000" w:themeColor="text1"/>
        </w:rPr>
      </w:pPr>
      <w:r w:rsidRPr="00FB73B0">
        <w:rPr>
          <w:color w:val="000000" w:themeColor="text1"/>
        </w:rPr>
        <w:br w:type="page"/>
      </w:r>
    </w:p>
    <w:p w14:paraId="5CADE7EB" w14:textId="4E4426DF" w:rsidR="00D801BD" w:rsidRPr="00FB73B0" w:rsidRDefault="00D801BD" w:rsidP="00F60E01">
      <w:pPr>
        <w:spacing w:afterLines="25" w:after="105" w:line="240" w:lineRule="auto"/>
        <w:ind w:leftChars="-5" w:left="-14" w:rightChars="-50" w:right="-140"/>
        <w:jc w:val="both"/>
        <w:outlineLvl w:val="0"/>
        <w:rPr>
          <w:b/>
          <w:bCs/>
          <w:color w:val="000000" w:themeColor="text1"/>
          <w:sz w:val="32"/>
          <w:szCs w:val="32"/>
        </w:rPr>
      </w:pPr>
      <w:bookmarkStart w:id="99" w:name="_Toc128058144"/>
      <w:bookmarkStart w:id="100" w:name="_Toc194511473"/>
      <w:bookmarkStart w:id="101" w:name="_Toc63676630"/>
      <w:bookmarkStart w:id="102" w:name="_Toc70142950"/>
      <w:bookmarkEnd w:id="88"/>
      <w:bookmarkEnd w:id="89"/>
      <w:bookmarkEnd w:id="90"/>
      <w:bookmarkEnd w:id="91"/>
      <w:bookmarkEnd w:id="92"/>
      <w:bookmarkEnd w:id="93"/>
      <w:bookmarkEnd w:id="94"/>
      <w:r w:rsidRPr="00FB73B0">
        <w:rPr>
          <w:b/>
          <w:color w:val="000000" w:themeColor="text1"/>
          <w:sz w:val="32"/>
          <w:szCs w:val="32"/>
        </w:rPr>
        <w:lastRenderedPageBreak/>
        <w:t>附件</w:t>
      </w:r>
      <w:r w:rsidRPr="00FB73B0">
        <w:rPr>
          <w:b/>
          <w:color w:val="000000" w:themeColor="text1"/>
          <w:sz w:val="32"/>
          <w:szCs w:val="32"/>
        </w:rPr>
        <w:t>2</w:t>
      </w:r>
      <w:r w:rsidRPr="00FB73B0">
        <w:rPr>
          <w:b/>
          <w:color w:val="000000" w:themeColor="text1"/>
          <w:sz w:val="32"/>
          <w:szCs w:val="32"/>
        </w:rPr>
        <w:t>、經濟部對民間團體及個人補</w:t>
      </w:r>
      <w:r w:rsidR="000F7C71" w:rsidRPr="00FB73B0">
        <w:rPr>
          <w:b/>
          <w:color w:val="000000" w:themeColor="text1"/>
          <w:sz w:val="32"/>
          <w:szCs w:val="32"/>
        </w:rPr>
        <w:t>（</w:t>
      </w:r>
      <w:r w:rsidRPr="00FB73B0">
        <w:rPr>
          <w:b/>
          <w:color w:val="000000" w:themeColor="text1"/>
          <w:sz w:val="32"/>
          <w:szCs w:val="32"/>
        </w:rPr>
        <w:t>捐</w:t>
      </w:r>
      <w:r w:rsidR="00D7540C" w:rsidRPr="00FB73B0">
        <w:rPr>
          <w:b/>
          <w:color w:val="000000" w:themeColor="text1"/>
          <w:sz w:val="32"/>
          <w:szCs w:val="32"/>
        </w:rPr>
        <w:t>）</w:t>
      </w:r>
      <w:r w:rsidRPr="00FB73B0">
        <w:rPr>
          <w:b/>
          <w:color w:val="000000" w:themeColor="text1"/>
          <w:sz w:val="32"/>
          <w:szCs w:val="32"/>
        </w:rPr>
        <w:t>助預算執行管考作業注</w:t>
      </w:r>
      <w:r w:rsidRPr="00FB73B0">
        <w:rPr>
          <w:b/>
          <w:bCs/>
          <w:color w:val="000000" w:themeColor="text1"/>
          <w:sz w:val="32"/>
          <w:szCs w:val="32"/>
        </w:rPr>
        <w:t>意事項</w:t>
      </w:r>
      <w:bookmarkEnd w:id="99"/>
      <w:bookmarkEnd w:id="100"/>
    </w:p>
    <w:p w14:paraId="083F7471" w14:textId="1390B1B7" w:rsidR="00D801BD" w:rsidRPr="00FB73B0" w:rsidRDefault="007C654A" w:rsidP="007C654A">
      <w:pPr>
        <w:snapToGrid w:val="0"/>
        <w:spacing w:line="400" w:lineRule="exact"/>
        <w:ind w:leftChars="1417" w:left="3968"/>
        <w:jc w:val="right"/>
        <w:rPr>
          <w:color w:val="000000" w:themeColor="text1"/>
          <w:sz w:val="20"/>
        </w:rPr>
      </w:pPr>
      <w:r>
        <w:rPr>
          <w:rFonts w:hint="eastAsia"/>
          <w:color w:val="000000" w:themeColor="text1"/>
          <w:sz w:val="20"/>
        </w:rPr>
        <w:t>中華</w:t>
      </w:r>
      <w:r w:rsidR="00DD5524" w:rsidRPr="00FB73B0">
        <w:rPr>
          <w:color w:val="000000" w:themeColor="text1"/>
          <w:sz w:val="20"/>
        </w:rPr>
        <w:t>民國</w:t>
      </w:r>
      <w:r w:rsidR="00DD5524" w:rsidRPr="00FB73B0">
        <w:rPr>
          <w:color w:val="000000" w:themeColor="text1"/>
          <w:sz w:val="20"/>
        </w:rPr>
        <w:t xml:space="preserve"> 113 </w:t>
      </w:r>
      <w:r w:rsidR="00DD5524" w:rsidRPr="00FB73B0">
        <w:rPr>
          <w:color w:val="000000" w:themeColor="text1"/>
          <w:sz w:val="20"/>
        </w:rPr>
        <w:t>年</w:t>
      </w:r>
      <w:r w:rsidR="00DD5524" w:rsidRPr="00FB73B0">
        <w:rPr>
          <w:color w:val="000000" w:themeColor="text1"/>
          <w:sz w:val="20"/>
        </w:rPr>
        <w:t xml:space="preserve"> 10 </w:t>
      </w:r>
      <w:r w:rsidR="00DD5524" w:rsidRPr="00FB73B0">
        <w:rPr>
          <w:color w:val="000000" w:themeColor="text1"/>
          <w:sz w:val="20"/>
        </w:rPr>
        <w:t>月</w:t>
      </w:r>
      <w:r w:rsidR="00DD5524" w:rsidRPr="00FB73B0">
        <w:rPr>
          <w:color w:val="000000" w:themeColor="text1"/>
          <w:sz w:val="20"/>
        </w:rPr>
        <w:t xml:space="preserve"> 14 </w:t>
      </w:r>
      <w:r w:rsidR="00DD5524" w:rsidRPr="00FB73B0">
        <w:rPr>
          <w:color w:val="000000" w:themeColor="text1"/>
          <w:sz w:val="20"/>
        </w:rPr>
        <w:t>日</w:t>
      </w:r>
      <w:r w:rsidR="007734C5" w:rsidRPr="00FB73B0">
        <w:rPr>
          <w:color w:val="000000" w:themeColor="text1"/>
          <w:sz w:val="20"/>
        </w:rPr>
        <w:t xml:space="preserve"> </w:t>
      </w:r>
      <w:proofErr w:type="gramStart"/>
      <w:r w:rsidR="00582B91" w:rsidRPr="00FB73B0">
        <w:rPr>
          <w:color w:val="000000" w:themeColor="text1"/>
          <w:sz w:val="20"/>
        </w:rPr>
        <w:t>經綜字</w:t>
      </w:r>
      <w:proofErr w:type="gramEnd"/>
      <w:r w:rsidR="00582B91" w:rsidRPr="00FB73B0">
        <w:rPr>
          <w:color w:val="000000" w:themeColor="text1"/>
          <w:sz w:val="20"/>
        </w:rPr>
        <w:t>第</w:t>
      </w:r>
      <w:r w:rsidR="00582B91" w:rsidRPr="00FB73B0">
        <w:rPr>
          <w:color w:val="000000" w:themeColor="text1"/>
          <w:sz w:val="20"/>
        </w:rPr>
        <w:t>11301411350</w:t>
      </w:r>
      <w:r w:rsidR="00582B91" w:rsidRPr="00FB73B0">
        <w:rPr>
          <w:color w:val="000000" w:themeColor="text1"/>
          <w:sz w:val="20"/>
        </w:rPr>
        <w:t>號函</w:t>
      </w:r>
      <w:r w:rsidR="00D801BD" w:rsidRPr="00FB73B0">
        <w:rPr>
          <w:color w:val="000000" w:themeColor="text1"/>
          <w:sz w:val="20"/>
        </w:rPr>
        <w:t>修正</w:t>
      </w:r>
    </w:p>
    <w:p w14:paraId="5855EB36"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一、</w:t>
      </w:r>
      <w:r w:rsidR="00582B91" w:rsidRPr="00FB73B0">
        <w:rPr>
          <w:color w:val="000000" w:themeColor="text1"/>
        </w:rPr>
        <w:t>為加強經濟部（以下簡稱本部）各機關及所屬單位對民間團體及個人之補</w:t>
      </w:r>
    </w:p>
    <w:p w14:paraId="732D66DB" w14:textId="77777777" w:rsidR="00582B91"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（捐）助案件經費支用情形之管制及考核，以提升補（捐）助案件業務效</w:t>
      </w:r>
    </w:p>
    <w:p w14:paraId="0562BD8A" w14:textId="5557C71F"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益，有效配置本部預算，特訂定本作業注意事項</w:t>
      </w:r>
      <w:r w:rsidR="00D801BD" w:rsidRPr="00FB73B0">
        <w:rPr>
          <w:color w:val="000000" w:themeColor="text1"/>
        </w:rPr>
        <w:t>。</w:t>
      </w:r>
    </w:p>
    <w:p w14:paraId="221ADF6F"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二、</w:t>
      </w:r>
      <w:r w:rsidR="00582B91" w:rsidRPr="00FB73B0">
        <w:rPr>
          <w:color w:val="000000" w:themeColor="text1"/>
        </w:rPr>
        <w:t>本部各機關及所屬單位對民間團體及個人之補（捐）助預算執行及管考作</w:t>
      </w:r>
    </w:p>
    <w:p w14:paraId="7BFA5A5F" w14:textId="77777777" w:rsidR="00582B91"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業，依中央政府各機關對民間團體及個人補（捐）助預算執行應注意事項</w:t>
      </w:r>
    </w:p>
    <w:p w14:paraId="380E0A3C" w14:textId="4E69DF6E"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及本注意事項規定辦理</w:t>
      </w:r>
      <w:r w:rsidR="00D801BD" w:rsidRPr="00FB73B0">
        <w:rPr>
          <w:color w:val="000000" w:themeColor="text1"/>
        </w:rPr>
        <w:t>。</w:t>
      </w:r>
    </w:p>
    <w:p w14:paraId="21C4555D"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三、</w:t>
      </w:r>
      <w:r w:rsidR="00582B91" w:rsidRPr="00FB73B0">
        <w:rPr>
          <w:color w:val="000000" w:themeColor="text1"/>
        </w:rPr>
        <w:t>本部各機關及所屬單位對民間團體及個人之補（捐）助，應訂定明確、合</w:t>
      </w:r>
    </w:p>
    <w:p w14:paraId="0D0BD41F" w14:textId="77777777" w:rsidR="00582B91"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理及公開之作業規範，報部核定。</w:t>
      </w:r>
    </w:p>
    <w:p w14:paraId="0DAB74FE" w14:textId="6B03B11F"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前項作業規範，應包括下列事項：</w:t>
      </w:r>
    </w:p>
    <w:p w14:paraId="05B3FBE9" w14:textId="612AE804"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一</w:t>
      </w:r>
      <w:r w:rsidR="00D7540C" w:rsidRPr="00FB73B0">
        <w:rPr>
          <w:color w:val="000000" w:themeColor="text1"/>
        </w:rPr>
        <w:t>）</w:t>
      </w:r>
      <w:r w:rsidR="00582B91" w:rsidRPr="00FB73B0">
        <w:rPr>
          <w:color w:val="000000" w:themeColor="text1"/>
        </w:rPr>
        <w:t>補（捐）助對象</w:t>
      </w:r>
      <w:r w:rsidR="00D801BD" w:rsidRPr="00FB73B0">
        <w:rPr>
          <w:color w:val="000000" w:themeColor="text1"/>
        </w:rPr>
        <w:t>。</w:t>
      </w:r>
    </w:p>
    <w:p w14:paraId="64D3BFA2" w14:textId="7E585A2A"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二</w:t>
      </w:r>
      <w:r w:rsidR="00D7540C" w:rsidRPr="00FB73B0">
        <w:rPr>
          <w:color w:val="000000" w:themeColor="text1"/>
        </w:rPr>
        <w:t>）</w:t>
      </w:r>
      <w:r w:rsidR="00582B91" w:rsidRPr="00FB73B0">
        <w:rPr>
          <w:color w:val="000000" w:themeColor="text1"/>
        </w:rPr>
        <w:t>補（捐）助條件或標準</w:t>
      </w:r>
      <w:r w:rsidR="00D801BD" w:rsidRPr="00FB73B0">
        <w:rPr>
          <w:color w:val="000000" w:themeColor="text1"/>
        </w:rPr>
        <w:t>。</w:t>
      </w:r>
    </w:p>
    <w:p w14:paraId="2A6B8737" w14:textId="61589218"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三</w:t>
      </w:r>
      <w:r w:rsidR="00D7540C" w:rsidRPr="00FB73B0">
        <w:rPr>
          <w:color w:val="000000" w:themeColor="text1"/>
        </w:rPr>
        <w:t>）</w:t>
      </w:r>
      <w:r w:rsidR="00582B91" w:rsidRPr="00FB73B0">
        <w:rPr>
          <w:color w:val="000000" w:themeColor="text1"/>
        </w:rPr>
        <w:t>經費之用途或使用範圍</w:t>
      </w:r>
      <w:r w:rsidR="00D801BD" w:rsidRPr="00FB73B0">
        <w:rPr>
          <w:color w:val="000000" w:themeColor="text1"/>
        </w:rPr>
        <w:t>。</w:t>
      </w:r>
    </w:p>
    <w:p w14:paraId="7A2F08E4" w14:textId="2347D582"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四</w:t>
      </w:r>
      <w:r w:rsidR="00D7540C" w:rsidRPr="00FB73B0">
        <w:rPr>
          <w:color w:val="000000" w:themeColor="text1"/>
        </w:rPr>
        <w:t>）</w:t>
      </w:r>
      <w:r w:rsidR="00582B91" w:rsidRPr="00FB73B0">
        <w:rPr>
          <w:color w:val="000000" w:themeColor="text1"/>
        </w:rPr>
        <w:t>申請程序及應備文件</w:t>
      </w:r>
      <w:r w:rsidR="00D801BD" w:rsidRPr="00FB73B0">
        <w:rPr>
          <w:color w:val="000000" w:themeColor="text1"/>
        </w:rPr>
        <w:t>。</w:t>
      </w:r>
    </w:p>
    <w:p w14:paraId="797510B4" w14:textId="66E2F510"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五</w:t>
      </w:r>
      <w:r w:rsidR="00D7540C" w:rsidRPr="00FB73B0">
        <w:rPr>
          <w:color w:val="000000" w:themeColor="text1"/>
        </w:rPr>
        <w:t>）</w:t>
      </w:r>
      <w:r w:rsidR="00582B91" w:rsidRPr="00FB73B0">
        <w:rPr>
          <w:color w:val="000000" w:themeColor="text1"/>
        </w:rPr>
        <w:t>審查標準及作業程序</w:t>
      </w:r>
      <w:r w:rsidR="00D801BD" w:rsidRPr="00FB73B0">
        <w:rPr>
          <w:color w:val="000000" w:themeColor="text1"/>
        </w:rPr>
        <w:t>。</w:t>
      </w:r>
    </w:p>
    <w:p w14:paraId="1B0ECF97" w14:textId="5A7DFA64"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六</w:t>
      </w:r>
      <w:r w:rsidR="00D7540C" w:rsidRPr="00FB73B0">
        <w:rPr>
          <w:color w:val="000000" w:themeColor="text1"/>
        </w:rPr>
        <w:t>）</w:t>
      </w:r>
      <w:r w:rsidR="00582B91" w:rsidRPr="00FB73B0">
        <w:rPr>
          <w:color w:val="000000" w:themeColor="text1"/>
        </w:rPr>
        <w:t>經費請撥、核銷程序及應備文件</w:t>
      </w:r>
      <w:r w:rsidR="00D801BD" w:rsidRPr="00FB73B0">
        <w:rPr>
          <w:color w:val="000000" w:themeColor="text1"/>
        </w:rPr>
        <w:t>。</w:t>
      </w:r>
    </w:p>
    <w:p w14:paraId="223E939F" w14:textId="2D8007FD" w:rsidR="00D801BD" w:rsidRPr="00FB73B0" w:rsidRDefault="000F7C71" w:rsidP="005E60D8">
      <w:pPr>
        <w:spacing w:line="400" w:lineRule="exact"/>
        <w:ind w:leftChars="200" w:left="980" w:hangingChars="150" w:hanging="420"/>
        <w:jc w:val="both"/>
        <w:rPr>
          <w:color w:val="000000" w:themeColor="text1"/>
        </w:rPr>
      </w:pPr>
      <w:r w:rsidRPr="00FB73B0">
        <w:rPr>
          <w:color w:val="000000" w:themeColor="text1"/>
        </w:rPr>
        <w:t>（</w:t>
      </w:r>
      <w:r w:rsidR="00D801BD" w:rsidRPr="00FB73B0">
        <w:rPr>
          <w:color w:val="000000" w:themeColor="text1"/>
        </w:rPr>
        <w:t>七</w:t>
      </w:r>
      <w:r w:rsidR="00D7540C" w:rsidRPr="00FB73B0">
        <w:rPr>
          <w:color w:val="000000" w:themeColor="text1"/>
        </w:rPr>
        <w:t>）</w:t>
      </w:r>
      <w:r w:rsidR="00582B91" w:rsidRPr="00FB73B0">
        <w:rPr>
          <w:color w:val="000000" w:themeColor="text1"/>
        </w:rPr>
        <w:t>督導及考核</w:t>
      </w:r>
      <w:r w:rsidR="00D801BD" w:rsidRPr="00FB73B0">
        <w:rPr>
          <w:color w:val="000000" w:themeColor="text1"/>
        </w:rPr>
        <w:t>。</w:t>
      </w:r>
    </w:p>
    <w:p w14:paraId="75453BDA" w14:textId="69E56B7B" w:rsidR="00582B91" w:rsidRPr="00FB73B0" w:rsidRDefault="00041282" w:rsidP="005E60D8">
      <w:pPr>
        <w:spacing w:line="400" w:lineRule="exact"/>
        <w:ind w:left="560" w:hangingChars="200" w:hanging="560"/>
        <w:jc w:val="both"/>
        <w:rPr>
          <w:color w:val="000000" w:themeColor="text1"/>
        </w:rPr>
      </w:pPr>
      <w:r w:rsidRPr="00FB73B0">
        <w:rPr>
          <w:color w:val="000000" w:themeColor="text1"/>
        </w:rPr>
        <w:t xml:space="preserve">    </w:t>
      </w:r>
      <w:r w:rsidR="00582B91" w:rsidRPr="00FB73B0">
        <w:rPr>
          <w:color w:val="000000" w:themeColor="text1"/>
        </w:rPr>
        <w:t>前項第四款申請程序及應備文件中，應依公職人員利益衝突迴避法第十四條第二項規定，明定應踐行身分揭露義務之規定，並檢附身分揭露表。</w:t>
      </w:r>
    </w:p>
    <w:p w14:paraId="27C9894F"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四、</w:t>
      </w:r>
      <w:r w:rsidR="00582B91" w:rsidRPr="00FB73B0">
        <w:rPr>
          <w:color w:val="000000" w:themeColor="text1"/>
        </w:rPr>
        <w:t>本部各機關及所屬單位對民間團體及個人之補（捐）助，應就下列事項納</w:t>
      </w:r>
    </w:p>
    <w:p w14:paraId="55B20457" w14:textId="79A55B16"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入前點之作業規範內，或於補（捐）助契約中訂定</w:t>
      </w:r>
      <w:r w:rsidR="00D801BD" w:rsidRPr="00FB73B0">
        <w:rPr>
          <w:color w:val="000000" w:themeColor="text1"/>
        </w:rPr>
        <w:t>：</w:t>
      </w:r>
    </w:p>
    <w:p w14:paraId="295D65AF" w14:textId="7B4BA3CB"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一</w:t>
      </w:r>
      <w:r w:rsidR="00D7540C" w:rsidRPr="00FB73B0">
        <w:rPr>
          <w:color w:val="000000" w:themeColor="text1"/>
        </w:rPr>
        <w:t>）</w:t>
      </w:r>
      <w:r w:rsidR="00582B91" w:rsidRPr="00FB73B0">
        <w:rPr>
          <w:color w:val="000000" w:themeColor="text1"/>
        </w:rPr>
        <w:t>同一案件向二個以上機關提出申請補（捐）助者，應列明全部經費內容，及向各機關申請補（捐）助之項目及金額。如有隱匿不實或造假情事，各機關應撤銷該補（捐）助案件，並收回已撥付款項</w:t>
      </w:r>
      <w:r w:rsidR="00D801BD" w:rsidRPr="00FB73B0">
        <w:rPr>
          <w:color w:val="000000" w:themeColor="text1"/>
        </w:rPr>
        <w:t>。</w:t>
      </w:r>
    </w:p>
    <w:p w14:paraId="7F12A983" w14:textId="2C1D9246"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二</w:t>
      </w:r>
      <w:r w:rsidR="00D7540C" w:rsidRPr="00FB73B0">
        <w:rPr>
          <w:color w:val="000000" w:themeColor="text1"/>
        </w:rPr>
        <w:t>）</w:t>
      </w:r>
      <w:r w:rsidR="00582B91" w:rsidRPr="00FB73B0">
        <w:rPr>
          <w:color w:val="000000" w:themeColor="text1"/>
        </w:rPr>
        <w:t>各機關對補（捐）助款之運用考核，如發現成效不佳、未依補（捐）助用途支用、或虛報、浮報等情事，除應要求受補（捐）助對象繳回該部分之補（捐）助經費外，並得依情節輕重對該補（捐）助案件停止補（捐）助一年至五年</w:t>
      </w:r>
      <w:r w:rsidR="00D801BD" w:rsidRPr="00FB73B0">
        <w:rPr>
          <w:color w:val="000000" w:themeColor="text1"/>
        </w:rPr>
        <w:t>。</w:t>
      </w:r>
    </w:p>
    <w:p w14:paraId="09FDF69C" w14:textId="4CB1A5F1"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三</w:t>
      </w:r>
      <w:r w:rsidR="00D7540C" w:rsidRPr="00FB73B0">
        <w:rPr>
          <w:color w:val="000000" w:themeColor="text1"/>
        </w:rPr>
        <w:t>）</w:t>
      </w:r>
      <w:r w:rsidR="00582B91" w:rsidRPr="00FB73B0">
        <w:rPr>
          <w:color w:val="000000" w:themeColor="text1"/>
        </w:rPr>
        <w:t>受補（捐）助經費中如涉及採購事項，受補（捐）助對象應依政府採購法等相關規定辦理</w:t>
      </w:r>
      <w:r w:rsidR="00D801BD" w:rsidRPr="00FB73B0">
        <w:rPr>
          <w:color w:val="000000" w:themeColor="text1"/>
        </w:rPr>
        <w:t>。</w:t>
      </w:r>
    </w:p>
    <w:p w14:paraId="6EEA876D" w14:textId="38570776"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四</w:t>
      </w:r>
      <w:r w:rsidR="00D7540C" w:rsidRPr="00FB73B0">
        <w:rPr>
          <w:color w:val="000000" w:themeColor="text1"/>
        </w:rPr>
        <w:t>）</w:t>
      </w:r>
      <w:r w:rsidR="00582B91" w:rsidRPr="00FB73B0">
        <w:rPr>
          <w:color w:val="000000" w:themeColor="text1"/>
        </w:rPr>
        <w:t>為管控補（捐）助款執行情形，各機關應衡酌補（捐）助事項性質等，</w:t>
      </w:r>
      <w:r w:rsidR="00582B91" w:rsidRPr="00FB73B0">
        <w:rPr>
          <w:color w:val="000000" w:themeColor="text1"/>
        </w:rPr>
        <w:lastRenderedPageBreak/>
        <w:t>就下列方式擇一辦理結報作業</w:t>
      </w:r>
      <w:r w:rsidR="00D801BD" w:rsidRPr="00FB73B0">
        <w:rPr>
          <w:color w:val="000000" w:themeColor="text1"/>
        </w:rPr>
        <w:t>。</w:t>
      </w:r>
    </w:p>
    <w:p w14:paraId="35E3F112" w14:textId="524BF4A9" w:rsidR="00041282" w:rsidRPr="00FB73B0" w:rsidRDefault="00582B91" w:rsidP="005E60D8">
      <w:pPr>
        <w:spacing w:line="400" w:lineRule="exact"/>
        <w:ind w:leftChars="483" w:left="1702" w:hangingChars="125" w:hanging="350"/>
        <w:jc w:val="both"/>
        <w:rPr>
          <w:color w:val="000000" w:themeColor="text1"/>
        </w:rPr>
      </w:pPr>
      <w:r w:rsidRPr="00FB73B0">
        <w:rPr>
          <w:color w:val="000000" w:themeColor="text1"/>
        </w:rPr>
        <w:t>1.</w:t>
      </w:r>
      <w:r w:rsidR="00041282" w:rsidRPr="00FB73B0">
        <w:rPr>
          <w:color w:val="000000" w:themeColor="text1"/>
        </w:rPr>
        <w:t xml:space="preserve"> </w:t>
      </w:r>
      <w:r w:rsidRPr="00FB73B0">
        <w:rPr>
          <w:color w:val="000000" w:themeColor="text1"/>
        </w:rPr>
        <w:t>受補（捐）助對象檢附收支清單及各項支用單據結報；各機關於審核後，得將支用單據退還受補（捐）助對象。</w:t>
      </w:r>
    </w:p>
    <w:p w14:paraId="34AA419B" w14:textId="77777777" w:rsidR="00F968AB" w:rsidRDefault="00041282" w:rsidP="00F968AB">
      <w:pPr>
        <w:spacing w:line="400" w:lineRule="exact"/>
        <w:ind w:leftChars="483" w:left="1702" w:hangingChars="125" w:hanging="350"/>
        <w:jc w:val="both"/>
        <w:rPr>
          <w:color w:val="000000" w:themeColor="text1"/>
        </w:rPr>
      </w:pPr>
      <w:r w:rsidRPr="00FB73B0">
        <w:rPr>
          <w:rFonts w:hint="eastAsia"/>
          <w:color w:val="000000" w:themeColor="text1"/>
        </w:rPr>
        <w:t>2</w:t>
      </w:r>
      <w:r w:rsidRPr="00FB73B0">
        <w:rPr>
          <w:color w:val="000000" w:themeColor="text1"/>
        </w:rPr>
        <w:t xml:space="preserve">. </w:t>
      </w:r>
      <w:r w:rsidR="00582B91" w:rsidRPr="00FB73B0">
        <w:rPr>
          <w:color w:val="000000" w:themeColor="text1"/>
        </w:rPr>
        <w:t>受補（捐）助對象檢附收支清單結報，並自行保存各項支用單據，供各機關事後審核作成相關紀錄。</w:t>
      </w:r>
    </w:p>
    <w:p w14:paraId="6AB92E95" w14:textId="39697FB2" w:rsidR="00582B91" w:rsidRPr="00FB73B0" w:rsidRDefault="00F968AB" w:rsidP="00F968AB">
      <w:pPr>
        <w:spacing w:line="400" w:lineRule="exact"/>
        <w:ind w:leftChars="483" w:left="1702" w:hangingChars="125" w:hanging="350"/>
        <w:jc w:val="both"/>
        <w:rPr>
          <w:color w:val="000000" w:themeColor="text1"/>
        </w:rPr>
      </w:pPr>
      <w:r>
        <w:rPr>
          <w:rFonts w:hint="eastAsia"/>
          <w:color w:val="000000" w:themeColor="text1"/>
        </w:rPr>
        <w:t xml:space="preserve">3. </w:t>
      </w:r>
      <w:r w:rsidR="00582B91" w:rsidRPr="00FB73B0">
        <w:rPr>
          <w:color w:val="000000" w:themeColor="text1"/>
        </w:rPr>
        <w:t>經各機關列明依前二目規定結報不符效益之原因者，受補（捐）助對象得依各機關規定應檢附之佐證資料結報。</w:t>
      </w:r>
    </w:p>
    <w:p w14:paraId="365A48C0" w14:textId="30009A2E"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五</w:t>
      </w:r>
      <w:r w:rsidR="00D7540C" w:rsidRPr="00FB73B0">
        <w:rPr>
          <w:color w:val="000000" w:themeColor="text1"/>
        </w:rPr>
        <w:t>）</w:t>
      </w:r>
      <w:r w:rsidR="00582B91" w:rsidRPr="00FB73B0">
        <w:rPr>
          <w:color w:val="000000" w:themeColor="text1"/>
        </w:rPr>
        <w:t>受補（捐）助對象對於經依前款第一目規定退還及依第二目規定自行保存之各項支用單據，應依有關規定妥善保存；各機關應建立控管機制，並作成相關紀錄，如發現受補（捐）助對象未依規定妥善保存各項支用單據，致有毀損、滅失等情事，應依情節輕重對該補（捐）助案件或受補（捐）助團體酌減嗣後補（捐）助款或停止補（捐）助一年至五年</w:t>
      </w:r>
      <w:r w:rsidR="00D801BD" w:rsidRPr="00FB73B0">
        <w:rPr>
          <w:color w:val="000000" w:themeColor="text1"/>
        </w:rPr>
        <w:t>。</w:t>
      </w:r>
    </w:p>
    <w:p w14:paraId="40A5B3A9" w14:textId="67D52115"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D801BD" w:rsidRPr="00FB73B0">
        <w:rPr>
          <w:color w:val="000000" w:themeColor="text1"/>
        </w:rPr>
        <w:t>六</w:t>
      </w:r>
      <w:r w:rsidR="00D7540C" w:rsidRPr="00FB73B0">
        <w:rPr>
          <w:color w:val="000000" w:themeColor="text1"/>
        </w:rPr>
        <w:t>）</w:t>
      </w:r>
      <w:r w:rsidR="00582B91" w:rsidRPr="00FB73B0">
        <w:rPr>
          <w:color w:val="000000" w:themeColor="text1"/>
        </w:rPr>
        <w:t>受補（捐）助對象於經費結報時，應詳列支出用途及全部實支經費總額，同一案件由二個以上機關補（捐）助者，應列明各機關實際補（捐）助金額</w:t>
      </w:r>
      <w:r w:rsidR="00D801BD" w:rsidRPr="00FB73B0">
        <w:rPr>
          <w:color w:val="000000" w:themeColor="text1"/>
        </w:rPr>
        <w:t>。</w:t>
      </w:r>
    </w:p>
    <w:p w14:paraId="17F905D8" w14:textId="51453931"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七</w:t>
      </w:r>
      <w:r w:rsidR="00D7540C" w:rsidRPr="00FB73B0">
        <w:rPr>
          <w:color w:val="000000" w:themeColor="text1"/>
        </w:rPr>
        <w:t>）</w:t>
      </w:r>
      <w:r w:rsidR="00582B91" w:rsidRPr="00FB73B0">
        <w:rPr>
          <w:color w:val="000000" w:themeColor="text1"/>
        </w:rPr>
        <w:t>受補（捐）助經費於補（捐）助案件結案時尚有結餘款者，應按補（捐）助比例繳回。</w:t>
      </w:r>
    </w:p>
    <w:p w14:paraId="4761EAF6" w14:textId="64355BF8"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八</w:t>
      </w:r>
      <w:r w:rsidR="00D7540C" w:rsidRPr="00FB73B0">
        <w:rPr>
          <w:color w:val="000000" w:themeColor="text1"/>
        </w:rPr>
        <w:t>）</w:t>
      </w:r>
      <w:r w:rsidR="00582B91" w:rsidRPr="00FB73B0">
        <w:rPr>
          <w:color w:val="000000" w:themeColor="text1"/>
        </w:rPr>
        <w:t>受補（捐）助經費產生之利息或其他衍生收入之處理方式。</w:t>
      </w:r>
    </w:p>
    <w:p w14:paraId="4A38A92F" w14:textId="63A1414D"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九</w:t>
      </w:r>
      <w:r w:rsidR="00D7540C" w:rsidRPr="00FB73B0">
        <w:rPr>
          <w:color w:val="000000" w:themeColor="text1"/>
        </w:rPr>
        <w:t>）</w:t>
      </w:r>
      <w:r w:rsidR="00582B91" w:rsidRPr="00FB73B0">
        <w:rPr>
          <w:color w:val="000000" w:themeColor="text1"/>
        </w:rPr>
        <w:t>適當選定績效衡量指標，作為辦理補（捐）助案件成果考核及效益評估之參據。</w:t>
      </w:r>
    </w:p>
    <w:p w14:paraId="1E3A39D3" w14:textId="5E8B1854" w:rsidR="00D801BD"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十</w:t>
      </w:r>
      <w:r w:rsidR="00D7540C" w:rsidRPr="00FB73B0">
        <w:rPr>
          <w:color w:val="000000" w:themeColor="text1"/>
        </w:rPr>
        <w:t>）</w:t>
      </w:r>
      <w:r w:rsidR="00582B91" w:rsidRPr="00FB73B0">
        <w:rPr>
          <w:color w:val="000000" w:themeColor="text1"/>
        </w:rPr>
        <w:t>受補（捐）助之民間團體及個人申請款項時，應本誠信原則對依第四款規定提出資料內容之真實性負責，如有不實，應負相關責任。</w:t>
      </w:r>
      <w:r w:rsidR="00D801BD" w:rsidRPr="00FB73B0">
        <w:rPr>
          <w:color w:val="000000" w:themeColor="text1"/>
        </w:rPr>
        <w:t>各機關衡酌受補</w:t>
      </w:r>
      <w:r w:rsidRPr="00FB73B0">
        <w:rPr>
          <w:color w:val="000000" w:themeColor="text1"/>
        </w:rPr>
        <w:t>（</w:t>
      </w:r>
      <w:r w:rsidR="00D801BD" w:rsidRPr="00FB73B0">
        <w:rPr>
          <w:color w:val="000000" w:themeColor="text1"/>
        </w:rPr>
        <w:t>捐</w:t>
      </w:r>
      <w:r w:rsidR="00D7540C" w:rsidRPr="00FB73B0">
        <w:rPr>
          <w:color w:val="000000" w:themeColor="text1"/>
        </w:rPr>
        <w:t>）</w:t>
      </w:r>
      <w:r w:rsidR="00D801BD" w:rsidRPr="00FB73B0">
        <w:rPr>
          <w:color w:val="000000" w:themeColor="text1"/>
        </w:rPr>
        <w:t>助對象提出支出憑證確有困難或不符效益等特殊情事者，得就該部分列明原因，報經本部核定，改以其他佐證資料結報。上開特殊情事之結報方式應納入前點之作業規範內或於補</w:t>
      </w:r>
      <w:r w:rsidRPr="00FB73B0">
        <w:rPr>
          <w:color w:val="000000" w:themeColor="text1"/>
        </w:rPr>
        <w:t>（</w:t>
      </w:r>
      <w:r w:rsidR="00D801BD" w:rsidRPr="00FB73B0">
        <w:rPr>
          <w:color w:val="000000" w:themeColor="text1"/>
        </w:rPr>
        <w:t>捐</w:t>
      </w:r>
      <w:r w:rsidR="00D7540C" w:rsidRPr="00FB73B0">
        <w:rPr>
          <w:color w:val="000000" w:themeColor="text1"/>
        </w:rPr>
        <w:t>）</w:t>
      </w:r>
      <w:r w:rsidR="00D801BD" w:rsidRPr="00FB73B0">
        <w:rPr>
          <w:color w:val="000000" w:themeColor="text1"/>
        </w:rPr>
        <w:t>助契約中訂定之。</w:t>
      </w:r>
    </w:p>
    <w:p w14:paraId="0C736F77"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五、</w:t>
      </w:r>
      <w:r w:rsidR="00582B91" w:rsidRPr="00FB73B0">
        <w:rPr>
          <w:color w:val="000000" w:themeColor="text1"/>
        </w:rPr>
        <w:t>本部各機關及所屬單位對民間團體及個人之補（捐）助應強化內部控制機</w:t>
      </w:r>
    </w:p>
    <w:p w14:paraId="4387EF56" w14:textId="77777777" w:rsidR="00582B91"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制，包括衡酌受補（捐）助對象業（會）務或財務運作狀況，並依下列規</w:t>
      </w:r>
    </w:p>
    <w:p w14:paraId="3AC91AAF" w14:textId="50F59E8B"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定辦理</w:t>
      </w:r>
      <w:r w:rsidR="00D801BD" w:rsidRPr="00FB73B0">
        <w:rPr>
          <w:color w:val="000000" w:themeColor="text1"/>
        </w:rPr>
        <w:t>：</w:t>
      </w:r>
    </w:p>
    <w:p w14:paraId="737696A0" w14:textId="1BA55530"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一</w:t>
      </w:r>
      <w:r w:rsidR="00D7540C" w:rsidRPr="00FB73B0">
        <w:rPr>
          <w:color w:val="000000" w:themeColor="text1"/>
        </w:rPr>
        <w:t>）</w:t>
      </w:r>
      <w:r w:rsidR="00582B91" w:rsidRPr="00FB73B0">
        <w:rPr>
          <w:color w:val="000000" w:themeColor="text1"/>
        </w:rPr>
        <w:t>運用政府科技發展計畫預算對民間團體或個人辦理科技研究計畫之補（捐）助資訊，應登載於政府研究資訊系統（</w:t>
      </w:r>
      <w:r w:rsidR="00582B91" w:rsidRPr="00FB73B0">
        <w:rPr>
          <w:color w:val="000000" w:themeColor="text1"/>
        </w:rPr>
        <w:t>GRB</w:t>
      </w:r>
      <w:r w:rsidR="00582B91" w:rsidRPr="00FB73B0">
        <w:rPr>
          <w:color w:val="000000" w:themeColor="text1"/>
        </w:rPr>
        <w:t>），並透過該系統查詢計畫內容有無重複等情形，作為辦理核定作業之參據。</w:t>
      </w:r>
    </w:p>
    <w:p w14:paraId="21C77ED6" w14:textId="19503FF4"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二</w:t>
      </w:r>
      <w:r w:rsidR="00D7540C" w:rsidRPr="00FB73B0">
        <w:rPr>
          <w:color w:val="000000" w:themeColor="text1"/>
        </w:rPr>
        <w:t>）</w:t>
      </w:r>
      <w:r w:rsidR="00582B91" w:rsidRPr="00FB73B0">
        <w:rPr>
          <w:color w:val="000000" w:themeColor="text1"/>
        </w:rPr>
        <w:t>前款以外對民間團體之補（捐）助資訊，應登載於民間團體補（捐）</w:t>
      </w:r>
      <w:r w:rsidR="00582B91" w:rsidRPr="00FB73B0">
        <w:rPr>
          <w:color w:val="000000" w:themeColor="text1"/>
        </w:rPr>
        <w:lastRenderedPageBreak/>
        <w:t>助系統（</w:t>
      </w:r>
      <w:r w:rsidR="00582B91" w:rsidRPr="00FB73B0">
        <w:rPr>
          <w:color w:val="000000" w:themeColor="text1"/>
        </w:rPr>
        <w:t>CGSS</w:t>
      </w:r>
      <w:r w:rsidR="00582B91" w:rsidRPr="00FB73B0">
        <w:rPr>
          <w:color w:val="000000" w:themeColor="text1"/>
        </w:rPr>
        <w:t>），並透過該系統查詢補（捐）助案件有無重複或超出所需經費等情形，作為辦理核定及撥款作業之參據。</w:t>
      </w:r>
    </w:p>
    <w:p w14:paraId="55E904E9" w14:textId="77777777" w:rsidR="00582B91" w:rsidRPr="00FB73B0" w:rsidRDefault="00D801BD" w:rsidP="005E60D8">
      <w:pPr>
        <w:spacing w:line="400" w:lineRule="exact"/>
        <w:ind w:left="560" w:hangingChars="200" w:hanging="560"/>
        <w:jc w:val="both"/>
        <w:rPr>
          <w:color w:val="000000" w:themeColor="text1"/>
        </w:rPr>
      </w:pPr>
      <w:r w:rsidRPr="00FB73B0">
        <w:rPr>
          <w:color w:val="000000" w:themeColor="text1"/>
        </w:rPr>
        <w:t>六、</w:t>
      </w:r>
      <w:r w:rsidR="00582B91" w:rsidRPr="00FB73B0">
        <w:rPr>
          <w:color w:val="000000" w:themeColor="text1"/>
        </w:rPr>
        <w:t>本部各機關及所屬單位對民間團體及個人之補（捐）助，應依下列規定於</w:t>
      </w:r>
    </w:p>
    <w:p w14:paraId="52ACEC2A" w14:textId="676E38C8" w:rsidR="00D801BD" w:rsidRPr="00FB73B0" w:rsidRDefault="00582B91"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機關（單位）網站首頁設置專區或便捷連結方式公開</w:t>
      </w:r>
      <w:r w:rsidR="00D801BD" w:rsidRPr="00FB73B0">
        <w:rPr>
          <w:color w:val="000000" w:themeColor="text1"/>
        </w:rPr>
        <w:t>：</w:t>
      </w:r>
    </w:p>
    <w:p w14:paraId="45F90219" w14:textId="6BB03A46"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一</w:t>
      </w:r>
      <w:r w:rsidR="00D7540C" w:rsidRPr="00FB73B0">
        <w:rPr>
          <w:color w:val="000000" w:themeColor="text1"/>
        </w:rPr>
        <w:t>）</w:t>
      </w:r>
      <w:r w:rsidR="00582B91" w:rsidRPr="00FB73B0">
        <w:rPr>
          <w:color w:val="000000" w:themeColor="text1"/>
        </w:rPr>
        <w:t>依第三點規定訂定之作業規範應予公開。</w:t>
      </w:r>
    </w:p>
    <w:p w14:paraId="31706F11" w14:textId="5CEC914A" w:rsidR="00582B91" w:rsidRPr="00FB73B0" w:rsidRDefault="000F7C71" w:rsidP="005E60D8">
      <w:pPr>
        <w:spacing w:line="400" w:lineRule="exact"/>
        <w:ind w:leftChars="200" w:left="1400" w:hangingChars="300" w:hanging="840"/>
        <w:jc w:val="both"/>
        <w:rPr>
          <w:color w:val="000000" w:themeColor="text1"/>
        </w:rPr>
      </w:pPr>
      <w:r w:rsidRPr="00FB73B0">
        <w:rPr>
          <w:color w:val="000000" w:themeColor="text1"/>
        </w:rPr>
        <w:t>（</w:t>
      </w:r>
      <w:r w:rsidR="00582B91" w:rsidRPr="00FB73B0">
        <w:rPr>
          <w:color w:val="000000" w:themeColor="text1"/>
        </w:rPr>
        <w:t>二</w:t>
      </w:r>
      <w:r w:rsidR="00C6321E" w:rsidRPr="00FB73B0">
        <w:rPr>
          <w:color w:val="000000" w:themeColor="text1"/>
        </w:rPr>
        <w:t>）</w:t>
      </w:r>
      <w:r w:rsidR="00582B91" w:rsidRPr="00FB73B0">
        <w:rPr>
          <w:color w:val="000000" w:themeColor="text1"/>
        </w:rPr>
        <w:t>非屬政府資訊公開法第十八條規定應限制公開或不予提供性質者，其核定民間團體或個人之補（捐）助案件，包括補（捐）助事項、補（捐）助對象與其所歸屬之直轄市或縣（市）、核准日期及補（捐）助金額（含累積金額）等資訊應每季公開，並於受理申請案件時，預先告知申請單位有關資訊公開之規定。並將公開之資訊錄案，以備相關單位查核。</w:t>
      </w:r>
    </w:p>
    <w:p w14:paraId="11C25B6E" w14:textId="79F204B6" w:rsidR="00582B91" w:rsidRPr="00FB73B0" w:rsidRDefault="00582B91" w:rsidP="005E60D8">
      <w:pPr>
        <w:spacing w:line="400" w:lineRule="exact"/>
        <w:jc w:val="both"/>
        <w:rPr>
          <w:color w:val="000000" w:themeColor="text1"/>
        </w:rPr>
      </w:pPr>
      <w:r w:rsidRPr="00FB73B0">
        <w:rPr>
          <w:color w:val="000000" w:themeColor="text1"/>
        </w:rPr>
        <w:t xml:space="preserve">    </w:t>
      </w:r>
      <w:r w:rsidRPr="00FB73B0">
        <w:rPr>
          <w:color w:val="000000" w:themeColor="text1"/>
        </w:rPr>
        <w:t>前項第二款應按季公開之資訊，應一併公開於政府資料開放平臺。</w:t>
      </w:r>
    </w:p>
    <w:p w14:paraId="3B5C4B6F" w14:textId="77777777" w:rsidR="007734C5" w:rsidRPr="00FB73B0" w:rsidRDefault="00D801BD" w:rsidP="005E60D8">
      <w:pPr>
        <w:spacing w:line="400" w:lineRule="exact"/>
        <w:ind w:left="560" w:hangingChars="200" w:hanging="560"/>
        <w:jc w:val="both"/>
        <w:rPr>
          <w:color w:val="000000" w:themeColor="text1"/>
        </w:rPr>
      </w:pPr>
      <w:r w:rsidRPr="00FB73B0">
        <w:rPr>
          <w:color w:val="000000" w:themeColor="text1"/>
        </w:rPr>
        <w:t>七、</w:t>
      </w:r>
      <w:r w:rsidR="007734C5" w:rsidRPr="00FB73B0">
        <w:rPr>
          <w:color w:val="000000" w:themeColor="text1"/>
        </w:rPr>
        <w:t>本注意事項於中華民國一百十三年十月十四日修正施行前，本部各機關及</w:t>
      </w:r>
    </w:p>
    <w:p w14:paraId="5EC6BF0F"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所屬單位同意由受補（捐）助對象留存且尚未銷毀之支用單據，依第四點</w:t>
      </w:r>
    </w:p>
    <w:p w14:paraId="161C3F0C" w14:textId="099C8535" w:rsidR="00D801BD"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第五款規定保存及控管</w:t>
      </w:r>
      <w:r w:rsidR="00D801BD" w:rsidRPr="00FB73B0">
        <w:rPr>
          <w:color w:val="000000" w:themeColor="text1"/>
        </w:rPr>
        <w:t>。</w:t>
      </w:r>
    </w:p>
    <w:p w14:paraId="7EE0AD9C" w14:textId="77777777" w:rsidR="007734C5" w:rsidRPr="00FB73B0" w:rsidRDefault="00D801BD" w:rsidP="005E60D8">
      <w:pPr>
        <w:spacing w:line="400" w:lineRule="exact"/>
        <w:ind w:left="560" w:hangingChars="200" w:hanging="560"/>
        <w:jc w:val="both"/>
        <w:rPr>
          <w:color w:val="000000" w:themeColor="text1"/>
        </w:rPr>
      </w:pPr>
      <w:r w:rsidRPr="00FB73B0">
        <w:rPr>
          <w:color w:val="000000" w:themeColor="text1"/>
        </w:rPr>
        <w:t>八、</w:t>
      </w:r>
      <w:r w:rsidR="007734C5" w:rsidRPr="00FB73B0">
        <w:rPr>
          <w:color w:val="000000" w:themeColor="text1"/>
        </w:rPr>
        <w:t>本部各機關及所屬單位應於每年度終了，填報該年度對民間團體及個人之</w:t>
      </w:r>
    </w:p>
    <w:p w14:paraId="0C712952"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補（捐）助經費運用效益評估表（如附表），於次年二月底前報部；必要</w:t>
      </w:r>
    </w:p>
    <w:p w14:paraId="6C4AD4C6"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時，本部得組成專案小組就補助案執行情形及成效督導考核；本部各管考</w:t>
      </w:r>
    </w:p>
    <w:p w14:paraId="54AB6169" w14:textId="0DD1B3A8" w:rsidR="00D801BD"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單位對其管考結果應於年度終了後三個月內公開</w:t>
      </w:r>
      <w:r w:rsidR="00D801BD" w:rsidRPr="00FB73B0">
        <w:rPr>
          <w:color w:val="000000" w:themeColor="text1"/>
        </w:rPr>
        <w:t>。</w:t>
      </w:r>
    </w:p>
    <w:p w14:paraId="1AD74BCB" w14:textId="77777777" w:rsidR="007734C5" w:rsidRPr="00FB73B0" w:rsidRDefault="00D801BD" w:rsidP="005E60D8">
      <w:pPr>
        <w:spacing w:line="400" w:lineRule="exact"/>
        <w:ind w:left="560" w:hangingChars="200" w:hanging="560"/>
        <w:jc w:val="both"/>
        <w:rPr>
          <w:color w:val="000000" w:themeColor="text1"/>
        </w:rPr>
      </w:pPr>
      <w:r w:rsidRPr="00FB73B0">
        <w:rPr>
          <w:color w:val="000000" w:themeColor="text1"/>
        </w:rPr>
        <w:t>九、</w:t>
      </w:r>
      <w:r w:rsidR="007734C5" w:rsidRPr="00FB73B0">
        <w:rPr>
          <w:color w:val="000000" w:themeColor="text1"/>
        </w:rPr>
        <w:t>本部各機關應依據本注意事項訂定對民間團體及個人之補（捐）助工作計</w:t>
      </w:r>
    </w:p>
    <w:p w14:paraId="508372C0"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畫據以執行，切實強化內部控制機制，落實依據第五點規定辦理相關資訊</w:t>
      </w:r>
    </w:p>
    <w:p w14:paraId="5DD61EF1"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系統登載及查詢事宜，以及加強執行成效考核。</w:t>
      </w:r>
    </w:p>
    <w:p w14:paraId="7A6DF2AB" w14:textId="77777777" w:rsidR="007734C5" w:rsidRPr="00FB73B0"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前項工作計畫辦理情形及追蹤考核資料，應以專卷妥善保管，供相關單位</w:t>
      </w:r>
    </w:p>
    <w:p w14:paraId="4DC4DFDF" w14:textId="67037245" w:rsidR="00D801BD" w:rsidRDefault="007734C5" w:rsidP="005E60D8">
      <w:pPr>
        <w:spacing w:line="400" w:lineRule="exact"/>
        <w:ind w:left="560" w:hangingChars="200" w:hanging="560"/>
        <w:jc w:val="both"/>
        <w:rPr>
          <w:color w:val="000000" w:themeColor="text1"/>
        </w:rPr>
      </w:pPr>
      <w:r w:rsidRPr="00FB73B0">
        <w:rPr>
          <w:color w:val="000000" w:themeColor="text1"/>
        </w:rPr>
        <w:t xml:space="preserve">    </w:t>
      </w:r>
      <w:r w:rsidRPr="00FB73B0">
        <w:rPr>
          <w:color w:val="000000" w:themeColor="text1"/>
        </w:rPr>
        <w:t>查核</w:t>
      </w:r>
      <w:r w:rsidR="00D801BD" w:rsidRPr="00FB73B0">
        <w:rPr>
          <w:color w:val="000000" w:themeColor="text1"/>
        </w:rPr>
        <w:t>。</w:t>
      </w:r>
    </w:p>
    <w:p w14:paraId="78A0CFF9" w14:textId="4C5782AF" w:rsidR="00177467" w:rsidRDefault="00177467">
      <w:pPr>
        <w:widowControl/>
        <w:spacing w:line="240" w:lineRule="auto"/>
        <w:rPr>
          <w:color w:val="000000" w:themeColor="text1"/>
        </w:rPr>
      </w:pPr>
      <w:r>
        <w:rPr>
          <w:color w:val="000000" w:themeColor="text1"/>
        </w:rPr>
        <w:br w:type="page"/>
      </w:r>
    </w:p>
    <w:p w14:paraId="6A666E45" w14:textId="4764BE6C" w:rsidR="00177467" w:rsidRPr="00EB73C8" w:rsidRDefault="00177467" w:rsidP="00177467">
      <w:pPr>
        <w:widowControl/>
        <w:spacing w:line="240" w:lineRule="auto"/>
        <w:outlineLvl w:val="0"/>
        <w:rPr>
          <w:color w:val="000000" w:themeColor="text1"/>
        </w:rPr>
      </w:pPr>
      <w:bookmarkStart w:id="103" w:name="_Toc194511474"/>
      <w:r w:rsidRPr="00FB73B0">
        <w:rPr>
          <w:b/>
          <w:bCs/>
          <w:color w:val="000000" w:themeColor="text1"/>
          <w:sz w:val="32"/>
          <w:szCs w:val="32"/>
        </w:rPr>
        <w:lastRenderedPageBreak/>
        <w:t>附件</w:t>
      </w:r>
      <w:r>
        <w:rPr>
          <w:rFonts w:hint="eastAsia"/>
          <w:b/>
          <w:bCs/>
          <w:color w:val="000000" w:themeColor="text1"/>
          <w:sz w:val="32"/>
          <w:szCs w:val="32"/>
        </w:rPr>
        <w:t>3</w:t>
      </w:r>
      <w:r w:rsidRPr="00FB73B0">
        <w:rPr>
          <w:b/>
          <w:bCs/>
          <w:color w:val="000000" w:themeColor="text1"/>
          <w:sz w:val="32"/>
          <w:szCs w:val="32"/>
        </w:rPr>
        <w:t>、國家科學及技術委員會補助專題研究計畫作業要點</w:t>
      </w:r>
      <w:bookmarkEnd w:id="103"/>
    </w:p>
    <w:p w14:paraId="76A14D31" w14:textId="2CD425A5" w:rsidR="00177467" w:rsidRPr="00FB73B0" w:rsidRDefault="007C654A" w:rsidP="00177467">
      <w:pPr>
        <w:wordWrap w:val="0"/>
        <w:adjustRightInd w:val="0"/>
        <w:snapToGrid w:val="0"/>
        <w:spacing w:line="400" w:lineRule="exact"/>
        <w:jc w:val="right"/>
        <w:rPr>
          <w:bCs/>
          <w:color w:val="000000" w:themeColor="text1"/>
          <w:sz w:val="20"/>
          <w:szCs w:val="20"/>
        </w:rPr>
      </w:pPr>
      <w:r>
        <w:rPr>
          <w:rFonts w:hint="eastAsia"/>
          <w:bCs/>
          <w:color w:val="000000" w:themeColor="text1"/>
          <w:sz w:val="20"/>
          <w:szCs w:val="20"/>
        </w:rPr>
        <w:t>中華民國</w:t>
      </w:r>
      <w:r w:rsidR="00177467" w:rsidRPr="00FB73B0">
        <w:rPr>
          <w:bCs/>
          <w:color w:val="000000" w:themeColor="text1"/>
          <w:sz w:val="20"/>
          <w:szCs w:val="20"/>
        </w:rPr>
        <w:t>112</w:t>
      </w:r>
      <w:r w:rsidR="00177467" w:rsidRPr="00FB73B0">
        <w:rPr>
          <w:bCs/>
          <w:color w:val="000000" w:themeColor="text1"/>
          <w:sz w:val="20"/>
          <w:szCs w:val="20"/>
        </w:rPr>
        <w:t>年</w:t>
      </w:r>
      <w:r w:rsidR="00177467" w:rsidRPr="00FB73B0">
        <w:rPr>
          <w:bCs/>
          <w:color w:val="000000" w:themeColor="text1"/>
          <w:sz w:val="20"/>
          <w:szCs w:val="20"/>
        </w:rPr>
        <w:t>11</w:t>
      </w:r>
      <w:r w:rsidR="00177467" w:rsidRPr="00FB73B0">
        <w:rPr>
          <w:bCs/>
          <w:color w:val="000000" w:themeColor="text1"/>
          <w:sz w:val="20"/>
          <w:szCs w:val="20"/>
        </w:rPr>
        <w:t>月</w:t>
      </w:r>
      <w:r w:rsidR="00177467" w:rsidRPr="00FB73B0">
        <w:rPr>
          <w:bCs/>
          <w:color w:val="000000" w:themeColor="text1"/>
          <w:sz w:val="20"/>
          <w:szCs w:val="20"/>
        </w:rPr>
        <w:t>6</w:t>
      </w:r>
      <w:r w:rsidR="00177467" w:rsidRPr="00FB73B0">
        <w:rPr>
          <w:bCs/>
          <w:color w:val="000000" w:themeColor="text1"/>
          <w:sz w:val="20"/>
          <w:szCs w:val="20"/>
        </w:rPr>
        <w:t>日科</w:t>
      </w:r>
      <w:proofErr w:type="gramStart"/>
      <w:r w:rsidR="00177467" w:rsidRPr="00FB73B0">
        <w:rPr>
          <w:bCs/>
          <w:color w:val="000000" w:themeColor="text1"/>
          <w:sz w:val="20"/>
          <w:szCs w:val="20"/>
        </w:rPr>
        <w:t>會綜字第</w:t>
      </w:r>
      <w:r w:rsidR="00177467" w:rsidRPr="00FB73B0">
        <w:rPr>
          <w:bCs/>
          <w:color w:val="000000" w:themeColor="text1"/>
          <w:sz w:val="20"/>
          <w:szCs w:val="20"/>
        </w:rPr>
        <w:t>1120074179</w:t>
      </w:r>
      <w:proofErr w:type="gramEnd"/>
      <w:r w:rsidR="00177467" w:rsidRPr="00FB73B0">
        <w:rPr>
          <w:bCs/>
          <w:color w:val="000000" w:themeColor="text1"/>
          <w:sz w:val="20"/>
          <w:szCs w:val="20"/>
        </w:rPr>
        <w:t>A</w:t>
      </w:r>
      <w:r w:rsidR="00177467" w:rsidRPr="00FB73B0">
        <w:rPr>
          <w:bCs/>
          <w:color w:val="000000" w:themeColor="text1"/>
          <w:sz w:val="20"/>
          <w:szCs w:val="20"/>
        </w:rPr>
        <w:t>號函修正</w:t>
      </w:r>
    </w:p>
    <w:p w14:paraId="251B41DF" w14:textId="77777777" w:rsidR="00177467" w:rsidRPr="00FB73B0" w:rsidRDefault="00177467">
      <w:pPr>
        <w:pStyle w:val="afc"/>
        <w:numPr>
          <w:ilvl w:val="0"/>
          <w:numId w:val="80"/>
        </w:numPr>
        <w:adjustRightInd w:val="0"/>
        <w:snapToGrid w:val="0"/>
        <w:spacing w:afterLines="50" w:after="211"/>
        <w:ind w:leftChars="0"/>
        <w:jc w:val="both"/>
        <w:rPr>
          <w:color w:val="000000" w:themeColor="text1"/>
        </w:rPr>
      </w:pPr>
      <w:bookmarkStart w:id="104" w:name="_Hlk109311958"/>
      <w:r w:rsidRPr="00FB73B0">
        <w:rPr>
          <w:color w:val="000000" w:themeColor="text1"/>
        </w:rPr>
        <w:t>國家科學及技術委員會</w:t>
      </w:r>
      <w:bookmarkEnd w:id="104"/>
      <w:r w:rsidRPr="00FB73B0">
        <w:rPr>
          <w:color w:val="000000" w:themeColor="text1"/>
        </w:rPr>
        <w:t>(</w:t>
      </w:r>
      <w:r w:rsidRPr="00FB73B0">
        <w:rPr>
          <w:color w:val="000000" w:themeColor="text1"/>
        </w:rPr>
        <w:t>以下簡稱本會</w:t>
      </w:r>
      <w:r w:rsidRPr="00FB73B0">
        <w:rPr>
          <w:color w:val="000000" w:themeColor="text1"/>
        </w:rPr>
        <w:t>)</w:t>
      </w:r>
      <w:r w:rsidRPr="00FB73B0">
        <w:rPr>
          <w:color w:val="000000" w:themeColor="text1"/>
        </w:rPr>
        <w:t>為補助大專院校及學術研究機構執行科學技術研究相關工作，以提升我國科技研發水準，特訂定本要點。</w:t>
      </w:r>
    </w:p>
    <w:p w14:paraId="21BABF3C" w14:textId="77777777" w:rsidR="00177467" w:rsidRPr="00FB73B0" w:rsidRDefault="00177467">
      <w:pPr>
        <w:pStyle w:val="afc"/>
        <w:numPr>
          <w:ilvl w:val="0"/>
          <w:numId w:val="80"/>
        </w:numPr>
        <w:adjustRightInd w:val="0"/>
        <w:snapToGrid w:val="0"/>
        <w:spacing w:afterLines="50" w:after="211"/>
        <w:ind w:leftChars="0"/>
        <w:jc w:val="both"/>
        <w:rPr>
          <w:color w:val="000000" w:themeColor="text1"/>
        </w:rPr>
      </w:pPr>
      <w:r w:rsidRPr="00FB73B0">
        <w:rPr>
          <w:color w:val="000000" w:themeColor="text1"/>
        </w:rPr>
        <w:t>申請機構（即執行機構）須為依本會受補助單位申請作業要點，經核定納為本會補助單位者。</w:t>
      </w:r>
    </w:p>
    <w:p w14:paraId="1447359E" w14:textId="77777777" w:rsidR="00177467" w:rsidRPr="00FB73B0" w:rsidRDefault="00177467">
      <w:pPr>
        <w:pStyle w:val="afc"/>
        <w:numPr>
          <w:ilvl w:val="0"/>
          <w:numId w:val="80"/>
        </w:numPr>
        <w:adjustRightInd w:val="0"/>
        <w:snapToGrid w:val="0"/>
        <w:ind w:leftChars="0"/>
        <w:jc w:val="both"/>
        <w:rPr>
          <w:color w:val="000000" w:themeColor="text1"/>
        </w:rPr>
      </w:pPr>
      <w:r w:rsidRPr="00FB73B0">
        <w:rPr>
          <w:color w:val="000000" w:themeColor="text1"/>
        </w:rPr>
        <w:t>計畫主持人及共同主持人之資格如下：</w:t>
      </w:r>
    </w:p>
    <w:p w14:paraId="0AE0B98E" w14:textId="77777777" w:rsidR="00177467" w:rsidRPr="00FB73B0" w:rsidRDefault="00177467" w:rsidP="00177467">
      <w:pPr>
        <w:adjustRightInd w:val="0"/>
        <w:snapToGrid w:val="0"/>
        <w:ind w:leftChars="250" w:left="1260" w:hangingChars="200" w:hanging="56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申請機構編制內之專任人員，且具備下列資格之一者：</w:t>
      </w:r>
    </w:p>
    <w:p w14:paraId="6A3B372D" w14:textId="77777777" w:rsidR="00177467" w:rsidRPr="00FB73B0" w:rsidRDefault="00177467" w:rsidP="00177467">
      <w:pPr>
        <w:adjustRightInd w:val="0"/>
        <w:snapToGrid w:val="0"/>
        <w:ind w:leftChars="500" w:left="1680" w:hangingChars="100" w:hanging="280"/>
        <w:jc w:val="both"/>
        <w:rPr>
          <w:color w:val="000000" w:themeColor="text1"/>
        </w:rPr>
      </w:pPr>
      <w:r w:rsidRPr="00FB73B0">
        <w:rPr>
          <w:color w:val="000000" w:themeColor="text1"/>
        </w:rPr>
        <w:t>1.</w:t>
      </w:r>
      <w:r w:rsidRPr="00FB73B0">
        <w:rPr>
          <w:color w:val="000000" w:themeColor="text1"/>
        </w:rPr>
        <w:t>公私立大專院校：</w:t>
      </w:r>
    </w:p>
    <w:p w14:paraId="7CC0BB32"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noProof/>
          <w:color w:val="000000" w:themeColor="text1"/>
        </w:rPr>
        <mc:AlternateContent>
          <mc:Choice Requires="wps">
            <w:drawing>
              <wp:anchor distT="0" distB="0" distL="114300" distR="114300" simplePos="0" relativeHeight="251824128" behindDoc="0" locked="0" layoutInCell="1" allowOverlap="1" wp14:anchorId="1CCE8AC0" wp14:editId="3AADA604">
                <wp:simplePos x="0" y="0"/>
                <wp:positionH relativeFrom="column">
                  <wp:posOffset>-971550</wp:posOffset>
                </wp:positionH>
                <wp:positionV relativeFrom="paragraph">
                  <wp:posOffset>9323070</wp:posOffset>
                </wp:positionV>
                <wp:extent cx="457200" cy="228600"/>
                <wp:effectExtent l="0" t="0" r="3810" b="0"/>
                <wp:wrapNone/>
                <wp:docPr id="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5843" w14:textId="77777777" w:rsidR="00177467" w:rsidRDefault="00177467" w:rsidP="00177467">
                            <w:pPr>
                              <w:pStyle w:val="ad"/>
                              <w:tabs>
                                <w:tab w:val="clear" w:pos="4153"/>
                                <w:tab w:val="clear" w:pos="8306"/>
                              </w:tabs>
                              <w:snapToGrid/>
                              <w:rPr>
                                <w:szCs w:val="2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E8AC0" id="Text Box 17" o:spid="_x0000_s1027" type="#_x0000_t202" style="position:absolute;left:0;text-align:left;margin-left:-76.5pt;margin-top:734.1pt;width:36pt;height:1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" filled="f" stroked="f">
                <v:textbox style="layout-flow:vertical;mso-layout-flow-alt:bottom-to-top">
                  <w:txbxContent>
                    <w:p w14:paraId="13815843" w14:textId="77777777" w:rsidR="00177467" w:rsidRDefault="00177467" w:rsidP="00177467">
                      <w:pPr>
                        <w:pStyle w:val="ad"/>
                        <w:tabs>
                          <w:tab w:val="clear" w:pos="4153"/>
                          <w:tab w:val="clear" w:pos="8306"/>
                        </w:tabs>
                        <w:snapToGrid/>
                        <w:rPr>
                          <w:szCs w:val="24"/>
                        </w:rPr>
                      </w:pPr>
                    </w:p>
                  </w:txbxContent>
                </v:textbox>
              </v:shape>
            </w:pict>
          </mc:Fallback>
        </mc:AlternateContent>
      </w:r>
      <w:r w:rsidRPr="00FB73B0">
        <w:rPr>
          <w:color w:val="000000" w:themeColor="text1"/>
        </w:rPr>
        <w:t>(1)</w:t>
      </w:r>
      <w:r w:rsidRPr="00FB73B0">
        <w:rPr>
          <w:color w:val="000000" w:themeColor="text1"/>
        </w:rPr>
        <w:t>助理教授以上人員。</w:t>
      </w:r>
    </w:p>
    <w:p w14:paraId="08DA650E"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(2)</w:t>
      </w:r>
      <w:r w:rsidRPr="00FB73B0">
        <w:rPr>
          <w:color w:val="000000" w:themeColor="text1"/>
        </w:rPr>
        <w:t>擔任講師職務滿三年，並有著作發表於國內外著名學術期刊或專利技術報告專書。</w:t>
      </w:r>
    </w:p>
    <w:p w14:paraId="3D636F2D"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(3)</w:t>
      </w:r>
      <w:r w:rsidRPr="00FB73B0">
        <w:rPr>
          <w:color w:val="000000" w:themeColor="text1"/>
        </w:rPr>
        <w:t>具博士學位且受聘為助理研究員以上或相當資格之人員。</w:t>
      </w:r>
    </w:p>
    <w:p w14:paraId="2AACE7D1"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(4)</w:t>
      </w:r>
      <w:r w:rsidRPr="00FB73B0">
        <w:rPr>
          <w:color w:val="000000" w:themeColor="text1"/>
        </w:rPr>
        <w:t>附屬醫院中擔任主治醫師滿二年或獲碩士學位從事研究工作滿三年，並有著作發表於國內外著名學術期刊之醫藥相關人員。</w:t>
      </w:r>
    </w:p>
    <w:p w14:paraId="464607EE" w14:textId="77777777" w:rsidR="00177467" w:rsidRPr="00FB73B0" w:rsidRDefault="00177467" w:rsidP="00177467">
      <w:pPr>
        <w:adjustRightInd w:val="0"/>
        <w:snapToGrid w:val="0"/>
        <w:ind w:leftChars="500" w:left="1680" w:hangingChars="100" w:hanging="280"/>
        <w:jc w:val="both"/>
        <w:rPr>
          <w:color w:val="000000" w:themeColor="text1"/>
        </w:rPr>
      </w:pPr>
      <w:r w:rsidRPr="00FB73B0">
        <w:rPr>
          <w:noProof/>
          <w:color w:val="000000" w:themeColor="text1"/>
        </w:rPr>
        <mc:AlternateContent>
          <mc:Choice Requires="wps">
            <w:drawing>
              <wp:anchor distT="0" distB="0" distL="114300" distR="114300" simplePos="0" relativeHeight="251823104" behindDoc="0" locked="0" layoutInCell="1" allowOverlap="1" wp14:anchorId="32C6BF1F" wp14:editId="0D9ECFAC">
                <wp:simplePos x="0" y="0"/>
                <wp:positionH relativeFrom="column">
                  <wp:posOffset>-590550</wp:posOffset>
                </wp:positionH>
                <wp:positionV relativeFrom="paragraph">
                  <wp:posOffset>9323070</wp:posOffset>
                </wp:positionV>
                <wp:extent cx="457200" cy="228600"/>
                <wp:effectExtent l="0" t="0" r="3810" b="0"/>
                <wp:wrapNone/>
                <wp:docPr id="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3BFC7" w14:textId="77777777" w:rsidR="00177467" w:rsidRDefault="00177467" w:rsidP="00177467">
                            <w:pPr>
                              <w:pStyle w:val="ad"/>
                              <w:tabs>
                                <w:tab w:val="clear" w:pos="4153"/>
                                <w:tab w:val="clear" w:pos="8306"/>
                              </w:tabs>
                              <w:snapToGrid/>
                              <w:rPr>
                                <w:szCs w:val="2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6BF1F" id="Text Box 16" o:spid="_x0000_s1028" type="#_x0000_t202" style="position:absolute;left:0;text-align:left;margin-left:-46.5pt;margin-top:734.1pt;width:36pt;height:1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" filled="f" stroked="f">
                <v:textbox style="layout-flow:vertical;mso-layout-flow-alt:bottom-to-top">
                  <w:txbxContent>
                    <w:p w14:paraId="6423BFC7" w14:textId="77777777" w:rsidR="00177467" w:rsidRDefault="00177467" w:rsidP="00177467">
                      <w:pPr>
                        <w:pStyle w:val="ad"/>
                        <w:tabs>
                          <w:tab w:val="clear" w:pos="4153"/>
                          <w:tab w:val="clear" w:pos="8306"/>
                        </w:tabs>
                        <w:snapToGrid/>
                        <w:rPr>
                          <w:szCs w:val="24"/>
                        </w:rPr>
                      </w:pPr>
                    </w:p>
                  </w:txbxContent>
                </v:textbox>
              </v:shape>
            </w:pict>
          </mc:Fallback>
        </mc:AlternateContent>
      </w:r>
      <w:r w:rsidRPr="00FB73B0">
        <w:rPr>
          <w:color w:val="000000" w:themeColor="text1"/>
        </w:rPr>
        <w:t>2.</w:t>
      </w:r>
      <w:r w:rsidRPr="00FB73B0">
        <w:rPr>
          <w:color w:val="000000" w:themeColor="text1"/>
        </w:rPr>
        <w:t>公私立研究機構：</w:t>
      </w:r>
    </w:p>
    <w:p w14:paraId="07AB087C"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noProof/>
          <w:color w:val="000000" w:themeColor="text1"/>
        </w:rPr>
        <mc:AlternateContent>
          <mc:Choice Requires="wps">
            <w:drawing>
              <wp:anchor distT="0" distB="0" distL="114300" distR="114300" simplePos="0" relativeHeight="251825152" behindDoc="0" locked="0" layoutInCell="1" allowOverlap="1" wp14:anchorId="2091B0EF" wp14:editId="103D8430">
                <wp:simplePos x="0" y="0"/>
                <wp:positionH relativeFrom="column">
                  <wp:posOffset>-971550</wp:posOffset>
                </wp:positionH>
                <wp:positionV relativeFrom="paragraph">
                  <wp:posOffset>9323070</wp:posOffset>
                </wp:positionV>
                <wp:extent cx="457200" cy="228600"/>
                <wp:effectExtent l="0" t="0" r="3810" b="0"/>
                <wp:wrapNone/>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13366" w14:textId="77777777" w:rsidR="00177467" w:rsidRDefault="00177467" w:rsidP="00177467">
                            <w:pPr>
                              <w:pStyle w:val="ad"/>
                              <w:tabs>
                                <w:tab w:val="clear" w:pos="4153"/>
                                <w:tab w:val="clear" w:pos="8306"/>
                              </w:tabs>
                              <w:snapToGrid/>
                              <w:rPr>
                                <w:szCs w:val="2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1B0EF" id="Text Box 18" o:spid="_x0000_s1029" type="#_x0000_t202" style="position:absolute;left:0;text-align:left;margin-left:-76.5pt;margin-top:734.1pt;width:36pt;height:1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" filled="f" stroked="f">
                <v:textbox style="layout-flow:vertical;mso-layout-flow-alt:bottom-to-top">
                  <w:txbxContent>
                    <w:p w14:paraId="4A813366" w14:textId="77777777" w:rsidR="00177467" w:rsidRDefault="00177467" w:rsidP="00177467">
                      <w:pPr>
                        <w:pStyle w:val="ad"/>
                        <w:tabs>
                          <w:tab w:val="clear" w:pos="4153"/>
                          <w:tab w:val="clear" w:pos="8306"/>
                        </w:tabs>
                        <w:snapToGrid/>
                        <w:rPr>
                          <w:szCs w:val="24"/>
                        </w:rPr>
                      </w:pPr>
                    </w:p>
                  </w:txbxContent>
                </v:textbox>
              </v:shape>
            </w:pict>
          </mc:Fallback>
        </mc:AlternateContent>
      </w:r>
      <w:r w:rsidRPr="00FB73B0">
        <w:rPr>
          <w:color w:val="000000" w:themeColor="text1"/>
        </w:rPr>
        <w:t>(1)</w:t>
      </w:r>
      <w:r w:rsidRPr="00FB73B0">
        <w:rPr>
          <w:color w:val="000000" w:themeColor="text1"/>
        </w:rPr>
        <w:t>副研究員、技正或相當副研究員資格以上人員。</w:t>
      </w:r>
    </w:p>
    <w:p w14:paraId="47713A6A"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(2)</w:t>
      </w:r>
      <w:r w:rsidRPr="00FB73B0">
        <w:rPr>
          <w:color w:val="000000" w:themeColor="text1"/>
        </w:rPr>
        <w:t>具博士學位且受聘為助理研究員以上或相當資格之人員。</w:t>
      </w:r>
    </w:p>
    <w:p w14:paraId="5DDAC547"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(3)</w:t>
      </w:r>
      <w:r w:rsidRPr="00FB73B0">
        <w:rPr>
          <w:color w:val="000000" w:themeColor="text1"/>
        </w:rPr>
        <w:t>擔任主治醫師滿二年或獲碩士學位從事研究工作滿三年，並有著作發表於國內外著名學術期刊之醫藥相關人員。</w:t>
      </w:r>
    </w:p>
    <w:p w14:paraId="2CCF2DA7" w14:textId="77777777" w:rsidR="00177467" w:rsidRPr="00FB73B0" w:rsidRDefault="00177467" w:rsidP="00177467">
      <w:pPr>
        <w:adjustRightInd w:val="0"/>
        <w:snapToGrid w:val="0"/>
        <w:ind w:leftChars="500" w:left="1680" w:hangingChars="100" w:hanging="280"/>
        <w:jc w:val="both"/>
        <w:rPr>
          <w:color w:val="000000" w:themeColor="text1"/>
        </w:rPr>
      </w:pPr>
      <w:r w:rsidRPr="00FB73B0">
        <w:rPr>
          <w:color w:val="000000" w:themeColor="text1"/>
        </w:rPr>
        <w:t>3.</w:t>
      </w:r>
      <w:r w:rsidRPr="00FB73B0">
        <w:rPr>
          <w:color w:val="000000" w:themeColor="text1"/>
        </w:rPr>
        <w:t>醫療院所：</w:t>
      </w:r>
    </w:p>
    <w:p w14:paraId="231738FC"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noProof/>
          <w:color w:val="000000" w:themeColor="text1"/>
        </w:rPr>
        <mc:AlternateContent>
          <mc:Choice Requires="wps">
            <w:drawing>
              <wp:anchor distT="0" distB="0" distL="114300" distR="114300" simplePos="0" relativeHeight="251826176" behindDoc="0" locked="0" layoutInCell="1" allowOverlap="1" wp14:anchorId="2304E43B" wp14:editId="0DB46728">
                <wp:simplePos x="0" y="0"/>
                <wp:positionH relativeFrom="column">
                  <wp:posOffset>-971550</wp:posOffset>
                </wp:positionH>
                <wp:positionV relativeFrom="paragraph">
                  <wp:posOffset>9323070</wp:posOffset>
                </wp:positionV>
                <wp:extent cx="457200" cy="228600"/>
                <wp:effectExtent l="0" t="0" r="3810" b="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D9E6E" w14:textId="77777777" w:rsidR="00177467" w:rsidRDefault="00177467" w:rsidP="00177467">
                            <w:pPr>
                              <w:pStyle w:val="ad"/>
                              <w:tabs>
                                <w:tab w:val="clear" w:pos="4153"/>
                                <w:tab w:val="clear" w:pos="8306"/>
                              </w:tabs>
                              <w:snapToGrid/>
                              <w:rPr>
                                <w:szCs w:val="24"/>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4E43B" id="Text Box 19" o:spid="_x0000_s1030" type="#_x0000_t202" style="position:absolute;left:0;text-align:left;margin-left:-76.5pt;margin-top:734.1pt;width:36pt;height:1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" filled="f" stroked="f">
                <v:textbox style="layout-flow:vertical;mso-layout-flow-alt:bottom-to-top">
                  <w:txbxContent>
                    <w:p w14:paraId="599D9E6E" w14:textId="77777777" w:rsidR="00177467" w:rsidRDefault="00177467" w:rsidP="00177467">
                      <w:pPr>
                        <w:pStyle w:val="ad"/>
                        <w:tabs>
                          <w:tab w:val="clear" w:pos="4153"/>
                          <w:tab w:val="clear" w:pos="8306"/>
                        </w:tabs>
                        <w:snapToGrid/>
                        <w:rPr>
                          <w:szCs w:val="24"/>
                        </w:rPr>
                      </w:pPr>
                    </w:p>
                  </w:txbxContent>
                </v:textbox>
              </v:shape>
            </w:pict>
          </mc:Fallback>
        </mc:AlternateContent>
      </w:r>
      <w:r w:rsidRPr="00FB73B0">
        <w:rPr>
          <w:color w:val="000000" w:themeColor="text1"/>
        </w:rPr>
        <w:t>(1)</w:t>
      </w:r>
      <w:r w:rsidRPr="00FB73B0">
        <w:rPr>
          <w:color w:val="000000" w:themeColor="text1"/>
        </w:rPr>
        <w:t>擔任主治醫師滿二年或獲碩士學位從事研究工作滿三年，並有著作發表於國內外著名學術期刊之醫藥相關人員。</w:t>
      </w:r>
    </w:p>
    <w:p w14:paraId="4CF1E2CE" w14:textId="77777777" w:rsidR="00177467" w:rsidRPr="00FB73B0" w:rsidRDefault="00177467" w:rsidP="00177467">
      <w:pPr>
        <w:adjustRightInd w:val="0"/>
        <w:snapToGrid w:val="0"/>
        <w:ind w:leftChars="585" w:left="2030" w:hangingChars="140" w:hanging="392"/>
        <w:jc w:val="both"/>
        <w:rPr>
          <w:color w:val="000000" w:themeColor="text1"/>
        </w:rPr>
      </w:pPr>
      <w:r w:rsidRPr="00FB73B0">
        <w:rPr>
          <w:color w:val="000000" w:themeColor="text1"/>
        </w:rPr>
        <w:t>(2)</w:t>
      </w:r>
      <w:r w:rsidRPr="00FB73B0">
        <w:rPr>
          <w:color w:val="000000" w:themeColor="text1"/>
        </w:rPr>
        <w:t>具博士學位且受聘為助理研究員以上或相當資格之人員。</w:t>
      </w:r>
    </w:p>
    <w:p w14:paraId="7696C8B5" w14:textId="77777777" w:rsidR="00177467" w:rsidRPr="00FB73B0" w:rsidRDefault="00177467" w:rsidP="00177467">
      <w:pPr>
        <w:adjustRightInd w:val="0"/>
        <w:snapToGrid w:val="0"/>
        <w:ind w:leftChars="250" w:left="1260" w:hangingChars="200" w:hanging="56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已依相關法令辦理退休之人員：</w:t>
      </w:r>
    </w:p>
    <w:p w14:paraId="119EB9B9" w14:textId="77777777" w:rsidR="00177467" w:rsidRPr="00FB73B0" w:rsidRDefault="00177467" w:rsidP="00177467">
      <w:pPr>
        <w:adjustRightInd w:val="0"/>
        <w:snapToGrid w:val="0"/>
        <w:ind w:leftChars="435" w:left="1218"/>
        <w:jc w:val="both"/>
        <w:rPr>
          <w:color w:val="000000" w:themeColor="text1"/>
        </w:rPr>
      </w:pPr>
      <w:r w:rsidRPr="00FB73B0">
        <w:rPr>
          <w:color w:val="000000" w:themeColor="text1"/>
        </w:rPr>
        <w:t>中央研究院院士、曾獲得教育部國家講座、學術獎或國家產學大師獎、</w:t>
      </w:r>
      <w:r w:rsidRPr="00FB73B0">
        <w:rPr>
          <w:color w:val="000000" w:themeColor="text1"/>
        </w:rPr>
        <w:lastRenderedPageBreak/>
        <w:t>本會二次傑出研究獎、財團法人傑出人才發展基金會傑出人才講座或經本會認可之其他相當獎項，且申請機構於申請研究計畫函內敘明願意提供相關空間及設備供其進行研究並負責一切行政作業者。</w:t>
      </w:r>
    </w:p>
    <w:p w14:paraId="1147AC53" w14:textId="77777777" w:rsidR="00177467" w:rsidRPr="00FB73B0" w:rsidRDefault="00177467" w:rsidP="00177467">
      <w:pPr>
        <w:adjustRightInd w:val="0"/>
        <w:snapToGrid w:val="0"/>
        <w:ind w:leftChars="300" w:left="1302" w:hangingChars="165" w:hanging="462"/>
        <w:jc w:val="both"/>
        <w:rPr>
          <w:color w:val="000000" w:themeColor="text1"/>
          <w:spacing w:val="-2"/>
        </w:rPr>
      </w:pPr>
      <w:r w:rsidRPr="00FB73B0">
        <w:rPr>
          <w:color w:val="000000" w:themeColor="text1"/>
        </w:rPr>
        <w:t>(</w:t>
      </w:r>
      <w:r w:rsidRPr="00FB73B0">
        <w:rPr>
          <w:color w:val="000000" w:themeColor="text1"/>
        </w:rPr>
        <w:t>三</w:t>
      </w:r>
      <w:r w:rsidRPr="00FB73B0">
        <w:rPr>
          <w:color w:val="000000" w:themeColor="text1"/>
          <w:spacing w:val="-2"/>
        </w:rPr>
        <w:t>)</w:t>
      </w:r>
      <w:r w:rsidRPr="00FB73B0">
        <w:rPr>
          <w:color w:val="000000" w:themeColor="text1"/>
          <w:spacing w:val="-2"/>
        </w:rPr>
        <w:t>實施校務基金制度之學校，依國立大學校務基金進用教學人員研究人員及工作人員實施原則聘任之專任教學、研究人員，符合第一款第一目計畫主持人資格者。</w:t>
      </w:r>
    </w:p>
    <w:p w14:paraId="05AAB5E3"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私立大專院校比照國立大學校務基金進用教學人員研究人員及工作人員實施原則遴聘規定所聘任之專任教學、研究人員，符合第一款第一目計畫主持人資格者。</w:t>
      </w:r>
    </w:p>
    <w:p w14:paraId="01106EC1"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五</w:t>
      </w:r>
      <w:r w:rsidRPr="00FB73B0">
        <w:rPr>
          <w:color w:val="000000" w:themeColor="text1"/>
        </w:rPr>
        <w:t>)</w:t>
      </w:r>
      <w:r w:rsidRPr="00FB73B0">
        <w:rPr>
          <w:color w:val="000000" w:themeColor="text1"/>
        </w:rPr>
        <w:t>公立大專院校依公立大專校院稀少性科技人員遴用資格辦法遴用具博士學位之核能及航太等二類稀少性科技人員。</w:t>
      </w:r>
    </w:p>
    <w:p w14:paraId="6E7598CF"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六</w:t>
      </w:r>
      <w:r w:rsidRPr="00FB73B0">
        <w:rPr>
          <w:color w:val="000000" w:themeColor="text1"/>
        </w:rPr>
        <w:t>)</w:t>
      </w:r>
      <w:r w:rsidRPr="00FB73B0">
        <w:rPr>
          <w:color w:val="000000" w:themeColor="text1"/>
        </w:rPr>
        <w:t>公立醫療院所以醫療相關作業基金進用之非編制內專任主治醫師二年以上或獲博士學位之專任研究人員從事研究工作二年以上，並有著作發表於國內外著名學術期刊。</w:t>
      </w:r>
    </w:p>
    <w:p w14:paraId="30742DF8" w14:textId="77777777" w:rsidR="00177467" w:rsidRPr="00FB73B0" w:rsidRDefault="00177467" w:rsidP="00177467">
      <w:pPr>
        <w:adjustRightInd w:val="0"/>
        <w:snapToGrid w:val="0"/>
        <w:ind w:left="532" w:hangingChars="190" w:hanging="532"/>
        <w:jc w:val="both"/>
        <w:rPr>
          <w:color w:val="000000" w:themeColor="text1"/>
        </w:rPr>
      </w:pPr>
      <w:r w:rsidRPr="00FB73B0">
        <w:rPr>
          <w:color w:val="000000" w:themeColor="text1"/>
        </w:rPr>
        <w:t xml:space="preserve">    </w:t>
      </w:r>
      <w:r w:rsidRPr="00FB73B0">
        <w:rPr>
          <w:color w:val="000000" w:themeColor="text1"/>
        </w:rPr>
        <w:t>具有前項第一款資格，且依相關規定被借調之人員，得由原任職機構提出申請。</w:t>
      </w:r>
    </w:p>
    <w:p w14:paraId="74145058" w14:textId="77777777" w:rsidR="00177467" w:rsidRPr="00FB73B0" w:rsidRDefault="00177467">
      <w:pPr>
        <w:pStyle w:val="afc"/>
        <w:numPr>
          <w:ilvl w:val="0"/>
          <w:numId w:val="80"/>
        </w:numPr>
        <w:adjustRightInd w:val="0"/>
        <w:snapToGrid w:val="0"/>
        <w:spacing w:beforeLines="50" w:before="211" w:line="360" w:lineRule="exact"/>
        <w:ind w:leftChars="0"/>
        <w:jc w:val="both"/>
        <w:rPr>
          <w:color w:val="000000" w:themeColor="text1"/>
        </w:rPr>
      </w:pPr>
      <w:r w:rsidRPr="00FB73B0">
        <w:rPr>
          <w:color w:val="000000" w:themeColor="text1"/>
        </w:rPr>
        <w:t>專題研究計畫類別分為下列二種：</w:t>
      </w:r>
    </w:p>
    <w:p w14:paraId="4A5B2439"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一般研究計畫：</w:t>
      </w:r>
      <w:r w:rsidRPr="00FB73B0">
        <w:rPr>
          <w:color w:val="000000" w:themeColor="text1"/>
        </w:rPr>
        <w:br/>
      </w:r>
      <w:r w:rsidRPr="00FB73B0">
        <w:rPr>
          <w:color w:val="000000" w:themeColor="text1"/>
        </w:rPr>
        <w:t>符合計畫主持人資格者，得依研究專長或參考本會學門規劃項目申請本項計畫。</w:t>
      </w:r>
    </w:p>
    <w:p w14:paraId="25897A0C"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新進人員研究計畫：</w:t>
      </w:r>
      <w:r w:rsidRPr="00FB73B0">
        <w:rPr>
          <w:color w:val="000000" w:themeColor="text1"/>
        </w:rPr>
        <w:br/>
      </w:r>
      <w:r w:rsidRPr="00FB73B0">
        <w:rPr>
          <w:color w:val="000000" w:themeColor="text1"/>
        </w:rPr>
        <w:t>於國內外擔任教學、研究專任職務在五年以內或獲博士學位後五年以內之專任教學、研究人員，且具有計畫主持人資格者，得申請本項計畫，並以提出三年至五年研究計畫為優先。其申請時擔任教學、研究專任職務資歷併計已超過五年之人員，不視為新進人員。</w:t>
      </w:r>
    </w:p>
    <w:p w14:paraId="261BE1F2" w14:textId="77777777" w:rsidR="00177467" w:rsidRPr="00FB73B0" w:rsidRDefault="00177467">
      <w:pPr>
        <w:pStyle w:val="afc"/>
        <w:numPr>
          <w:ilvl w:val="0"/>
          <w:numId w:val="80"/>
        </w:numPr>
        <w:adjustRightInd w:val="0"/>
        <w:snapToGrid w:val="0"/>
        <w:spacing w:beforeLines="50" w:before="211" w:line="360" w:lineRule="exact"/>
        <w:ind w:leftChars="0"/>
        <w:jc w:val="both"/>
        <w:rPr>
          <w:color w:val="000000" w:themeColor="text1"/>
        </w:rPr>
      </w:pPr>
      <w:r w:rsidRPr="00FB73B0">
        <w:rPr>
          <w:color w:val="000000" w:themeColor="text1"/>
        </w:rPr>
        <w:t>研究計畫型別分為下列二類：</w:t>
      </w:r>
    </w:p>
    <w:p w14:paraId="16B7D49D" w14:textId="77777777" w:rsidR="00177467" w:rsidRDefault="00177467" w:rsidP="00177467">
      <w:pPr>
        <w:pStyle w:val="31"/>
        <w:numPr>
          <w:ilvl w:val="2"/>
          <w:numId w:val="17"/>
        </w:numPr>
        <w:adjustRightInd w:val="0"/>
        <w:snapToGrid w:val="0"/>
        <w:spacing w:beforeLines="0" w:before="0" w:afterLines="0" w:after="0"/>
        <w:jc w:val="both"/>
        <w:rPr>
          <w:color w:val="000000" w:themeColor="text1"/>
        </w:rPr>
      </w:pPr>
      <w:bookmarkStart w:id="105" w:name="_Toc194344434"/>
      <w:bookmarkStart w:id="106" w:name="_Toc194345620"/>
      <w:bookmarkStart w:id="107" w:name="_Toc194345905"/>
      <w:bookmarkStart w:id="108" w:name="_Toc194391538"/>
      <w:bookmarkStart w:id="109" w:name="_Toc194511475"/>
      <w:r w:rsidRPr="0021684D">
        <w:rPr>
          <w:color w:val="000000" w:themeColor="text1"/>
        </w:rPr>
        <w:lastRenderedPageBreak/>
        <w:t>個別型研究計畫：</w:t>
      </w:r>
      <w:bookmarkEnd w:id="105"/>
      <w:bookmarkEnd w:id="106"/>
      <w:bookmarkEnd w:id="107"/>
      <w:bookmarkEnd w:id="108"/>
      <w:bookmarkEnd w:id="109"/>
    </w:p>
    <w:p w14:paraId="25643A64" w14:textId="77777777" w:rsidR="00177467" w:rsidRPr="0021684D" w:rsidRDefault="00177467" w:rsidP="00177467">
      <w:pPr>
        <w:pStyle w:val="31"/>
        <w:numPr>
          <w:ilvl w:val="0"/>
          <w:numId w:val="0"/>
        </w:numPr>
        <w:adjustRightInd w:val="0"/>
        <w:snapToGrid w:val="0"/>
        <w:spacing w:beforeLines="0" w:before="0" w:afterLines="0" w:after="0"/>
        <w:ind w:leftChars="380" w:left="1064"/>
        <w:jc w:val="both"/>
        <w:rPr>
          <w:color w:val="000000" w:themeColor="text1"/>
        </w:rPr>
      </w:pPr>
      <w:bookmarkStart w:id="110" w:name="_Toc194344435"/>
      <w:bookmarkStart w:id="111" w:name="_Toc194345621"/>
      <w:bookmarkStart w:id="112" w:name="_Toc194345906"/>
      <w:bookmarkStart w:id="113" w:name="_Toc194391539"/>
      <w:bookmarkStart w:id="114" w:name="_Toc194511476"/>
      <w:r w:rsidRPr="0021684D">
        <w:rPr>
          <w:color w:val="000000" w:themeColor="text1"/>
        </w:rPr>
        <w:t>由計畫主持人依研究專長或參考本會學門規劃研究項目研提之計畫。</w:t>
      </w:r>
      <w:bookmarkEnd w:id="110"/>
      <w:bookmarkEnd w:id="111"/>
      <w:bookmarkEnd w:id="112"/>
      <w:bookmarkEnd w:id="113"/>
      <w:bookmarkEnd w:id="114"/>
    </w:p>
    <w:p w14:paraId="1120E061" w14:textId="77777777" w:rsidR="00177467" w:rsidRPr="00FB73B0" w:rsidRDefault="00177467" w:rsidP="00177467">
      <w:pPr>
        <w:pStyle w:val="31"/>
        <w:numPr>
          <w:ilvl w:val="2"/>
          <w:numId w:val="17"/>
        </w:numPr>
        <w:adjustRightInd w:val="0"/>
        <w:snapToGrid w:val="0"/>
        <w:spacing w:beforeLines="0" w:before="0" w:afterLines="0" w:after="0"/>
        <w:jc w:val="both"/>
        <w:rPr>
          <w:color w:val="000000" w:themeColor="text1"/>
        </w:rPr>
      </w:pPr>
      <w:bookmarkStart w:id="115" w:name="_Toc194344436"/>
      <w:bookmarkStart w:id="116" w:name="_Toc194345622"/>
      <w:bookmarkStart w:id="117" w:name="_Toc194345907"/>
      <w:bookmarkStart w:id="118" w:name="_Toc194391540"/>
      <w:bookmarkStart w:id="119" w:name="_Toc194511477"/>
      <w:r w:rsidRPr="00FB73B0">
        <w:rPr>
          <w:color w:val="000000" w:themeColor="text1"/>
        </w:rPr>
        <w:t>整合型研究計畫：</w:t>
      </w:r>
      <w:bookmarkEnd w:id="115"/>
      <w:bookmarkEnd w:id="116"/>
      <w:bookmarkEnd w:id="117"/>
      <w:bookmarkEnd w:id="118"/>
      <w:bookmarkEnd w:id="119"/>
    </w:p>
    <w:p w14:paraId="354C98BE" w14:textId="77777777" w:rsidR="00177467" w:rsidRPr="00FB73B0" w:rsidRDefault="00177467" w:rsidP="00177467">
      <w:pPr>
        <w:pStyle w:val="31"/>
        <w:numPr>
          <w:ilvl w:val="0"/>
          <w:numId w:val="0"/>
        </w:numPr>
        <w:adjustRightInd w:val="0"/>
        <w:snapToGrid w:val="0"/>
        <w:spacing w:beforeLines="0" w:before="0" w:afterLines="0" w:after="0"/>
        <w:ind w:leftChars="380" w:left="1064"/>
        <w:jc w:val="both"/>
        <w:rPr>
          <w:color w:val="000000" w:themeColor="text1"/>
        </w:rPr>
      </w:pPr>
      <w:bookmarkStart w:id="120" w:name="_Toc194344437"/>
      <w:bookmarkStart w:id="121" w:name="_Toc194345623"/>
      <w:bookmarkStart w:id="122" w:name="_Toc194345908"/>
      <w:bookmarkStart w:id="123" w:name="_Toc194391541"/>
      <w:bookmarkStart w:id="124" w:name="_Toc194511478"/>
      <w:r w:rsidRPr="00FB73B0">
        <w:rPr>
          <w:color w:val="000000" w:themeColor="text1"/>
        </w:rPr>
        <w:t>包含總計畫及子計畫，由總計畫主持人依本會規劃推動之任務導向重點研究項目組成研究群，研提跨領域或跨校之計畫，或就特定題目自行組成研究群研提之計畫。</w:t>
      </w:r>
      <w:bookmarkEnd w:id="120"/>
      <w:bookmarkEnd w:id="121"/>
      <w:bookmarkEnd w:id="122"/>
      <w:bookmarkEnd w:id="123"/>
      <w:bookmarkEnd w:id="124"/>
    </w:p>
    <w:p w14:paraId="568C9101" w14:textId="77777777" w:rsidR="00177467" w:rsidRPr="00FB73B0" w:rsidRDefault="00177467">
      <w:pPr>
        <w:pStyle w:val="afc"/>
        <w:numPr>
          <w:ilvl w:val="0"/>
          <w:numId w:val="80"/>
        </w:numPr>
        <w:adjustRightInd w:val="0"/>
        <w:snapToGrid w:val="0"/>
        <w:spacing w:beforeLines="50" w:before="211" w:line="360" w:lineRule="exact"/>
        <w:ind w:leftChars="0"/>
        <w:jc w:val="both"/>
        <w:rPr>
          <w:color w:val="000000" w:themeColor="text1"/>
        </w:rPr>
      </w:pPr>
      <w:r w:rsidRPr="00FB73B0">
        <w:rPr>
          <w:color w:val="000000" w:themeColor="text1"/>
        </w:rPr>
        <w:t>研究計畫得依實際需要，申請下列各項補助經費：</w:t>
      </w:r>
    </w:p>
    <w:p w14:paraId="69A3C75A"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業務費：</w:t>
      </w:r>
    </w:p>
    <w:p w14:paraId="4B23A86D" w14:textId="77777777" w:rsidR="00177467" w:rsidRPr="00FB73B0" w:rsidRDefault="00177467" w:rsidP="00177467">
      <w:pPr>
        <w:adjustRightInd w:val="0"/>
        <w:snapToGrid w:val="0"/>
        <w:ind w:leftChars="400" w:left="1330" w:hangingChars="75" w:hanging="210"/>
        <w:jc w:val="both"/>
        <w:rPr>
          <w:color w:val="000000" w:themeColor="text1"/>
        </w:rPr>
      </w:pPr>
      <w:r w:rsidRPr="00FB73B0">
        <w:rPr>
          <w:color w:val="000000" w:themeColor="text1"/>
        </w:rPr>
        <w:t>1.</w:t>
      </w:r>
      <w:r w:rsidRPr="00FB73B0">
        <w:rPr>
          <w:color w:val="000000" w:themeColor="text1"/>
        </w:rPr>
        <w:t>研究人力費：</w:t>
      </w:r>
      <w:r w:rsidRPr="00FB73B0">
        <w:rPr>
          <w:color w:val="000000" w:themeColor="text1"/>
        </w:rPr>
        <w:br/>
      </w:r>
      <w:r w:rsidRPr="00FB73B0">
        <w:rPr>
          <w:color w:val="000000" w:themeColor="text1"/>
        </w:rPr>
        <w:t>專、兼任人員費用及臨時工資，依本會補助專題研究計畫研究人力約用注意事項規定辦理。</w:t>
      </w:r>
      <w:r w:rsidRPr="00FB73B0">
        <w:rPr>
          <w:noProof/>
          <w:color w:val="000000" w:themeColor="text1"/>
        </w:rPr>
        <mc:AlternateContent>
          <mc:Choice Requires="wps">
            <w:drawing>
              <wp:anchor distT="0" distB="0" distL="114300" distR="114300" simplePos="0" relativeHeight="251822080" behindDoc="0" locked="0" layoutInCell="1" allowOverlap="1" wp14:anchorId="5CE61417" wp14:editId="019D96CB">
                <wp:simplePos x="0" y="0"/>
                <wp:positionH relativeFrom="column">
                  <wp:posOffset>-971550</wp:posOffset>
                </wp:positionH>
                <wp:positionV relativeFrom="paragraph">
                  <wp:posOffset>9323070</wp:posOffset>
                </wp:positionV>
                <wp:extent cx="457200" cy="228600"/>
                <wp:effectExtent l="0" t="3810" r="3810" b="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3BBA7" w14:textId="77777777" w:rsidR="00177467" w:rsidRDefault="00177467" w:rsidP="00177467">
                            <w:pPr>
                              <w:pStyle w:val="ad"/>
                              <w:tabs>
                                <w:tab w:val="clear" w:pos="4153"/>
                                <w:tab w:val="clear" w:pos="8306"/>
                              </w:tabs>
                              <w:snapToGrid/>
                              <w:rPr>
                                <w:szCs w:val="24"/>
                              </w:rPr>
                            </w:pPr>
                            <w:r>
                              <w:rPr>
                                <w:rFonts w:hint="eastAsia"/>
                                <w:szCs w:val="24"/>
                              </w:rPr>
                              <w:t>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61417" id="Text Box 8" o:spid="_x0000_s1031" type="#_x0000_t202" style="position:absolute;left:0;text-align:left;margin-left:-76.5pt;margin-top:734.1pt;width:36pt;height:1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" filled="f" stroked="f">
                <v:textbox style="layout-flow:vertical;mso-layout-flow-alt:bottom-to-top">
                  <w:txbxContent>
                    <w:p w14:paraId="0ED3BBA7" w14:textId="77777777" w:rsidR="00177467" w:rsidRDefault="00177467" w:rsidP="00177467">
                      <w:pPr>
                        <w:pStyle w:val="ad"/>
                        <w:tabs>
                          <w:tab w:val="clear" w:pos="4153"/>
                          <w:tab w:val="clear" w:pos="8306"/>
                        </w:tabs>
                        <w:snapToGrid/>
                        <w:rPr>
                          <w:szCs w:val="24"/>
                        </w:rPr>
                      </w:pPr>
                      <w:r>
                        <w:rPr>
                          <w:rFonts w:hint="eastAsia"/>
                          <w:szCs w:val="24"/>
                        </w:rPr>
                        <w:t>2</w:t>
                      </w:r>
                    </w:p>
                  </w:txbxContent>
                </v:textbox>
              </v:shape>
            </w:pict>
          </mc:Fallback>
        </mc:AlternateContent>
      </w:r>
    </w:p>
    <w:p w14:paraId="32014A8B" w14:textId="77777777" w:rsidR="00177467" w:rsidRPr="00FB73B0" w:rsidRDefault="00177467" w:rsidP="00177467">
      <w:pPr>
        <w:adjustRightInd w:val="0"/>
        <w:snapToGrid w:val="0"/>
        <w:ind w:leftChars="400" w:left="1330" w:hangingChars="75" w:hanging="210"/>
        <w:jc w:val="both"/>
        <w:rPr>
          <w:color w:val="000000" w:themeColor="text1"/>
        </w:rPr>
      </w:pPr>
      <w:r w:rsidRPr="00FB73B0">
        <w:rPr>
          <w:color w:val="000000" w:themeColor="text1"/>
        </w:rPr>
        <w:t>2.</w:t>
      </w:r>
      <w:r w:rsidRPr="00FB73B0">
        <w:rPr>
          <w:color w:val="000000" w:themeColor="text1"/>
        </w:rPr>
        <w:t>耗材、物品、圖書及雜項費用：</w:t>
      </w:r>
      <w:r w:rsidRPr="00FB73B0">
        <w:rPr>
          <w:color w:val="000000" w:themeColor="text1"/>
        </w:rPr>
        <w:br/>
      </w:r>
      <w:r w:rsidRPr="00FB73B0">
        <w:rPr>
          <w:color w:val="000000" w:themeColor="text1"/>
        </w:rPr>
        <w:t>與研究計畫直接有關之其他費用等。</w:t>
      </w:r>
    </w:p>
    <w:p w14:paraId="76959461" w14:textId="77777777" w:rsidR="00177467" w:rsidRPr="00FB73B0" w:rsidRDefault="00177467" w:rsidP="00177467">
      <w:pPr>
        <w:adjustRightInd w:val="0"/>
        <w:snapToGrid w:val="0"/>
        <w:ind w:leftChars="400" w:left="1330" w:hangingChars="75" w:hanging="210"/>
        <w:jc w:val="both"/>
        <w:rPr>
          <w:color w:val="000000" w:themeColor="text1"/>
        </w:rPr>
      </w:pPr>
      <w:r w:rsidRPr="00FB73B0">
        <w:rPr>
          <w:color w:val="000000" w:themeColor="text1"/>
        </w:rPr>
        <w:t>3.</w:t>
      </w:r>
      <w:r w:rsidRPr="00FB73B0">
        <w:rPr>
          <w:color w:val="000000" w:themeColor="text1"/>
        </w:rPr>
        <w:t>國外學者來臺費用：</w:t>
      </w:r>
      <w:r w:rsidRPr="00FB73B0">
        <w:rPr>
          <w:color w:val="000000" w:themeColor="text1"/>
        </w:rPr>
        <w:br/>
      </w:r>
      <w:r w:rsidRPr="00FB73B0">
        <w:rPr>
          <w:color w:val="000000" w:themeColor="text1"/>
        </w:rPr>
        <w:t>因執行研究計畫邀請國外或大陸地區學者來臺所需費用。</w:t>
      </w:r>
    </w:p>
    <w:p w14:paraId="636A3DEE"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研究設備費：</w:t>
      </w:r>
      <w:r w:rsidRPr="00FB73B0">
        <w:rPr>
          <w:color w:val="000000" w:themeColor="text1"/>
        </w:rPr>
        <w:br/>
      </w:r>
      <w:r w:rsidRPr="00FB73B0">
        <w:rPr>
          <w:color w:val="000000" w:themeColor="text1"/>
        </w:rPr>
        <w:t>指執行研究計畫所需單價在新臺幣一萬元以上，且使用年限在二年以上與研究計畫直接有關之各項設備。</w:t>
      </w:r>
    </w:p>
    <w:p w14:paraId="7DD6B47D" w14:textId="77777777" w:rsidR="00177467" w:rsidRPr="00FB73B0" w:rsidRDefault="00177467" w:rsidP="00177467">
      <w:pPr>
        <w:adjustRightInd w:val="0"/>
        <w:snapToGrid w:val="0"/>
        <w:ind w:leftChars="300" w:left="1302" w:hangingChars="165" w:hanging="462"/>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國外差旅費：</w:t>
      </w:r>
    </w:p>
    <w:p w14:paraId="30D7283B" w14:textId="77777777" w:rsidR="00177467" w:rsidRPr="00FB73B0" w:rsidRDefault="00177467" w:rsidP="00177467">
      <w:pPr>
        <w:adjustRightInd w:val="0"/>
        <w:snapToGrid w:val="0"/>
        <w:ind w:leftChars="400" w:left="1330" w:hangingChars="75" w:hanging="210"/>
        <w:jc w:val="both"/>
        <w:rPr>
          <w:color w:val="000000" w:themeColor="text1"/>
        </w:rPr>
      </w:pPr>
      <w:r w:rsidRPr="00FB73B0">
        <w:rPr>
          <w:color w:val="000000" w:themeColor="text1"/>
        </w:rPr>
        <w:t>1.</w:t>
      </w:r>
      <w:r w:rsidRPr="00FB73B0">
        <w:rPr>
          <w:color w:val="000000" w:themeColor="text1"/>
        </w:rPr>
        <w:t>因執行研究計畫需要赴國外或大陸地區之差旅費用，出國種類限下列二項：</w:t>
      </w:r>
    </w:p>
    <w:p w14:paraId="492F2CFC" w14:textId="77777777" w:rsidR="00177467" w:rsidRPr="00FB73B0" w:rsidRDefault="00177467" w:rsidP="00177467">
      <w:pPr>
        <w:adjustRightInd w:val="0"/>
        <w:snapToGrid w:val="0"/>
        <w:ind w:leftChars="465" w:left="1694" w:hangingChars="140" w:hanging="392"/>
        <w:jc w:val="both"/>
        <w:rPr>
          <w:color w:val="000000" w:themeColor="text1"/>
        </w:rPr>
      </w:pPr>
      <w:r w:rsidRPr="00FB73B0">
        <w:rPr>
          <w:color w:val="000000" w:themeColor="text1"/>
        </w:rPr>
        <w:t>(1)</w:t>
      </w:r>
      <w:r w:rsidRPr="00FB73B0">
        <w:rPr>
          <w:color w:val="000000" w:themeColor="text1"/>
        </w:rPr>
        <w:t>執行國際合作與移地研究：</w:t>
      </w:r>
    </w:p>
    <w:p w14:paraId="31DD9950" w14:textId="77777777" w:rsidR="00177467" w:rsidRPr="00FB73B0" w:rsidRDefault="00177467" w:rsidP="00177467">
      <w:pPr>
        <w:pStyle w:val="45"/>
        <w:spacing w:line="500" w:lineRule="exact"/>
        <w:ind w:left="1624" w:firstLineChars="0" w:firstLine="0"/>
        <w:rPr>
          <w:rFonts w:ascii="Times New Roman" w:hAnsi="Times New Roman"/>
          <w:color w:val="000000" w:themeColor="text1"/>
          <w:szCs w:val="28"/>
        </w:rPr>
      </w:pPr>
      <w:r w:rsidRPr="00FB73B0">
        <w:rPr>
          <w:rFonts w:ascii="Times New Roman" w:hAnsi="Times New Roman"/>
          <w:color w:val="000000" w:themeColor="text1"/>
          <w:szCs w:val="28"/>
        </w:rPr>
        <w:t>計畫主持人及參與研究計畫之相關人員因計畫需要必須與國外合作研究、從事實驗、田野調查、採集樣本或使用國外研究設施等移地研究者。</w:t>
      </w:r>
    </w:p>
    <w:p w14:paraId="1D4F5CC5" w14:textId="77777777" w:rsidR="00177467" w:rsidRPr="00FB73B0" w:rsidRDefault="00177467" w:rsidP="00177467">
      <w:pPr>
        <w:adjustRightInd w:val="0"/>
        <w:snapToGrid w:val="0"/>
        <w:ind w:leftChars="465" w:left="1694" w:hangingChars="140" w:hanging="392"/>
        <w:jc w:val="both"/>
        <w:rPr>
          <w:color w:val="000000" w:themeColor="text1"/>
        </w:rPr>
      </w:pPr>
      <w:r w:rsidRPr="00FB73B0">
        <w:rPr>
          <w:color w:val="000000" w:themeColor="text1"/>
        </w:rPr>
        <w:t>(2)</w:t>
      </w:r>
      <w:r w:rsidRPr="00FB73B0">
        <w:rPr>
          <w:color w:val="000000" w:themeColor="text1"/>
        </w:rPr>
        <w:t>出席國際學術會議：</w:t>
      </w:r>
    </w:p>
    <w:p w14:paraId="08A6A8B8" w14:textId="77777777" w:rsidR="00177467" w:rsidRPr="00FB73B0" w:rsidRDefault="00177467" w:rsidP="00177467">
      <w:pPr>
        <w:pStyle w:val="45"/>
        <w:spacing w:line="500" w:lineRule="exact"/>
        <w:ind w:left="1624" w:firstLineChars="0" w:firstLine="0"/>
        <w:rPr>
          <w:rFonts w:ascii="Times New Roman" w:hAnsi="Times New Roman"/>
          <w:color w:val="000000" w:themeColor="text1"/>
          <w:szCs w:val="28"/>
        </w:rPr>
      </w:pPr>
      <w:r w:rsidRPr="00FB73B0">
        <w:rPr>
          <w:rFonts w:ascii="Times New Roman" w:hAnsi="Times New Roman"/>
          <w:color w:val="000000" w:themeColor="text1"/>
          <w:szCs w:val="28"/>
        </w:rPr>
        <w:t>計畫主持人及參與研究計畫之相關人員參加國際學術會議並發表</w:t>
      </w:r>
      <w:r w:rsidRPr="00FB73B0">
        <w:rPr>
          <w:rFonts w:ascii="Times New Roman" w:hAnsi="Times New Roman"/>
          <w:color w:val="000000" w:themeColor="text1"/>
          <w:szCs w:val="28"/>
        </w:rPr>
        <w:lastRenderedPageBreak/>
        <w:t>研究成果論文、專題演講或擔任會議主持人者。但如為該領域之重要國際學術會議，敘明理由報經本會同意者，不在此限。</w:t>
      </w:r>
    </w:p>
    <w:p w14:paraId="7CA34254" w14:textId="77777777" w:rsidR="00177467" w:rsidRPr="00FB73B0" w:rsidRDefault="00177467" w:rsidP="00177467">
      <w:pPr>
        <w:adjustRightInd w:val="0"/>
        <w:snapToGrid w:val="0"/>
        <w:ind w:leftChars="400" w:left="1330" w:hangingChars="75" w:hanging="210"/>
        <w:jc w:val="both"/>
        <w:rPr>
          <w:color w:val="000000" w:themeColor="text1"/>
        </w:rPr>
      </w:pPr>
      <w:r w:rsidRPr="00FB73B0">
        <w:rPr>
          <w:color w:val="000000" w:themeColor="text1"/>
        </w:rPr>
        <w:t>2.</w:t>
      </w:r>
      <w:r w:rsidRPr="00FB73B0">
        <w:rPr>
          <w:color w:val="000000" w:themeColor="text1"/>
        </w:rPr>
        <w:t>因執行本會補助之規劃推動案，計畫主持人及相關人員需要出國參訪及考察之差旅費用。</w:t>
      </w:r>
    </w:p>
    <w:p w14:paraId="1E348628" w14:textId="77777777" w:rsidR="00177467" w:rsidRPr="00FB73B0" w:rsidRDefault="00177467">
      <w:pPr>
        <w:pStyle w:val="afc"/>
        <w:numPr>
          <w:ilvl w:val="0"/>
          <w:numId w:val="80"/>
        </w:numPr>
        <w:adjustRightInd w:val="0"/>
        <w:snapToGrid w:val="0"/>
        <w:spacing w:beforeLines="50" w:before="211"/>
        <w:ind w:leftChars="0"/>
        <w:jc w:val="both"/>
        <w:rPr>
          <w:color w:val="000000" w:themeColor="text1"/>
        </w:rPr>
      </w:pPr>
      <w:r w:rsidRPr="00FB73B0">
        <w:rPr>
          <w:color w:val="000000" w:themeColor="text1"/>
        </w:rPr>
        <w:t>研究計畫經本會審查通過者，得於研究計畫執行期間核給研究主持費。</w:t>
      </w:r>
    </w:p>
    <w:p w14:paraId="600B66E6" w14:textId="77777777" w:rsidR="00177467" w:rsidRPr="00FB73B0" w:rsidRDefault="00177467" w:rsidP="00177467">
      <w:pPr>
        <w:adjustRightInd w:val="0"/>
        <w:snapToGrid w:val="0"/>
        <w:ind w:leftChars="225" w:left="630"/>
        <w:jc w:val="both"/>
        <w:rPr>
          <w:color w:val="000000" w:themeColor="text1"/>
        </w:rPr>
      </w:pPr>
      <w:r w:rsidRPr="00FB73B0">
        <w:rPr>
          <w:color w:val="000000" w:themeColor="text1"/>
        </w:rPr>
        <w:t>整合型或本會規劃推動之研究計畫，其共同主持人未擔任本會其他專題研究計畫主持人，得於研究計畫執行期間核給研究主持費。</w:t>
      </w:r>
    </w:p>
    <w:p w14:paraId="30777280" w14:textId="77777777" w:rsidR="00177467" w:rsidRPr="00FB73B0" w:rsidRDefault="00177467" w:rsidP="00177467">
      <w:pPr>
        <w:adjustRightInd w:val="0"/>
        <w:snapToGrid w:val="0"/>
        <w:ind w:leftChars="225" w:left="630"/>
        <w:jc w:val="both"/>
        <w:rPr>
          <w:color w:val="000000" w:themeColor="text1"/>
        </w:rPr>
      </w:pPr>
      <w:r w:rsidRPr="00FB73B0">
        <w:rPr>
          <w:color w:val="000000" w:themeColor="text1"/>
        </w:rPr>
        <w:t>計畫主持人或共同主持人於研究計畫執行期間僅得支領一份研究主持費。但執行產學合作研究計畫或本會規劃推動之研究計畫所具領之研究主持費、研究費或規劃費，不在此限。</w:t>
      </w:r>
    </w:p>
    <w:p w14:paraId="71707662" w14:textId="77777777" w:rsidR="00177467" w:rsidRPr="00FB73B0" w:rsidRDefault="00177467" w:rsidP="00177467">
      <w:pPr>
        <w:adjustRightInd w:val="0"/>
        <w:snapToGrid w:val="0"/>
        <w:ind w:leftChars="225" w:left="630"/>
        <w:jc w:val="both"/>
        <w:rPr>
          <w:color w:val="000000" w:themeColor="text1"/>
        </w:rPr>
      </w:pPr>
      <w:r w:rsidRPr="00FB73B0">
        <w:rPr>
          <w:color w:val="000000" w:themeColor="text1"/>
        </w:rPr>
        <w:t>支領研究主持費者，於研究計畫執行期間，因赴國外短期研究、離職轉任非本會補助機構或退休等因素，致無法執行研究計畫或資格不符第三點規定者，申請機構應即停止核發研究主持費，並將該款項繳回本會。但報經本會同意者，不在此限。</w:t>
      </w:r>
    </w:p>
    <w:p w14:paraId="027A7E4C" w14:textId="77777777" w:rsidR="00177467" w:rsidRPr="00FB73B0" w:rsidRDefault="00177467" w:rsidP="00177467">
      <w:pPr>
        <w:adjustRightInd w:val="0"/>
        <w:snapToGrid w:val="0"/>
        <w:ind w:leftChars="225" w:left="630"/>
        <w:jc w:val="both"/>
        <w:rPr>
          <w:color w:val="000000" w:themeColor="text1"/>
        </w:rPr>
      </w:pPr>
      <w:r w:rsidRPr="00FB73B0">
        <w:rPr>
          <w:color w:val="000000" w:themeColor="text1"/>
        </w:rPr>
        <w:t>計畫主持人如依規定借調至政府機關擔任政務人員、立法委員或駐外單位任職人員，於借調前已執行本會研究計畫並已核給研究主持費者，於擔任政務人員、立法委員及駐外單位任職人員期間不得支領研究主持費，申請機構應將該研究主持費繳回本會；於擔任政務人員、立法委員及駐外單位任職人員期間依規定申請本會研究計畫且經審查通過者，不核給於擔任政務人員、立法委員及駐外單位任職人員期間之研究主持費，已核給者，申請機構應將該研究主持費繳回本會。</w:t>
      </w:r>
    </w:p>
    <w:p w14:paraId="304BE448" w14:textId="77777777" w:rsidR="00177467" w:rsidRPr="00FB73B0" w:rsidRDefault="00177467">
      <w:pPr>
        <w:pStyle w:val="afc"/>
        <w:numPr>
          <w:ilvl w:val="0"/>
          <w:numId w:val="80"/>
        </w:numPr>
        <w:adjustRightInd w:val="0"/>
        <w:snapToGrid w:val="0"/>
        <w:spacing w:beforeLines="50" w:before="211" w:line="360" w:lineRule="exact"/>
        <w:ind w:leftChars="0"/>
        <w:jc w:val="both"/>
        <w:rPr>
          <w:color w:val="000000" w:themeColor="text1"/>
        </w:rPr>
      </w:pPr>
      <w:r w:rsidRPr="00FB73B0">
        <w:rPr>
          <w:color w:val="000000" w:themeColor="text1"/>
        </w:rPr>
        <w:t>研究計畫經本會審查通過者，得於研究</w:t>
      </w:r>
      <w:r w:rsidRPr="00FB73B0">
        <w:rPr>
          <w:color w:val="000000" w:themeColor="text1"/>
          <w:szCs w:val="24"/>
        </w:rPr>
        <w:t>計畫</w:t>
      </w:r>
      <w:r w:rsidRPr="00FB73B0">
        <w:rPr>
          <w:color w:val="000000" w:themeColor="text1"/>
        </w:rPr>
        <w:t>執行期間酌予核給管理費。</w:t>
      </w:r>
    </w:p>
    <w:p w14:paraId="6A815A40" w14:textId="77777777" w:rsidR="00177467" w:rsidRPr="00FB73B0" w:rsidRDefault="00177467">
      <w:pPr>
        <w:pStyle w:val="afc"/>
        <w:numPr>
          <w:ilvl w:val="0"/>
          <w:numId w:val="80"/>
        </w:numPr>
        <w:adjustRightInd w:val="0"/>
        <w:snapToGrid w:val="0"/>
        <w:spacing w:beforeLines="50" w:before="211" w:line="360" w:lineRule="exact"/>
        <w:ind w:leftChars="0"/>
        <w:jc w:val="both"/>
        <w:rPr>
          <w:color w:val="000000" w:themeColor="text1"/>
        </w:rPr>
      </w:pPr>
      <w:r w:rsidRPr="00FB73B0">
        <w:rPr>
          <w:color w:val="000000" w:themeColor="text1"/>
        </w:rPr>
        <w:t>計畫主持人及共同主持人，均不得於研究計畫執行期間約用為本會其他研究計畫之研究人力並支領相關費用。</w:t>
      </w:r>
    </w:p>
    <w:p w14:paraId="7F702DA6" w14:textId="77777777" w:rsidR="00177467" w:rsidRPr="00FB73B0" w:rsidRDefault="00177467">
      <w:pPr>
        <w:pStyle w:val="afc"/>
        <w:numPr>
          <w:ilvl w:val="0"/>
          <w:numId w:val="80"/>
        </w:numPr>
        <w:adjustRightInd w:val="0"/>
        <w:snapToGrid w:val="0"/>
        <w:spacing w:beforeLines="50" w:before="211"/>
        <w:ind w:leftChars="0"/>
        <w:jc w:val="both"/>
        <w:rPr>
          <w:color w:val="000000" w:themeColor="text1"/>
        </w:rPr>
      </w:pPr>
      <w:r w:rsidRPr="00FB73B0">
        <w:rPr>
          <w:color w:val="000000" w:themeColor="text1"/>
        </w:rPr>
        <w:t>申請機構應依本會規定之期限提出申請，逾期不予受理。但符合下列規定者，得以隨到隨審方式提出：</w:t>
      </w:r>
    </w:p>
    <w:p w14:paraId="0D9448CC" w14:textId="77777777" w:rsidR="00177467" w:rsidRPr="00FB73B0" w:rsidRDefault="00177467" w:rsidP="00177467">
      <w:pPr>
        <w:adjustRightInd w:val="0"/>
        <w:snapToGrid w:val="0"/>
        <w:ind w:leftChars="-50" w:left="910" w:hangingChars="375" w:hanging="1050"/>
        <w:jc w:val="both"/>
        <w:rPr>
          <w:color w:val="000000" w:themeColor="text1"/>
        </w:rPr>
      </w:pPr>
      <w:r w:rsidRPr="00FB73B0">
        <w:rPr>
          <w:color w:val="000000" w:themeColor="text1"/>
        </w:rPr>
        <w:lastRenderedPageBreak/>
        <w:t xml:space="preserve">    (</w:t>
      </w:r>
      <w:r w:rsidRPr="00FB73B0">
        <w:rPr>
          <w:color w:val="000000" w:themeColor="text1"/>
        </w:rPr>
        <w:t>一</w:t>
      </w:r>
      <w:r w:rsidRPr="00FB73B0">
        <w:rPr>
          <w:color w:val="000000" w:themeColor="text1"/>
        </w:rPr>
        <w:t>)</w:t>
      </w:r>
      <w:r w:rsidRPr="00FB73B0">
        <w:rPr>
          <w:color w:val="000000" w:themeColor="text1"/>
        </w:rPr>
        <w:t>申請機構新聘任人員或現職人員，其資格符合規定，且從未申請本會研究計畫者，得於起聘之日、獲博士學位之日或符合第三點計畫主持人資格之日起三年內提出。</w:t>
      </w:r>
    </w:p>
    <w:p w14:paraId="0CB96798" w14:textId="77777777" w:rsidR="00177467" w:rsidRPr="00FB73B0" w:rsidRDefault="00177467" w:rsidP="00177467">
      <w:pPr>
        <w:adjustRightInd w:val="0"/>
        <w:snapToGrid w:val="0"/>
        <w:ind w:leftChars="-50" w:left="910" w:hangingChars="375" w:hanging="1050"/>
        <w:jc w:val="both"/>
        <w:rPr>
          <w:color w:val="000000" w:themeColor="text1"/>
          <w:kern w:val="0"/>
          <w:lang w:val="zh-TW"/>
        </w:rPr>
      </w:pPr>
      <w:r w:rsidRPr="00FB73B0">
        <w:rPr>
          <w:color w:val="000000" w:themeColor="text1"/>
        </w:rPr>
        <w:t xml:space="preserve">    (</w:t>
      </w:r>
      <w:r w:rsidRPr="00FB73B0">
        <w:rPr>
          <w:color w:val="000000" w:themeColor="text1"/>
        </w:rPr>
        <w:t>二</w:t>
      </w:r>
      <w:r w:rsidRPr="00FB73B0">
        <w:rPr>
          <w:color w:val="000000" w:themeColor="text1"/>
        </w:rPr>
        <w:t>)</w:t>
      </w:r>
      <w:r w:rsidRPr="00FB73B0">
        <w:rPr>
          <w:color w:val="000000" w:themeColor="text1"/>
          <w:kern w:val="0"/>
          <w:lang w:val="zh-TW"/>
        </w:rPr>
        <w:t>曾申請本會研究計畫之計畫主持人，於外國任教或從事研究服務滿一年以上，受延聘歸國服務且返國服務後未申請本會研究計畫者，得於起聘之日起一年內提出。</w:t>
      </w:r>
    </w:p>
    <w:p w14:paraId="3FC7EF83" w14:textId="77777777" w:rsidR="00177467" w:rsidRPr="00FB73B0" w:rsidRDefault="00177467" w:rsidP="00177467">
      <w:pPr>
        <w:adjustRightInd w:val="0"/>
        <w:snapToGrid w:val="0"/>
        <w:ind w:leftChars="-50" w:left="910" w:hangingChars="375" w:hanging="1050"/>
        <w:jc w:val="both"/>
        <w:rPr>
          <w:color w:val="000000" w:themeColor="text1"/>
          <w:kern w:val="0"/>
        </w:rPr>
      </w:pPr>
      <w:r w:rsidRPr="00FB73B0">
        <w:rPr>
          <w:color w:val="000000" w:themeColor="text1"/>
          <w:kern w:val="0"/>
        </w:rPr>
        <w:t xml:space="preserve">    (</w:t>
      </w:r>
      <w:r w:rsidRPr="00FB73B0">
        <w:rPr>
          <w:color w:val="000000" w:themeColor="text1"/>
          <w:kern w:val="0"/>
        </w:rPr>
        <w:t>三</w:t>
      </w:r>
      <w:r w:rsidRPr="00FB73B0">
        <w:rPr>
          <w:color w:val="000000" w:themeColor="text1"/>
          <w:kern w:val="0"/>
        </w:rPr>
        <w:t>)</w:t>
      </w:r>
      <w:r w:rsidRPr="00FB73B0">
        <w:rPr>
          <w:color w:val="000000" w:themeColor="text1"/>
          <w:kern w:val="0"/>
        </w:rPr>
        <w:t>借調至政府機關之駐外單位任職人員，於歸建後未申請本會研究計畫者，得於歸建之日起六個月內提出。</w:t>
      </w:r>
    </w:p>
    <w:p w14:paraId="743C3E64" w14:textId="77777777" w:rsidR="00177467" w:rsidRPr="00FB73B0" w:rsidRDefault="00177467" w:rsidP="00177467">
      <w:pPr>
        <w:adjustRightInd w:val="0"/>
        <w:snapToGrid w:val="0"/>
        <w:ind w:leftChars="-50" w:left="910" w:hangingChars="375" w:hanging="1050"/>
        <w:jc w:val="both"/>
        <w:rPr>
          <w:color w:val="000000" w:themeColor="text1"/>
          <w:kern w:val="0"/>
        </w:rPr>
      </w:pPr>
      <w:r w:rsidRPr="00FB73B0">
        <w:rPr>
          <w:color w:val="000000" w:themeColor="text1"/>
          <w:kern w:val="0"/>
        </w:rPr>
        <w:t xml:space="preserve">    (</w:t>
      </w:r>
      <w:r w:rsidRPr="00FB73B0">
        <w:rPr>
          <w:color w:val="000000" w:themeColor="text1"/>
          <w:kern w:val="0"/>
        </w:rPr>
        <w:t>四</w:t>
      </w:r>
      <w:r w:rsidRPr="00FB73B0">
        <w:rPr>
          <w:color w:val="000000" w:themeColor="text1"/>
          <w:kern w:val="0"/>
        </w:rPr>
        <w:t>)</w:t>
      </w:r>
      <w:r w:rsidRPr="00FB73B0">
        <w:rPr>
          <w:color w:val="000000" w:themeColor="text1"/>
          <w:kern w:val="0"/>
        </w:rPr>
        <w:t>借調至中央機關擔任政務首長及立法委員，得於歸建之日起六個月內提出。</w:t>
      </w:r>
    </w:p>
    <w:p w14:paraId="46327F4F" w14:textId="77777777" w:rsidR="00177467" w:rsidRPr="00FB73B0" w:rsidRDefault="00177467" w:rsidP="00177467">
      <w:pPr>
        <w:adjustRightInd w:val="0"/>
        <w:snapToGrid w:val="0"/>
        <w:ind w:leftChars="-50" w:left="910" w:hangingChars="375" w:hanging="1050"/>
        <w:jc w:val="both"/>
        <w:rPr>
          <w:color w:val="000000" w:themeColor="text1"/>
          <w:kern w:val="0"/>
        </w:rPr>
      </w:pPr>
      <w:r w:rsidRPr="00FB73B0">
        <w:rPr>
          <w:color w:val="000000" w:themeColor="text1"/>
          <w:kern w:val="0"/>
        </w:rPr>
        <w:t xml:space="preserve">    (</w:t>
      </w:r>
      <w:r w:rsidRPr="00FB73B0">
        <w:rPr>
          <w:color w:val="000000" w:themeColor="text1"/>
          <w:kern w:val="0"/>
        </w:rPr>
        <w:t>五</w:t>
      </w:r>
      <w:r w:rsidRPr="00FB73B0">
        <w:rPr>
          <w:color w:val="000000" w:themeColor="text1"/>
          <w:kern w:val="0"/>
        </w:rPr>
        <w:t>)</w:t>
      </w:r>
      <w:r w:rsidRPr="00FB73B0">
        <w:rPr>
          <w:color w:val="000000" w:themeColor="text1"/>
          <w:kern w:val="0"/>
        </w:rPr>
        <w:t>領有身心障礙證明之計畫主持人，且無執行本會研究計畫者，得檢附有效證明文件。</w:t>
      </w:r>
    </w:p>
    <w:p w14:paraId="1A4AD2A4" w14:textId="77777777" w:rsidR="00177467" w:rsidRPr="00FB73B0" w:rsidRDefault="00177467" w:rsidP="00177467">
      <w:pPr>
        <w:adjustRightInd w:val="0"/>
        <w:snapToGrid w:val="0"/>
        <w:ind w:leftChars="-50" w:left="910" w:hangingChars="375" w:hanging="1050"/>
        <w:jc w:val="both"/>
        <w:rPr>
          <w:color w:val="000000" w:themeColor="text1"/>
          <w:kern w:val="0"/>
        </w:rPr>
      </w:pPr>
      <w:r w:rsidRPr="00FB73B0">
        <w:rPr>
          <w:color w:val="000000" w:themeColor="text1"/>
          <w:kern w:val="0"/>
        </w:rPr>
        <w:t xml:space="preserve">    (</w:t>
      </w:r>
      <w:r w:rsidRPr="00FB73B0">
        <w:rPr>
          <w:color w:val="000000" w:themeColor="text1"/>
          <w:kern w:val="0"/>
        </w:rPr>
        <w:t>六</w:t>
      </w:r>
      <w:r w:rsidRPr="00FB73B0">
        <w:rPr>
          <w:color w:val="000000" w:themeColor="text1"/>
          <w:kern w:val="0"/>
        </w:rPr>
        <w:t>)</w:t>
      </w:r>
      <w:r w:rsidRPr="00FB73B0">
        <w:rPr>
          <w:color w:val="000000" w:themeColor="text1"/>
          <w:kern w:val="0"/>
        </w:rPr>
        <w:t>經醫師診斷確認懷孕事實起至養育三足歲以下子女之連續期間內，且無執行本會研究計畫者，得檢附足資證明懷孕或生育事實證明文件。</w:t>
      </w:r>
    </w:p>
    <w:p w14:paraId="437FA85B" w14:textId="77777777" w:rsidR="00177467" w:rsidRPr="00FB73B0" w:rsidRDefault="00177467" w:rsidP="00177467">
      <w:pPr>
        <w:adjustRightInd w:val="0"/>
        <w:snapToGrid w:val="0"/>
        <w:ind w:leftChars="-50" w:left="910" w:hangingChars="375" w:hanging="1050"/>
        <w:jc w:val="both"/>
        <w:rPr>
          <w:color w:val="000000" w:themeColor="text1"/>
          <w:kern w:val="0"/>
        </w:rPr>
      </w:pPr>
      <w:r w:rsidRPr="00FB73B0">
        <w:rPr>
          <w:color w:val="000000" w:themeColor="text1"/>
          <w:kern w:val="0"/>
        </w:rPr>
        <w:t xml:space="preserve">    (</w:t>
      </w:r>
      <w:r w:rsidRPr="00FB73B0">
        <w:rPr>
          <w:color w:val="000000" w:themeColor="text1"/>
          <w:kern w:val="0"/>
        </w:rPr>
        <w:t>七</w:t>
      </w:r>
      <w:r w:rsidRPr="00FB73B0">
        <w:rPr>
          <w:color w:val="000000" w:themeColor="text1"/>
          <w:kern w:val="0"/>
        </w:rPr>
        <w:t>)</w:t>
      </w:r>
      <w:r w:rsidRPr="00FB73B0">
        <w:rPr>
          <w:color w:val="000000" w:themeColor="text1"/>
          <w:kern w:val="0"/>
        </w:rPr>
        <w:t>單親或育嬰留職停薪養育三足歲以下子女之男性計畫主持人，且無執行本會研究計畫者，得檢附足資證明文件。</w:t>
      </w:r>
    </w:p>
    <w:p w14:paraId="136A8F8A" w14:textId="77777777" w:rsidR="00177467" w:rsidRPr="00FB73B0" w:rsidRDefault="00177467" w:rsidP="00177467">
      <w:pPr>
        <w:adjustRightInd w:val="0"/>
        <w:snapToGrid w:val="0"/>
        <w:ind w:left="560" w:hangingChars="200" w:hanging="560"/>
        <w:jc w:val="both"/>
        <w:rPr>
          <w:color w:val="000000" w:themeColor="text1"/>
          <w:kern w:val="0"/>
          <w:lang w:val="zh-TW"/>
        </w:rPr>
      </w:pPr>
      <w:r w:rsidRPr="00FB73B0">
        <w:rPr>
          <w:color w:val="000000" w:themeColor="text1"/>
          <w:kern w:val="0"/>
          <w:lang w:val="zh-TW"/>
        </w:rPr>
        <w:t xml:space="preserve">    </w:t>
      </w:r>
      <w:r w:rsidRPr="00FB73B0">
        <w:rPr>
          <w:color w:val="000000" w:themeColor="text1"/>
          <w:kern w:val="0"/>
          <w:lang w:val="zh-TW"/>
        </w:rPr>
        <w:t>前項第一款、第二款以申請ㄧ件為限；第五款至第七款每年得申請一件，於前一計畫執行期滿前三個月內，亦得提出申請。</w:t>
      </w:r>
    </w:p>
    <w:p w14:paraId="7A116ADC" w14:textId="77777777" w:rsidR="00177467" w:rsidRPr="00FB73B0" w:rsidRDefault="00177467" w:rsidP="00177467">
      <w:pPr>
        <w:adjustRightInd w:val="0"/>
        <w:snapToGrid w:val="0"/>
        <w:ind w:left="560" w:hangingChars="200" w:hanging="560"/>
        <w:jc w:val="both"/>
        <w:rPr>
          <w:color w:val="000000" w:themeColor="text1"/>
          <w:kern w:val="0"/>
          <w:lang w:val="zh-TW"/>
        </w:rPr>
      </w:pPr>
      <w:r w:rsidRPr="00FB73B0">
        <w:rPr>
          <w:color w:val="000000" w:themeColor="text1"/>
          <w:kern w:val="0"/>
          <w:lang w:val="zh-TW"/>
        </w:rPr>
        <w:t xml:space="preserve">    </w:t>
      </w:r>
      <w:r w:rsidRPr="00FB73B0">
        <w:rPr>
          <w:color w:val="000000" w:themeColor="text1"/>
          <w:kern w:val="0"/>
          <w:lang w:val="zh-TW"/>
        </w:rPr>
        <w:t>前項各類申請案已進入實質審查程序後經申請機構撤回者，不得再提出申請。</w:t>
      </w:r>
    </w:p>
    <w:p w14:paraId="093D6FF0" w14:textId="77777777" w:rsidR="00177467" w:rsidRPr="00FB73B0" w:rsidRDefault="00177467" w:rsidP="00177467">
      <w:pPr>
        <w:adjustRightInd w:val="0"/>
        <w:snapToGrid w:val="0"/>
        <w:ind w:left="560" w:hangingChars="200" w:hanging="560"/>
        <w:jc w:val="both"/>
        <w:rPr>
          <w:color w:val="000000" w:themeColor="text1"/>
        </w:rPr>
      </w:pPr>
      <w:r w:rsidRPr="00FB73B0">
        <w:rPr>
          <w:color w:val="000000" w:themeColor="text1"/>
        </w:rPr>
        <w:t xml:space="preserve">    </w:t>
      </w:r>
      <w:r w:rsidRPr="00FB73B0">
        <w:rPr>
          <w:color w:val="000000" w:themeColor="text1"/>
        </w:rPr>
        <w:t>本會規劃推動之任務或目標導向研究計畫，另依規定之申請期限辦理。</w:t>
      </w:r>
    </w:p>
    <w:p w14:paraId="14FC00F7"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計畫主持人應至本會網站線上製作下列文件後，將申請案送至申請機構，經申請機構審核通過後送出，並造具申請名冊及計畫主持人資格切結書函送本會申請；文件不全或不符合規定者，經限期補正逾期未完成補正者，不予受理：</w:t>
      </w:r>
    </w:p>
    <w:p w14:paraId="22BDAEBE"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計畫申請書。</w:t>
      </w:r>
    </w:p>
    <w:p w14:paraId="61E56C8A"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lastRenderedPageBreak/>
        <w:t>(</w:t>
      </w:r>
      <w:r w:rsidRPr="00FB73B0">
        <w:rPr>
          <w:color w:val="000000" w:themeColor="text1"/>
        </w:rPr>
        <w:t>二</w:t>
      </w:r>
      <w:r w:rsidRPr="00FB73B0">
        <w:rPr>
          <w:color w:val="000000" w:themeColor="text1"/>
        </w:rPr>
        <w:t>)</w:t>
      </w:r>
      <w:r w:rsidRPr="00FB73B0">
        <w:rPr>
          <w:color w:val="000000" w:themeColor="text1"/>
        </w:rPr>
        <w:t>計畫主持人、共同主持人（個別型研究計畫或整合型研究計畫之總計畫、子計畫）之個人資料表。</w:t>
      </w:r>
    </w:p>
    <w:p w14:paraId="3981C8D8"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依本會規定應增填申請截止日前一定年限之研究績效或成果相關表格</w:t>
      </w:r>
      <w:r w:rsidRPr="00FB73B0">
        <w:rPr>
          <w:color w:val="000000" w:themeColor="text1"/>
        </w:rPr>
        <w:t>(</w:t>
      </w:r>
      <w:r w:rsidRPr="00FB73B0">
        <w:rPr>
          <w:color w:val="000000" w:themeColor="text1"/>
        </w:rPr>
        <w:t>此段期間曾生產或請育嬰假者，得依每一出生數再延長二年，曾服國民義務役者，得依實際服役時間予以延長，但應檢附相關證明文件）。</w:t>
      </w:r>
    </w:p>
    <w:p w14:paraId="4302D0B9"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研究倫理審查相關文件：</w:t>
      </w:r>
    </w:p>
    <w:p w14:paraId="5E0E2345" w14:textId="77777777" w:rsidR="00177467" w:rsidRPr="00FB73B0" w:rsidRDefault="00177467" w:rsidP="00177467">
      <w:pPr>
        <w:pStyle w:val="1-"/>
        <w:spacing w:line="500" w:lineRule="exact"/>
        <w:ind w:leftChars="475" w:left="1546" w:hangingChars="77" w:hanging="216"/>
        <w:rPr>
          <w:rFonts w:ascii="Times New Roman" w:hAnsi="Times New Roman"/>
          <w:color w:val="000000" w:themeColor="text1"/>
          <w:szCs w:val="28"/>
        </w:rPr>
      </w:pPr>
      <w:r w:rsidRPr="00FB73B0">
        <w:rPr>
          <w:rFonts w:ascii="Times New Roman" w:hAnsi="Times New Roman"/>
          <w:color w:val="000000" w:themeColor="text1"/>
          <w:szCs w:val="28"/>
        </w:rPr>
        <w:t>1.</w:t>
      </w:r>
      <w:r w:rsidRPr="00FB73B0">
        <w:rPr>
          <w:rFonts w:ascii="Times New Roman" w:hAnsi="Times New Roman"/>
          <w:color w:val="000000" w:themeColor="text1"/>
          <w:szCs w:val="28"/>
        </w:rPr>
        <w:t>研究計畫中涉及人體試驗、採集人體檢體、人類胚胎、人類胚胎幹細胞者，應檢附醫學倫理委員會或人體試驗委員會核准文件；涉及基因重組相關實驗者，應檢附生物實驗安全委員會核准之基因重組實驗申請同意書；涉及基因轉殖田間試驗者，應檢附主管機關核准文件；涉及動物實驗者，應檢附實驗動物管理委員會核准文件；涉及第二級以上感染性生物材料試驗者，應檢附相關單位核准文件。核准文件未能於申請時提交者，須先提交已送審之證明文件，並於六個月內補齊核准文件。</w:t>
      </w:r>
    </w:p>
    <w:p w14:paraId="5F6BF4A4" w14:textId="77777777" w:rsidR="00177467" w:rsidRPr="00FB73B0" w:rsidRDefault="00177467" w:rsidP="00177467">
      <w:pPr>
        <w:pStyle w:val="1-"/>
        <w:spacing w:line="500" w:lineRule="exact"/>
        <w:ind w:leftChars="475" w:left="1546" w:hangingChars="77" w:hanging="216"/>
        <w:rPr>
          <w:rFonts w:ascii="Times New Roman" w:hAnsi="Times New Roman"/>
          <w:color w:val="000000" w:themeColor="text1"/>
          <w:szCs w:val="28"/>
        </w:rPr>
      </w:pPr>
      <w:r w:rsidRPr="00FB73B0">
        <w:rPr>
          <w:rFonts w:ascii="Times New Roman" w:hAnsi="Times New Roman"/>
          <w:color w:val="000000" w:themeColor="text1"/>
          <w:szCs w:val="28"/>
        </w:rPr>
        <w:t>2.</w:t>
      </w:r>
      <w:r w:rsidRPr="00FB73B0">
        <w:rPr>
          <w:rFonts w:ascii="Times New Roman" w:hAnsi="Times New Roman"/>
          <w:color w:val="000000" w:themeColor="text1"/>
          <w:szCs w:val="28"/>
        </w:rPr>
        <w:t>本會人文及社會科學研究發展處之研究計畫涉及以個人或群體為對象，使用介入、互動之方法、或使用可資識別特定當事人之資料，而進行與該個人或群體有關之系統性調查或專業學科的知識性探索活動者，應於計畫執行前繳交已送研究倫理審查之證明文件。</w:t>
      </w:r>
    </w:p>
    <w:p w14:paraId="4B952AF8"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五</w:t>
      </w:r>
      <w:r w:rsidRPr="00FB73B0">
        <w:rPr>
          <w:color w:val="000000" w:themeColor="text1"/>
        </w:rPr>
        <w:t>)</w:t>
      </w:r>
      <w:r w:rsidRPr="00FB73B0">
        <w:rPr>
          <w:color w:val="000000" w:themeColor="text1"/>
        </w:rPr>
        <w:t>研究計畫中申請使用海洋研究船者，應增填海洋研究船使用申請表。</w:t>
      </w:r>
    </w:p>
    <w:p w14:paraId="349E3B72"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六</w:t>
      </w:r>
      <w:r w:rsidRPr="00FB73B0">
        <w:rPr>
          <w:color w:val="000000" w:themeColor="text1"/>
        </w:rPr>
        <w:t>)</w:t>
      </w:r>
      <w:r w:rsidRPr="00FB73B0">
        <w:rPr>
          <w:color w:val="000000" w:themeColor="text1"/>
        </w:rPr>
        <w:t>研究計畫涉及人體試驗或人體研究者，應增填研究中的性別考量檢核表。</w:t>
      </w:r>
    </w:p>
    <w:p w14:paraId="355B459A"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計畫主持人於同一年度內申請、執行二件以上研究計畫者，應於計畫申請書內列明優先順序，且多年期研究計畫順序應優先於新申請案，本會依件數逐級從嚴審查。</w:t>
      </w:r>
    </w:p>
    <w:p w14:paraId="0989FFD6" w14:textId="77777777" w:rsidR="00177467" w:rsidRPr="00FB73B0" w:rsidRDefault="00177467" w:rsidP="00177467">
      <w:pPr>
        <w:pStyle w:val="afc"/>
        <w:adjustRightInd w:val="0"/>
        <w:snapToGrid w:val="0"/>
        <w:ind w:leftChars="0" w:left="885"/>
        <w:jc w:val="both"/>
        <w:rPr>
          <w:color w:val="000000" w:themeColor="text1"/>
        </w:rPr>
      </w:pPr>
      <w:r w:rsidRPr="00FB73B0">
        <w:rPr>
          <w:color w:val="000000" w:themeColor="text1"/>
        </w:rPr>
        <w:t>借調至中央機關擔任政務首長、立法委員及駐外單位任職人員，同一年度內以執行一件研究計畫為限，任職期間每年執行計畫經費不得超過任</w:t>
      </w:r>
      <w:r w:rsidRPr="00FB73B0">
        <w:rPr>
          <w:color w:val="000000" w:themeColor="text1"/>
        </w:rPr>
        <w:lastRenderedPageBreak/>
        <w:t>職時執行中計畫經費總額。</w:t>
      </w:r>
    </w:p>
    <w:p w14:paraId="0E2874E2"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多年期研究計畫申請時，應依下列規定辦理：</w:t>
      </w:r>
    </w:p>
    <w:p w14:paraId="4118C829"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研究計畫屬連續性計畫者，以多年期研究計畫提出申請，並分年填列研究內容及需求經費。</w:t>
      </w:r>
    </w:p>
    <w:p w14:paraId="6EC3A05D"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多年期經費核定方式</w:t>
      </w:r>
    </w:p>
    <w:p w14:paraId="61EBF6F6"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1.</w:t>
      </w:r>
      <w:r w:rsidRPr="00FB73B0">
        <w:rPr>
          <w:color w:val="000000" w:themeColor="text1"/>
        </w:rPr>
        <w:t>一次核定多年期：全程執行期間核給一個計畫編號，補助總經費於第一年一次辦理簽約，分期撥款者，於執行期間如須辦理經費變更，應依本會補助專題研究計畫經費處理原則之規定辦理。</w:t>
      </w:r>
    </w:p>
    <w:p w14:paraId="346E19DA"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2.</w:t>
      </w:r>
      <w:r w:rsidRPr="00FB73B0">
        <w:rPr>
          <w:color w:val="000000" w:themeColor="text1"/>
        </w:rPr>
        <w:t>分年核定多年期：依年度逐年核給計畫編號，且除第一年為經費核定清單外，其餘年度經費為預核清單者，其預核經費如須辦理變更，應於繳交進度報告時，一併至本會網站線上製作經費變更申請表，以憑核定經費。</w:t>
      </w:r>
    </w:p>
    <w:p w14:paraId="7EE29BE7"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本會核定執行多年期研究計畫者，應按核定執行期限執行，並於期中各年計畫執行期滿前二個月至本會網站線上繳交進度報告，如未依規定繳交報告或執行成效未如預期且計畫主持人未盡力改善時，本會得調減次年度經費或終止執行該計畫。</w:t>
      </w:r>
    </w:p>
    <w:p w14:paraId="5683F9B5"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未經本會一次核定執行多年期之連續性計畫，後續各年度計畫須依規定每年提出申請；申請時，應檢附上年度研究進度報告及當年度工作重點。</w:t>
      </w:r>
    </w:p>
    <w:p w14:paraId="200F7A49"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五</w:t>
      </w:r>
      <w:r w:rsidRPr="00FB73B0">
        <w:rPr>
          <w:color w:val="000000" w:themeColor="text1"/>
        </w:rPr>
        <w:t>)</w:t>
      </w:r>
      <w:r w:rsidRPr="00FB73B0">
        <w:rPr>
          <w:color w:val="000000" w:themeColor="text1"/>
        </w:rPr>
        <w:t>執行中之多年期研究計畫應列為第一優先執行，除特殊情形外，不得申請註銷計畫。</w:t>
      </w:r>
    </w:p>
    <w:p w14:paraId="0CD2FAB8"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六</w:t>
      </w:r>
      <w:r w:rsidRPr="00FB73B0">
        <w:rPr>
          <w:color w:val="000000" w:themeColor="text1"/>
        </w:rPr>
        <w:t>)</w:t>
      </w:r>
      <w:r w:rsidRPr="00FB73B0">
        <w:rPr>
          <w:color w:val="000000" w:themeColor="text1"/>
        </w:rPr>
        <w:t>將屆滿六十五歲或已滿六十五歲以上經獲准延長服務之計畫主持人如申請多年期研究計畫，申請機構應於申請時檢附其聘書或出具正式文件證明其延長聘期年限，本會依審查結果及聘期決定是否核給多年期研究計畫。</w:t>
      </w:r>
    </w:p>
    <w:p w14:paraId="14E9212A"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研究計畫之審查方式、審查重點及審查作業期間如下：</w:t>
      </w:r>
    </w:p>
    <w:p w14:paraId="4EAA0433"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lastRenderedPageBreak/>
        <w:t>(</w:t>
      </w:r>
      <w:r w:rsidRPr="00FB73B0">
        <w:rPr>
          <w:color w:val="000000" w:themeColor="text1"/>
        </w:rPr>
        <w:t>一</w:t>
      </w:r>
      <w:r w:rsidRPr="00FB73B0">
        <w:rPr>
          <w:color w:val="000000" w:themeColor="text1"/>
        </w:rPr>
        <w:t>)</w:t>
      </w:r>
      <w:r w:rsidRPr="00FB73B0">
        <w:rPr>
          <w:color w:val="000000" w:themeColor="text1"/>
        </w:rPr>
        <w:t>審查方式：</w:t>
      </w:r>
    </w:p>
    <w:p w14:paraId="6B6FFE5A"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1.</w:t>
      </w:r>
      <w:r w:rsidRPr="00FB73B0">
        <w:rPr>
          <w:color w:val="000000" w:themeColor="text1"/>
        </w:rPr>
        <w:t>依本會研究計畫審查機制及審查委員遴選作業要點規定辦理。</w:t>
      </w:r>
    </w:p>
    <w:p w14:paraId="427DBD21"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2.</w:t>
      </w:r>
      <w:r w:rsidRPr="00FB73B0">
        <w:rPr>
          <w:color w:val="000000" w:themeColor="text1"/>
        </w:rPr>
        <w:t>經審查不宜以整合型研究計畫補助者，其子計畫如適合以個別型研究計畫執行，本會得轉為個別型研究計畫審查。</w:t>
      </w:r>
    </w:p>
    <w:p w14:paraId="6CCD6D55"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3.</w:t>
      </w:r>
      <w:r w:rsidRPr="00FB73B0">
        <w:rPr>
          <w:color w:val="000000" w:themeColor="text1"/>
        </w:rPr>
        <w:t>整合型研究計畫於必要時，得請計畫主持人至本會報告或由本會至申請機構實地訪查。</w:t>
      </w:r>
    </w:p>
    <w:p w14:paraId="1FE8479F"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審查重點：</w:t>
      </w:r>
    </w:p>
    <w:p w14:paraId="2D106E69"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1.</w:t>
      </w:r>
      <w:r w:rsidRPr="00FB73B0">
        <w:rPr>
          <w:color w:val="000000" w:themeColor="text1"/>
        </w:rPr>
        <w:t>個別型研究計畫，包括計畫主持人研究表現與執行計畫能力、計畫主題之重要性與創新性、研究內容與方法之可行性、預期完成之項目與成果及經費與人力之合理性。</w:t>
      </w:r>
    </w:p>
    <w:p w14:paraId="6A688F34"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2.</w:t>
      </w:r>
      <w:r w:rsidRPr="00FB73B0">
        <w:rPr>
          <w:color w:val="000000" w:themeColor="text1"/>
        </w:rPr>
        <w:t>整合型研究計畫，除個別型研究計畫之審查重點外，並包括整合之必要性</w:t>
      </w:r>
      <w:r w:rsidRPr="00FB73B0">
        <w:rPr>
          <w:color w:val="000000" w:themeColor="text1"/>
        </w:rPr>
        <w:t>(</w:t>
      </w:r>
      <w:r w:rsidRPr="00FB73B0">
        <w:rPr>
          <w:color w:val="000000" w:themeColor="text1"/>
        </w:rPr>
        <w:t>總體目標、整體分工合作架構、各子計畫間之相關性及整合程度</w:t>
      </w:r>
      <w:r w:rsidRPr="00FB73B0">
        <w:rPr>
          <w:color w:val="000000" w:themeColor="text1"/>
        </w:rPr>
        <w:t>)</w:t>
      </w:r>
      <w:r w:rsidRPr="00FB73B0">
        <w:rPr>
          <w:color w:val="000000" w:themeColor="text1"/>
        </w:rPr>
        <w:t>、人力配合度</w:t>
      </w:r>
      <w:r w:rsidRPr="00FB73B0">
        <w:rPr>
          <w:color w:val="000000" w:themeColor="text1"/>
        </w:rPr>
        <w:t>(</w:t>
      </w:r>
      <w:r w:rsidRPr="00FB73B0">
        <w:rPr>
          <w:color w:val="000000" w:themeColor="text1"/>
        </w:rPr>
        <w:t>總計畫主持人之協調領導能力、各子計畫主持人之專業能力及合作諧和性</w:t>
      </w:r>
      <w:r w:rsidRPr="00FB73B0">
        <w:rPr>
          <w:color w:val="000000" w:themeColor="text1"/>
        </w:rPr>
        <w:t>)</w:t>
      </w:r>
      <w:r w:rsidRPr="00FB73B0">
        <w:rPr>
          <w:color w:val="000000" w:themeColor="text1"/>
        </w:rPr>
        <w:t>、資源之整合</w:t>
      </w:r>
      <w:r w:rsidRPr="00FB73B0">
        <w:rPr>
          <w:color w:val="000000" w:themeColor="text1"/>
        </w:rPr>
        <w:t>(</w:t>
      </w:r>
      <w:r w:rsidRPr="00FB73B0">
        <w:rPr>
          <w:color w:val="000000" w:themeColor="text1"/>
        </w:rPr>
        <w:t>各子計畫所需各項儀器設備之共用情況及研究經驗與成果交流構想等</w:t>
      </w:r>
      <w:r w:rsidRPr="00FB73B0">
        <w:rPr>
          <w:color w:val="000000" w:themeColor="text1"/>
        </w:rPr>
        <w:t>)</w:t>
      </w:r>
      <w:r w:rsidRPr="00FB73B0">
        <w:rPr>
          <w:color w:val="000000" w:themeColor="text1"/>
        </w:rPr>
        <w:t>、申請機構或其他單位之配合度及整合後之預期綜合效益等。</w:t>
      </w:r>
    </w:p>
    <w:p w14:paraId="484AAEA8"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審查作業期間：自申請案截止收件之次日起六個月內完成，並核定公布；必要時，得予延長。</w:t>
      </w:r>
    </w:p>
    <w:p w14:paraId="741B4B07"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研究計畫未獲核定補助者，得依本會補助專題研究計畫評審申覆作業要點規定提出申覆。</w:t>
      </w:r>
    </w:p>
    <w:p w14:paraId="561A503D"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noProof/>
          <w:color w:val="000000" w:themeColor="text1"/>
        </w:rPr>
        <mc:AlternateContent>
          <mc:Choice Requires="wps">
            <w:drawing>
              <wp:anchor distT="0" distB="0" distL="114300" distR="114300" simplePos="0" relativeHeight="251820032" behindDoc="0" locked="0" layoutInCell="1" allowOverlap="1" wp14:anchorId="15AE9475" wp14:editId="65821482">
                <wp:simplePos x="0" y="0"/>
                <wp:positionH relativeFrom="column">
                  <wp:posOffset>-647700</wp:posOffset>
                </wp:positionH>
                <wp:positionV relativeFrom="paragraph">
                  <wp:posOffset>9307830</wp:posOffset>
                </wp:positionV>
                <wp:extent cx="457200" cy="228600"/>
                <wp:effectExtent l="0" t="0" r="3810" b="1905"/>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2B967" w14:textId="77777777" w:rsidR="00177467" w:rsidRDefault="00177467" w:rsidP="00177467">
                            <w:pPr>
                              <w:pStyle w:val="ad"/>
                              <w:tabs>
                                <w:tab w:val="clear" w:pos="4153"/>
                                <w:tab w:val="clear" w:pos="8306"/>
                              </w:tabs>
                              <w:snapToGrid/>
                              <w:rPr>
                                <w:szCs w:val="24"/>
                              </w:rPr>
                            </w:pPr>
                            <w:r>
                              <w:rPr>
                                <w:rFonts w:hint="eastAsia"/>
                                <w:szCs w:val="24"/>
                              </w:rPr>
                              <w:t>5</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E9475" id="Text Box 6" o:spid="_x0000_s1032" type="#_x0000_t202" style="position:absolute;left:0;text-align:left;margin-left:-51pt;margin-top:732.9pt;width:36pt;height:1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" filled="f" stroked="f">
                <v:textbox style="layout-flow:vertical;mso-layout-flow-alt:bottom-to-top">
                  <w:txbxContent>
                    <w:p w14:paraId="6BD2B967" w14:textId="77777777" w:rsidR="00177467" w:rsidRDefault="00177467" w:rsidP="00177467">
                      <w:pPr>
                        <w:pStyle w:val="ad"/>
                        <w:tabs>
                          <w:tab w:val="clear" w:pos="4153"/>
                          <w:tab w:val="clear" w:pos="8306"/>
                        </w:tabs>
                        <w:snapToGrid/>
                        <w:rPr>
                          <w:szCs w:val="24"/>
                        </w:rPr>
                      </w:pPr>
                      <w:r>
                        <w:rPr>
                          <w:rFonts w:hint="eastAsia"/>
                          <w:szCs w:val="24"/>
                        </w:rPr>
                        <w:t>5</w:t>
                      </w:r>
                    </w:p>
                  </w:txbxContent>
                </v:textbox>
              </v:shape>
            </w:pict>
          </mc:Fallback>
        </mc:AlternateContent>
      </w:r>
      <w:r w:rsidRPr="00FB73B0">
        <w:rPr>
          <w:color w:val="000000" w:themeColor="text1"/>
        </w:rPr>
        <w:t>研究計畫補助之簽約撥款事宜，依本會核定通知函規定辦理。</w:t>
      </w:r>
      <w:r w:rsidRPr="00FB73B0">
        <w:rPr>
          <w:color w:val="000000" w:themeColor="text1"/>
        </w:rPr>
        <w:br/>
      </w:r>
      <w:r w:rsidRPr="00FB73B0">
        <w:rPr>
          <w:color w:val="000000" w:themeColor="text1"/>
        </w:rPr>
        <w:t>年度所需經費如未獲立法院審議通過或經部分刪減，本會得依審議結果調減補助經費，並按預算法第五十四條規定辦理。</w:t>
      </w:r>
    </w:p>
    <w:p w14:paraId="4A852860"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研究計畫經核定補助應依計畫內容確實執行，不得任意變更，但有下列情形，並於執行期間內檢具相關資料報經本會同意者，不在此限：</w:t>
      </w:r>
    </w:p>
    <w:p w14:paraId="716ABA25"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計畫主持人或共同主持人因故致未能執行計畫或資格不符第三點規</w:t>
      </w:r>
      <w:r w:rsidRPr="00FB73B0">
        <w:rPr>
          <w:color w:val="000000" w:themeColor="text1"/>
        </w:rPr>
        <w:lastRenderedPageBreak/>
        <w:t>定者，除情形特殊經本會同意得繼續執行外，須辦理計畫註銷、終止、暫停執行、移轉至新任職機構、更換計畫主持人或共同主持人。</w:t>
      </w:r>
    </w:p>
    <w:p w14:paraId="26742464"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依本會規定須事先報本會同意之經費用途變更、流用或追加。</w:t>
      </w:r>
    </w:p>
    <w:p w14:paraId="50A4C90C"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執行期間變更。除特殊情形者外，延長期間最多以一年為限；延長期間內所需費用，不另予補助。</w:t>
      </w:r>
    </w:p>
    <w:p w14:paraId="5CC1BE74"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借調至中央機關擔任政務首長、立法委員及駐外單位任職人員，如不符第十二點第二項規定者，應於到職日起三個月內，由原任職機構向本會提出計畫變更。</w:t>
      </w:r>
    </w:p>
    <w:p w14:paraId="0FB453F7" w14:textId="77777777" w:rsidR="00177467" w:rsidRPr="00FB73B0" w:rsidRDefault="00177467" w:rsidP="00177467">
      <w:pPr>
        <w:adjustRightInd w:val="0"/>
        <w:snapToGrid w:val="0"/>
        <w:ind w:leftChars="354" w:left="991"/>
        <w:jc w:val="both"/>
        <w:rPr>
          <w:color w:val="000000" w:themeColor="text1"/>
        </w:rPr>
      </w:pPr>
      <w:r w:rsidRPr="00FB73B0">
        <w:rPr>
          <w:color w:val="000000" w:themeColor="text1"/>
        </w:rPr>
        <w:t>依前項第一款申請移轉至新任職機構繼續執行者，應由原任職機構檢附新任職機構之聘函影本向本會申請，經本會同意後辦理移轉。</w:t>
      </w:r>
    </w:p>
    <w:p w14:paraId="1405ECD2"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申請機構應依下列規定於各研究計畫執行期滿後三個月內向本會辦理經費結報：</w:t>
      </w:r>
    </w:p>
    <w:p w14:paraId="425AEFB5" w14:textId="77777777" w:rsidR="00177467" w:rsidRPr="00FB73B0" w:rsidRDefault="00177467" w:rsidP="00177467">
      <w:pPr>
        <w:adjustRightInd w:val="0"/>
        <w:snapToGrid w:val="0"/>
        <w:ind w:leftChars="295" w:left="1302" w:hangingChars="175" w:hanging="476"/>
        <w:jc w:val="both"/>
        <w:rPr>
          <w:bCs/>
          <w:color w:val="000000" w:themeColor="text1"/>
          <w:spacing w:val="-4"/>
        </w:rPr>
      </w:pPr>
      <w:r w:rsidRPr="00FB73B0">
        <w:rPr>
          <w:bCs/>
          <w:color w:val="000000" w:themeColor="text1"/>
          <w:spacing w:val="-4"/>
        </w:rPr>
        <w:t>(</w:t>
      </w:r>
      <w:r w:rsidRPr="00FB73B0">
        <w:rPr>
          <w:bCs/>
          <w:color w:val="000000" w:themeColor="text1"/>
          <w:spacing w:val="-4"/>
        </w:rPr>
        <w:t>一</w:t>
      </w:r>
      <w:r w:rsidRPr="00FB73B0">
        <w:rPr>
          <w:bCs/>
          <w:color w:val="000000" w:themeColor="text1"/>
          <w:spacing w:val="-4"/>
        </w:rPr>
        <w:t>)</w:t>
      </w:r>
      <w:r w:rsidRPr="00FB73B0">
        <w:rPr>
          <w:bCs/>
          <w:color w:val="000000" w:themeColor="text1"/>
          <w:spacing w:val="-4"/>
        </w:rPr>
        <w:t>檢附專題研究計畫收支明細報告表一份函送本會辦理結報。</w:t>
      </w:r>
    </w:p>
    <w:p w14:paraId="35AACE2B" w14:textId="77777777" w:rsidR="00177467" w:rsidRPr="00FB73B0" w:rsidRDefault="00177467" w:rsidP="00177467">
      <w:pPr>
        <w:adjustRightInd w:val="0"/>
        <w:snapToGrid w:val="0"/>
        <w:ind w:leftChars="295" w:left="1302" w:hangingChars="175" w:hanging="476"/>
        <w:jc w:val="both"/>
        <w:rPr>
          <w:bCs/>
          <w:color w:val="000000" w:themeColor="text1"/>
          <w:spacing w:val="-4"/>
        </w:rPr>
      </w:pPr>
      <w:r w:rsidRPr="00FB73B0">
        <w:rPr>
          <w:bCs/>
          <w:color w:val="000000" w:themeColor="text1"/>
          <w:spacing w:val="-4"/>
        </w:rPr>
        <w:t>(</w:t>
      </w:r>
      <w:r w:rsidRPr="00FB73B0">
        <w:rPr>
          <w:bCs/>
          <w:color w:val="000000" w:themeColor="text1"/>
          <w:spacing w:val="-4"/>
        </w:rPr>
        <w:t>二</w:t>
      </w:r>
      <w:r w:rsidRPr="00FB73B0">
        <w:rPr>
          <w:bCs/>
          <w:color w:val="000000" w:themeColor="text1"/>
          <w:spacing w:val="-4"/>
        </w:rPr>
        <w:t>)</w:t>
      </w:r>
      <w:r w:rsidRPr="00FB73B0">
        <w:rPr>
          <w:bCs/>
          <w:color w:val="000000" w:themeColor="text1"/>
          <w:spacing w:val="-4"/>
        </w:rPr>
        <w:t>各研究計畫經費如有結餘者，應如數繳回。但已實施校務基金制度之學校、國立社教機構作業基金之機構及中央研究院，除本會另有規定應予繳回者外，得免繳回。</w:t>
      </w:r>
    </w:p>
    <w:p w14:paraId="74B4122C" w14:textId="77777777" w:rsidR="00177467" w:rsidRPr="00FB73B0" w:rsidRDefault="00177467" w:rsidP="00177467">
      <w:pPr>
        <w:pStyle w:val="73"/>
        <w:spacing w:after="190" w:line="500" w:lineRule="exact"/>
        <w:ind w:leftChars="351" w:left="983" w:firstLineChars="0" w:firstLine="0"/>
        <w:rPr>
          <w:rFonts w:ascii="Times New Roman" w:hAnsi="Times New Roman"/>
          <w:color w:val="000000" w:themeColor="text1"/>
          <w:szCs w:val="28"/>
        </w:rPr>
      </w:pPr>
      <w:r w:rsidRPr="00FB73B0">
        <w:rPr>
          <w:rFonts w:ascii="Times New Roman" w:hAnsi="Times New Roman"/>
          <w:color w:val="000000" w:themeColor="text1"/>
          <w:szCs w:val="28"/>
        </w:rPr>
        <w:t>申請機構辦理經費結報時，應至</w:t>
      </w:r>
      <w:r w:rsidRPr="00FB73B0">
        <w:rPr>
          <w:rFonts w:ascii="Times New Roman" w:hAnsi="Times New Roman"/>
          <w:bCs/>
          <w:color w:val="000000" w:themeColor="text1"/>
          <w:spacing w:val="-4"/>
          <w:szCs w:val="28"/>
        </w:rPr>
        <w:t>本會</w:t>
      </w:r>
      <w:r w:rsidRPr="00FB73B0">
        <w:rPr>
          <w:rFonts w:ascii="Times New Roman" w:hAnsi="Times New Roman"/>
          <w:color w:val="000000" w:themeColor="text1"/>
          <w:szCs w:val="28"/>
        </w:rPr>
        <w:t>網站製作及列印專題研究計畫收支明細報告表及結報確認表。</w:t>
      </w:r>
    </w:p>
    <w:p w14:paraId="3B2A17EC"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申請機構應督促計畫主持人於研究計畫執行期滿後三個月內至</w:t>
      </w:r>
      <w:r w:rsidRPr="00FB73B0">
        <w:rPr>
          <w:bCs/>
          <w:color w:val="000000" w:themeColor="text1"/>
          <w:spacing w:val="-4"/>
        </w:rPr>
        <w:t>本會</w:t>
      </w:r>
      <w:r w:rsidRPr="00FB73B0">
        <w:rPr>
          <w:color w:val="000000" w:themeColor="text1"/>
        </w:rPr>
        <w:t>網站線上繳交研究成果報告及出國心得報告等電子檔：</w:t>
      </w:r>
    </w:p>
    <w:p w14:paraId="58E48EFA"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研究成果報告除國家核心科技研究計畫外，完整報告應立即公開。但涉及專利申請、技術移轉、其他智慧財產權或論文尚未發表者，得延後公開，最長以計畫執行期滿日起算二年為限，惟情形特殊報經</w:t>
      </w:r>
      <w:r w:rsidRPr="00FB73B0">
        <w:rPr>
          <w:bCs/>
          <w:color w:val="000000" w:themeColor="text1"/>
          <w:spacing w:val="-4"/>
        </w:rPr>
        <w:t>本會</w:t>
      </w:r>
      <w:r w:rsidRPr="00FB73B0">
        <w:rPr>
          <w:color w:val="000000" w:themeColor="text1"/>
        </w:rPr>
        <w:t>同意者，不在此限。其延後公開完整報告者，應繳交可立即公開之精簡報告。延後公開期限期滿後，完整報告將自動公開。</w:t>
      </w:r>
    </w:p>
    <w:p w14:paraId="534DE948"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bCs/>
          <w:color w:val="000000" w:themeColor="text1"/>
        </w:rPr>
        <w:t>獲補助執行國際</w:t>
      </w:r>
      <w:r w:rsidRPr="00FB73B0">
        <w:rPr>
          <w:color w:val="000000" w:themeColor="text1"/>
        </w:rPr>
        <w:t>合作</w:t>
      </w:r>
      <w:r w:rsidRPr="00FB73B0">
        <w:rPr>
          <w:bCs/>
          <w:color w:val="000000" w:themeColor="text1"/>
        </w:rPr>
        <w:t>與移地研究或出國參訪及考察差旅費者，應繳交</w:t>
      </w:r>
      <w:r w:rsidRPr="00FB73B0">
        <w:rPr>
          <w:bCs/>
          <w:color w:val="000000" w:themeColor="text1"/>
        </w:rPr>
        <w:lastRenderedPageBreak/>
        <w:t>心得報告或與國外共同研究成果。</w:t>
      </w:r>
    </w:p>
    <w:p w14:paraId="6EFB4E8A"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bCs/>
          <w:color w:val="000000" w:themeColor="text1"/>
        </w:rPr>
        <w:t>獲補助出席國際學術會議差旅費者，應繳交心得報告、論文被接受發表之大會證明文件及所發表之論文全文或摘要。</w:t>
      </w:r>
    </w:p>
    <w:p w14:paraId="3A00E6BD"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bCs/>
          <w:color w:val="000000" w:themeColor="text1"/>
        </w:rPr>
        <w:t>研究計畫涉及人體試驗或人體研究者，成果報告繳交時應一併繳交研究中的性別考量報告表。</w:t>
      </w:r>
    </w:p>
    <w:p w14:paraId="4FA0BBFF" w14:textId="77777777" w:rsidR="00177467" w:rsidRPr="00FB73B0" w:rsidRDefault="00177467">
      <w:pPr>
        <w:pStyle w:val="afc"/>
        <w:numPr>
          <w:ilvl w:val="0"/>
          <w:numId w:val="80"/>
        </w:numPr>
        <w:adjustRightInd w:val="0"/>
        <w:snapToGrid w:val="0"/>
        <w:spacing w:beforeLines="50" w:before="211"/>
        <w:ind w:leftChars="0" w:left="882" w:hanging="939"/>
        <w:jc w:val="both"/>
        <w:rPr>
          <w:color w:val="000000" w:themeColor="text1"/>
        </w:rPr>
      </w:pPr>
      <w:r w:rsidRPr="00FB73B0">
        <w:rPr>
          <w:color w:val="000000" w:themeColor="text1"/>
        </w:rPr>
        <w:t>申請機構執行</w:t>
      </w:r>
      <w:r w:rsidRPr="00FB73B0">
        <w:rPr>
          <w:bCs/>
          <w:color w:val="000000" w:themeColor="text1"/>
          <w:spacing w:val="-4"/>
        </w:rPr>
        <w:t>本會</w:t>
      </w:r>
      <w:r w:rsidRPr="00FB73B0">
        <w:rPr>
          <w:color w:val="000000" w:themeColor="text1"/>
        </w:rPr>
        <w:t>補助之研究計畫須依第十八點及第十九點規定完成經費結報及繳交研究成果報告後，該計畫始為結案。</w:t>
      </w:r>
    </w:p>
    <w:p w14:paraId="64590F95" w14:textId="77777777" w:rsidR="00177467" w:rsidRPr="00FB73B0" w:rsidRDefault="00177467">
      <w:pPr>
        <w:pStyle w:val="afc"/>
        <w:numPr>
          <w:ilvl w:val="0"/>
          <w:numId w:val="80"/>
        </w:numPr>
        <w:adjustRightInd w:val="0"/>
        <w:snapToGrid w:val="0"/>
        <w:spacing w:beforeLines="50" w:before="211"/>
        <w:ind w:leftChars="0" w:left="1036" w:hanging="1442"/>
        <w:jc w:val="both"/>
        <w:rPr>
          <w:color w:val="000000" w:themeColor="text1"/>
        </w:rPr>
      </w:pPr>
      <w:r w:rsidRPr="00FB73B0">
        <w:rPr>
          <w:color w:val="000000" w:themeColor="text1"/>
        </w:rPr>
        <w:t>計畫主持人未依規定辦理經費結報或繳交研究成果報告者，本會不再核給專題研究計畫。</w:t>
      </w:r>
      <w:r w:rsidRPr="00FB73B0">
        <w:rPr>
          <w:color w:val="000000" w:themeColor="text1"/>
        </w:rPr>
        <w:br/>
      </w:r>
      <w:r w:rsidRPr="00FB73B0">
        <w:rPr>
          <w:color w:val="000000" w:themeColor="text1"/>
        </w:rPr>
        <w:t>申請機構未依規定期限辦理經費結報或繳交研究成果報告，經本會催告仍未完成結案者，本會得追繳該計畫一定比率管理費或於申請機構下期計畫撥款項內將未結案之補助經費扣除，並得視情形暫停對申請機構之全部或一部補助。經費結報或研究成果報告不合規定，經本會限期改正，屆期不改正者，亦同。</w:t>
      </w:r>
    </w:p>
    <w:p w14:paraId="47B7C130" w14:textId="77777777" w:rsidR="00177467" w:rsidRPr="00FB73B0" w:rsidRDefault="00177467">
      <w:pPr>
        <w:pStyle w:val="afc"/>
        <w:numPr>
          <w:ilvl w:val="0"/>
          <w:numId w:val="80"/>
        </w:numPr>
        <w:adjustRightInd w:val="0"/>
        <w:snapToGrid w:val="0"/>
        <w:spacing w:beforeLines="50" w:before="211" w:line="360" w:lineRule="exact"/>
        <w:ind w:leftChars="0" w:left="1032" w:hanging="1440"/>
        <w:jc w:val="both"/>
        <w:rPr>
          <w:color w:val="000000" w:themeColor="text1"/>
        </w:rPr>
      </w:pPr>
      <w:r w:rsidRPr="00FB73B0">
        <w:rPr>
          <w:color w:val="000000" w:themeColor="text1"/>
        </w:rPr>
        <w:t>申請機構如發現研究計畫之參與人員涉有違反學術倫理情事者，應為適當之處置，並將處置結果即提報本會。</w:t>
      </w:r>
    </w:p>
    <w:p w14:paraId="6F7B2427" w14:textId="77777777" w:rsidR="00177467" w:rsidRPr="00FB73B0" w:rsidRDefault="00177467" w:rsidP="00177467">
      <w:pPr>
        <w:pStyle w:val="afc"/>
        <w:adjustRightInd w:val="0"/>
        <w:snapToGrid w:val="0"/>
        <w:ind w:leftChars="0" w:left="1036"/>
        <w:jc w:val="both"/>
        <w:rPr>
          <w:color w:val="000000" w:themeColor="text1"/>
        </w:rPr>
      </w:pPr>
      <w:r w:rsidRPr="00FB73B0">
        <w:rPr>
          <w:color w:val="000000" w:themeColor="text1"/>
        </w:rPr>
        <w:t>計畫主持人及共同主持人於研究計畫之構想、執行或成果呈現階段，涉有違反學術倫理情事者，依本會學術倫理案件處理及審議要點規定處理。</w:t>
      </w:r>
    </w:p>
    <w:p w14:paraId="6226E493" w14:textId="77777777" w:rsidR="00177467" w:rsidRPr="00FB73B0" w:rsidRDefault="00177467">
      <w:pPr>
        <w:pStyle w:val="afc"/>
        <w:numPr>
          <w:ilvl w:val="0"/>
          <w:numId w:val="80"/>
        </w:numPr>
        <w:adjustRightInd w:val="0"/>
        <w:snapToGrid w:val="0"/>
        <w:spacing w:beforeLines="50" w:before="211"/>
        <w:ind w:leftChars="0" w:left="1032" w:hanging="1440"/>
        <w:jc w:val="both"/>
        <w:rPr>
          <w:color w:val="000000" w:themeColor="text1"/>
        </w:rPr>
      </w:pPr>
      <w:r w:rsidRPr="00FB73B0">
        <w:rPr>
          <w:noProof/>
          <w:color w:val="000000" w:themeColor="text1"/>
        </w:rPr>
        <mc:AlternateContent>
          <mc:Choice Requires="wps">
            <w:drawing>
              <wp:anchor distT="0" distB="0" distL="114300" distR="114300" simplePos="0" relativeHeight="251821056" behindDoc="0" locked="0" layoutInCell="1" allowOverlap="1" wp14:anchorId="4A59B9EC" wp14:editId="6F3E6A19">
                <wp:simplePos x="0" y="0"/>
                <wp:positionH relativeFrom="column">
                  <wp:posOffset>-523240</wp:posOffset>
                </wp:positionH>
                <wp:positionV relativeFrom="paragraph">
                  <wp:posOffset>9283700</wp:posOffset>
                </wp:positionV>
                <wp:extent cx="457200" cy="228600"/>
                <wp:effectExtent l="0" t="2540" r="317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F860E" w14:textId="77777777" w:rsidR="00177467" w:rsidRDefault="00177467" w:rsidP="00177467">
                            <w:pPr>
                              <w:pStyle w:val="ad"/>
                              <w:tabs>
                                <w:tab w:val="clear" w:pos="4153"/>
                                <w:tab w:val="clear" w:pos="8306"/>
                              </w:tabs>
                              <w:snapToGrid/>
                              <w:rPr>
                                <w:szCs w:val="24"/>
                              </w:rPr>
                            </w:pPr>
                            <w:r>
                              <w:rPr>
                                <w:rFonts w:hint="eastAsia"/>
                                <w:szCs w:val="24"/>
                              </w:rPr>
                              <w:t>6</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9B9EC" id="Text Box 7" o:spid="_x0000_s1033" type="#_x0000_t202" style="position:absolute;left:0;text-align:left;margin-left:-41.2pt;margin-top:731pt;width:36pt;height:1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" filled="f" stroked="f">
                <v:textbox style="layout-flow:vertical;mso-layout-flow-alt:bottom-to-top">
                  <w:txbxContent>
                    <w:p w14:paraId="0E1F860E" w14:textId="77777777" w:rsidR="00177467" w:rsidRDefault="00177467" w:rsidP="00177467">
                      <w:pPr>
                        <w:pStyle w:val="ad"/>
                        <w:tabs>
                          <w:tab w:val="clear" w:pos="4153"/>
                          <w:tab w:val="clear" w:pos="8306"/>
                        </w:tabs>
                        <w:snapToGrid/>
                        <w:rPr>
                          <w:szCs w:val="24"/>
                        </w:rPr>
                      </w:pPr>
                      <w:r>
                        <w:rPr>
                          <w:rFonts w:hint="eastAsia"/>
                          <w:szCs w:val="24"/>
                        </w:rPr>
                        <w:t>6</w:t>
                      </w:r>
                    </w:p>
                  </w:txbxContent>
                </v:textbox>
              </v:shape>
            </w:pict>
          </mc:Fallback>
        </mc:AlternateContent>
      </w:r>
      <w:r w:rsidRPr="00FB73B0">
        <w:rPr>
          <w:color w:val="000000" w:themeColor="text1"/>
        </w:rPr>
        <w:t>經核定執行之計畫，由申請機構負責督導，如研究計畫預期成果不能達成、研究工作不能進行、申請機構未盡督導之責或申請機構未能配合本會獎、補助項目之申請、執行及管理之各項規定者，本會得視情節輕重終止補助、追繳相關計畫補助經費、於申請機構下期計畫撥款項內扣除、核減本會補助大專校院研究獎勵措施獎勵金額或酌予降低執行本會補助計畫部分或全部類型計畫之管理費補助比率。</w:t>
      </w:r>
    </w:p>
    <w:p w14:paraId="091BD7B6" w14:textId="77777777" w:rsidR="00177467" w:rsidRPr="00FB73B0" w:rsidRDefault="00177467">
      <w:pPr>
        <w:pStyle w:val="afc"/>
        <w:numPr>
          <w:ilvl w:val="0"/>
          <w:numId w:val="80"/>
        </w:numPr>
        <w:adjustRightInd w:val="0"/>
        <w:snapToGrid w:val="0"/>
        <w:spacing w:beforeLines="50" w:before="211"/>
        <w:ind w:leftChars="0" w:left="1032" w:hanging="1440"/>
        <w:jc w:val="both"/>
        <w:rPr>
          <w:color w:val="000000" w:themeColor="text1"/>
        </w:rPr>
      </w:pPr>
      <w:r w:rsidRPr="00FB73B0">
        <w:rPr>
          <w:color w:val="000000" w:themeColor="text1"/>
        </w:rPr>
        <w:t>計畫主持人執行研究計畫，應依補助用途支用，並對各項支出所提出支</w:t>
      </w:r>
      <w:r w:rsidRPr="00FB73B0">
        <w:rPr>
          <w:color w:val="000000" w:themeColor="text1"/>
        </w:rPr>
        <w:lastRenderedPageBreak/>
        <w:t>用單據之支付事實真實性負責，如有不實應負相關責任。</w:t>
      </w:r>
    </w:p>
    <w:p w14:paraId="0C2F21B5" w14:textId="77777777" w:rsidR="00177467" w:rsidRPr="00FB73B0" w:rsidRDefault="00177467" w:rsidP="00177467">
      <w:pPr>
        <w:pStyle w:val="afc"/>
        <w:adjustRightInd w:val="0"/>
        <w:snapToGrid w:val="0"/>
        <w:ind w:leftChars="0" w:left="1032"/>
        <w:jc w:val="both"/>
        <w:rPr>
          <w:color w:val="000000" w:themeColor="text1"/>
        </w:rPr>
      </w:pPr>
      <w:r w:rsidRPr="00FB73B0">
        <w:rPr>
          <w:color w:val="000000" w:themeColor="text1"/>
          <w:kern w:val="0"/>
        </w:rPr>
        <w:t>申請機構應確實審核研究計畫補助經費之各項支出，如</w:t>
      </w:r>
      <w:r w:rsidRPr="00FB73B0">
        <w:rPr>
          <w:color w:val="000000" w:themeColor="text1"/>
        </w:rPr>
        <w:t>發現</w:t>
      </w:r>
      <w:r w:rsidRPr="00FB73B0">
        <w:rPr>
          <w:color w:val="000000" w:themeColor="text1"/>
          <w:kern w:val="0"/>
        </w:rPr>
        <w:t>計畫主持人有未依補助用途支用，應不得報銷，並責成計畫主持人改進；如發現計畫主持人提出之支用單據有虛報、浮報等情事，應為適當之處置，並將處置結果提報</w:t>
      </w:r>
      <w:r w:rsidRPr="00FB73B0">
        <w:rPr>
          <w:color w:val="000000" w:themeColor="text1"/>
        </w:rPr>
        <w:t>本會</w:t>
      </w:r>
      <w:r w:rsidRPr="00FB73B0">
        <w:rPr>
          <w:color w:val="000000" w:themeColor="text1"/>
          <w:kern w:val="0"/>
        </w:rPr>
        <w:t>。</w:t>
      </w:r>
    </w:p>
    <w:p w14:paraId="072CE643" w14:textId="77777777" w:rsidR="00177467" w:rsidRPr="00FB73B0" w:rsidRDefault="00177467">
      <w:pPr>
        <w:pStyle w:val="afc"/>
        <w:numPr>
          <w:ilvl w:val="0"/>
          <w:numId w:val="80"/>
        </w:numPr>
        <w:adjustRightInd w:val="0"/>
        <w:snapToGrid w:val="0"/>
        <w:spacing w:beforeLines="50" w:before="211"/>
        <w:ind w:leftChars="0" w:left="1032" w:hanging="1440"/>
        <w:jc w:val="both"/>
        <w:rPr>
          <w:color w:val="000000" w:themeColor="text1"/>
        </w:rPr>
      </w:pPr>
      <w:r w:rsidRPr="00FB73B0">
        <w:rPr>
          <w:color w:val="000000" w:themeColor="text1"/>
        </w:rPr>
        <w:t>申請機構執行研究計畫之各項支用單據，經本會查核，如發現有未依補助用途支用者，應追繳該項支出款。</w:t>
      </w:r>
      <w:r w:rsidRPr="00FB73B0">
        <w:rPr>
          <w:color w:val="000000" w:themeColor="text1"/>
        </w:rPr>
        <w:br/>
      </w:r>
      <w:r w:rsidRPr="00FB73B0">
        <w:rPr>
          <w:color w:val="000000" w:themeColor="text1"/>
        </w:rPr>
        <w:t>申請機構執行研究計畫之各項支出，疑有虛報、浮報情形者，由本會進行初審，於初審時應請申請機構及計畫主持人提出書面說明，初審結果認為有虛報、浮報者，由本會召開專案小組會議審議之：</w:t>
      </w:r>
    </w:p>
    <w:p w14:paraId="608A5315"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專案小組會議由本會副主任委員主持，其成員包括本會相關單位主管及會外專家。</w:t>
      </w:r>
    </w:p>
    <w:p w14:paraId="35A2360E"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專案小組會議審議結果，如認定證據確切時，得按情節輕重作成下列一項或多項處分，並通知申請機構及計畫主持人：</w:t>
      </w:r>
    </w:p>
    <w:p w14:paraId="2B00805E"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1.</w:t>
      </w:r>
      <w:r w:rsidRPr="00FB73B0">
        <w:rPr>
          <w:color w:val="000000" w:themeColor="text1"/>
        </w:rPr>
        <w:t>書面告誡計畫主持人。</w:t>
      </w:r>
    </w:p>
    <w:p w14:paraId="4D49625A"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2.</w:t>
      </w:r>
      <w:r w:rsidRPr="00FB73B0">
        <w:rPr>
          <w:color w:val="000000" w:themeColor="text1"/>
        </w:rPr>
        <w:t>對計畫主持人終身停權或停權若干年。</w:t>
      </w:r>
    </w:p>
    <w:p w14:paraId="134EE61F"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3.</w:t>
      </w:r>
      <w:r w:rsidRPr="00FB73B0">
        <w:rPr>
          <w:color w:val="000000" w:themeColor="text1"/>
        </w:rPr>
        <w:t>要求申請機構及計畫主持人檢討改進。</w:t>
      </w:r>
    </w:p>
    <w:p w14:paraId="54DEFB6B"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4.</w:t>
      </w:r>
      <w:r w:rsidRPr="00FB73B0">
        <w:rPr>
          <w:color w:val="000000" w:themeColor="text1"/>
        </w:rPr>
        <w:t>追回全部或部分研究經費。</w:t>
      </w:r>
    </w:p>
    <w:p w14:paraId="09600EA4"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5.</w:t>
      </w:r>
      <w:r w:rsidRPr="00FB73B0">
        <w:rPr>
          <w:color w:val="000000" w:themeColor="text1"/>
        </w:rPr>
        <w:t>追回申請機構管理費，額度為浮報虛報總額一倍至三倍。</w:t>
      </w:r>
    </w:p>
    <w:p w14:paraId="451E6A17"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6.</w:t>
      </w:r>
      <w:r w:rsidRPr="00FB73B0">
        <w:rPr>
          <w:color w:val="000000" w:themeColor="text1"/>
        </w:rPr>
        <w:t>自次年度起對申請機構降低本會補助專題研究計畫管理費補助比率。</w:t>
      </w:r>
    </w:p>
    <w:p w14:paraId="3AD8DD41"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如虛報、浮報情節重大，認有移送檢調單位偵辦之必要者，即另案辦理移送事宜。</w:t>
      </w:r>
    </w:p>
    <w:p w14:paraId="2CACEBD8" w14:textId="77777777" w:rsidR="00177467" w:rsidRPr="00FB73B0" w:rsidRDefault="00177467">
      <w:pPr>
        <w:pStyle w:val="afc"/>
        <w:numPr>
          <w:ilvl w:val="0"/>
          <w:numId w:val="80"/>
        </w:numPr>
        <w:adjustRightInd w:val="0"/>
        <w:snapToGrid w:val="0"/>
        <w:spacing w:beforeLines="50" w:before="211"/>
        <w:ind w:leftChars="0" w:left="1032" w:hanging="1440"/>
        <w:jc w:val="both"/>
        <w:rPr>
          <w:color w:val="000000" w:themeColor="text1"/>
        </w:rPr>
      </w:pPr>
      <w:r w:rsidRPr="00FB73B0">
        <w:rPr>
          <w:color w:val="000000" w:themeColor="text1"/>
        </w:rPr>
        <w:t>其他應注意事項如下：</w:t>
      </w:r>
    </w:p>
    <w:p w14:paraId="00E08029"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申請機構應切實審查計畫主持人之資格條件，符合規定者始得造具申請名冊並經有關人員簽章，以示負責。研究計畫經核定補助後，如發</w:t>
      </w:r>
      <w:r w:rsidRPr="00FB73B0">
        <w:rPr>
          <w:color w:val="000000" w:themeColor="text1"/>
        </w:rPr>
        <w:lastRenderedPageBreak/>
        <w:t>現計畫主持人之資格不符合規定，申請機構應依相關規定辦理繳回或追繳研究計畫補助款等事宜。</w:t>
      </w:r>
    </w:p>
    <w:p w14:paraId="3FA14B55" w14:textId="77777777" w:rsidR="00177467" w:rsidRPr="00FB73B0" w:rsidRDefault="00177467" w:rsidP="00177467">
      <w:pPr>
        <w:adjustRightInd w:val="0"/>
        <w:snapToGrid w:val="0"/>
        <w:ind w:leftChars="295" w:left="1316" w:hangingChars="175" w:hanging="490"/>
        <w:jc w:val="both"/>
        <w:rPr>
          <w:color w:val="000000" w:themeColor="text1"/>
          <w:spacing w:val="-6"/>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spacing w:val="-6"/>
        </w:rPr>
        <w:t>計畫主持人執行</w:t>
      </w:r>
      <w:r w:rsidRPr="00FB73B0">
        <w:rPr>
          <w:color w:val="000000" w:themeColor="text1"/>
        </w:rPr>
        <w:t>研究</w:t>
      </w:r>
      <w:r w:rsidRPr="00FB73B0">
        <w:rPr>
          <w:color w:val="000000" w:themeColor="text1"/>
          <w:spacing w:val="-6"/>
        </w:rPr>
        <w:t>計畫應依科技資料保密要點及其他相關法令規定辦理。</w:t>
      </w:r>
    </w:p>
    <w:p w14:paraId="29D3DCB0"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研究計畫經本會審查，列為國家核心科技研究計畫者，執行時，申請機構及計畫主持人應依政府資助國家核心科技研究計畫安全管制作業手冊之規定建立安全管制制度，並應遵守相關法令規定與本會之相關保密要求，如未依規定辦理，除應負法律責任外，本會得視情節輕重拒絕計畫主持人日後若干年向本會申請各項獎、補助計畫經費，並追回該研究計畫補助款。</w:t>
      </w:r>
    </w:p>
    <w:p w14:paraId="3FC624F4"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研究計畫執行期間（含經本會同意延長部分）重疊超過三個月者，除依本會規定不列入一般專題研究計畫計算件數者外，均應列入計畫主持人主持本會專題研究計畫之件數。</w:t>
      </w:r>
    </w:p>
    <w:p w14:paraId="2F847664"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五</w:t>
      </w:r>
      <w:r w:rsidRPr="00FB73B0">
        <w:rPr>
          <w:color w:val="000000" w:themeColor="text1"/>
        </w:rPr>
        <w:t>)</w:t>
      </w:r>
      <w:r w:rsidRPr="00FB73B0">
        <w:rPr>
          <w:color w:val="000000" w:themeColor="text1"/>
        </w:rPr>
        <w:t>同一研究計畫不得同時重複向本會提出申請，違反規定者，依本會學術倫理案件處理及審議要點規定處理</w:t>
      </w:r>
      <w:r w:rsidRPr="00FB73B0">
        <w:rPr>
          <w:bCs/>
          <w:color w:val="000000" w:themeColor="text1"/>
        </w:rPr>
        <w:t>。</w:t>
      </w:r>
    </w:p>
    <w:p w14:paraId="07BE9454"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六</w:t>
      </w:r>
      <w:r w:rsidRPr="00FB73B0">
        <w:rPr>
          <w:color w:val="000000" w:themeColor="text1"/>
        </w:rPr>
        <w:t>)</w:t>
      </w:r>
      <w:r w:rsidRPr="00FB73B0">
        <w:rPr>
          <w:color w:val="000000" w:themeColor="text1"/>
        </w:rPr>
        <w:t>以同一研究計畫向本會及其他機構</w:t>
      </w:r>
      <w:r w:rsidRPr="00FB73B0">
        <w:rPr>
          <w:color w:val="000000" w:themeColor="text1"/>
        </w:rPr>
        <w:t>(</w:t>
      </w:r>
      <w:r w:rsidRPr="00FB73B0">
        <w:rPr>
          <w:color w:val="000000" w:themeColor="text1"/>
        </w:rPr>
        <w:t>含國內外、大陸地區及港澳</w:t>
      </w:r>
      <w:r w:rsidRPr="00FB73B0">
        <w:rPr>
          <w:color w:val="000000" w:themeColor="text1"/>
        </w:rPr>
        <w:t>)</w:t>
      </w:r>
      <w:r w:rsidRPr="00FB73B0">
        <w:rPr>
          <w:color w:val="000000" w:themeColor="text1"/>
        </w:rPr>
        <w:t>申請補助時，應於計畫申請書內詳列申請本會及其他機構補助之項目及金額，同一項目及金額不得重複申請補助。</w:t>
      </w:r>
    </w:p>
    <w:p w14:paraId="354CFE42"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七</w:t>
      </w:r>
      <w:r w:rsidRPr="00FB73B0">
        <w:rPr>
          <w:color w:val="000000" w:themeColor="text1"/>
        </w:rPr>
        <w:t>)</w:t>
      </w:r>
      <w:r w:rsidRPr="00FB73B0">
        <w:rPr>
          <w:color w:val="000000" w:themeColor="text1"/>
          <w:kern w:val="0"/>
        </w:rPr>
        <w:t>計畫主持人及申請機構應詳實揭露近三年執行計畫資訊</w:t>
      </w:r>
      <w:r w:rsidRPr="00FB73B0">
        <w:rPr>
          <w:color w:val="000000" w:themeColor="text1"/>
          <w:kern w:val="0"/>
        </w:rPr>
        <w:t>(</w:t>
      </w:r>
      <w:r w:rsidRPr="00FB73B0">
        <w:rPr>
          <w:color w:val="000000" w:themeColor="text1"/>
          <w:kern w:val="0"/>
        </w:rPr>
        <w:t>含國內外、大陸地區及港澳</w:t>
      </w:r>
      <w:r w:rsidRPr="00FB73B0">
        <w:rPr>
          <w:color w:val="000000" w:themeColor="text1"/>
          <w:kern w:val="0"/>
        </w:rPr>
        <w:t>)</w:t>
      </w:r>
      <w:r w:rsidRPr="00FB73B0">
        <w:rPr>
          <w:color w:val="000000" w:themeColor="text1"/>
          <w:kern w:val="0"/>
        </w:rPr>
        <w:t>，並應配合</w:t>
      </w:r>
      <w:r w:rsidRPr="00FB73B0">
        <w:rPr>
          <w:color w:val="000000" w:themeColor="text1"/>
        </w:rPr>
        <w:t>本會</w:t>
      </w:r>
      <w:r w:rsidRPr="00FB73B0">
        <w:rPr>
          <w:color w:val="000000" w:themeColor="text1"/>
          <w:kern w:val="0"/>
        </w:rPr>
        <w:t>執行業務需要提供相關資料，如未依規定辦理，</w:t>
      </w:r>
      <w:r w:rsidRPr="00FB73B0">
        <w:rPr>
          <w:color w:val="000000" w:themeColor="text1"/>
        </w:rPr>
        <w:t>本會</w:t>
      </w:r>
      <w:r w:rsidRPr="00FB73B0">
        <w:rPr>
          <w:color w:val="000000" w:themeColor="text1"/>
          <w:kern w:val="0"/>
        </w:rPr>
        <w:t>得追回該研究計畫補助款。</w:t>
      </w:r>
    </w:p>
    <w:p w14:paraId="65C2F61A" w14:textId="77777777" w:rsidR="00177467" w:rsidRPr="00FB73B0" w:rsidRDefault="00177467" w:rsidP="00177467">
      <w:pPr>
        <w:adjustRightInd w:val="0"/>
        <w:snapToGrid w:val="0"/>
        <w:ind w:leftChars="295" w:left="1316" w:hangingChars="175" w:hanging="490"/>
        <w:jc w:val="both"/>
        <w:rPr>
          <w:bCs/>
          <w:color w:val="000000" w:themeColor="text1"/>
          <w:lang w:val="zh-TW"/>
        </w:rPr>
      </w:pPr>
      <w:r w:rsidRPr="00FB73B0">
        <w:rPr>
          <w:color w:val="000000" w:themeColor="text1"/>
        </w:rPr>
        <w:t>(</w:t>
      </w:r>
      <w:r w:rsidRPr="00FB73B0">
        <w:rPr>
          <w:color w:val="000000" w:themeColor="text1"/>
        </w:rPr>
        <w:t>八</w:t>
      </w:r>
      <w:r w:rsidRPr="00FB73B0">
        <w:rPr>
          <w:color w:val="000000" w:themeColor="text1"/>
        </w:rPr>
        <w:t>)</w:t>
      </w:r>
      <w:r w:rsidRPr="00FB73B0">
        <w:rPr>
          <w:bCs/>
          <w:color w:val="000000" w:themeColor="text1"/>
          <w:lang w:val="zh-TW"/>
        </w:rPr>
        <w:t>申請之計畫中涉及動物實驗者，申請機構須依動物科學應用機構監督及管理執行要點相關規定辦理查核，其機構評比結果為較差等級且未改善者，</w:t>
      </w:r>
      <w:r w:rsidRPr="00FB73B0">
        <w:rPr>
          <w:color w:val="000000" w:themeColor="text1"/>
        </w:rPr>
        <w:t>本會</w:t>
      </w:r>
      <w:r w:rsidRPr="00FB73B0">
        <w:rPr>
          <w:bCs/>
          <w:color w:val="000000" w:themeColor="text1"/>
          <w:lang w:val="zh-TW"/>
        </w:rPr>
        <w:t>得不補助該研究計畫。</w:t>
      </w:r>
    </w:p>
    <w:p w14:paraId="03683245"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九</w:t>
      </w:r>
      <w:r w:rsidRPr="00FB73B0">
        <w:rPr>
          <w:color w:val="000000" w:themeColor="text1"/>
        </w:rPr>
        <w:t>)</w:t>
      </w:r>
      <w:r w:rsidRPr="00FB73B0">
        <w:rPr>
          <w:color w:val="000000" w:themeColor="text1"/>
        </w:rPr>
        <w:t>申請機構應辦理完成下列事項，未辦理完成者，本會得不受理所申請之研究計畫：</w:t>
      </w:r>
    </w:p>
    <w:p w14:paraId="4F5D26FB"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1.</w:t>
      </w:r>
      <w:r w:rsidRPr="00FB73B0">
        <w:rPr>
          <w:color w:val="000000" w:themeColor="text1"/>
        </w:rPr>
        <w:t>訂定學術倫理管理及自律規範。</w:t>
      </w:r>
    </w:p>
    <w:p w14:paraId="43AD4193"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lastRenderedPageBreak/>
        <w:t>2.</w:t>
      </w:r>
      <w:r w:rsidRPr="00FB73B0">
        <w:rPr>
          <w:color w:val="000000" w:themeColor="text1"/>
        </w:rPr>
        <w:t>指定或成立學術倫理管理專責單位。</w:t>
      </w:r>
    </w:p>
    <w:p w14:paraId="68B98ECC"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3.</w:t>
      </w:r>
      <w:r w:rsidRPr="00FB73B0">
        <w:rPr>
          <w:color w:val="000000" w:themeColor="text1"/>
        </w:rPr>
        <w:t>建立學術倫理教育機制。</w:t>
      </w:r>
    </w:p>
    <w:p w14:paraId="31A8259E" w14:textId="77777777" w:rsidR="00177467" w:rsidRPr="00FB73B0" w:rsidRDefault="00177467" w:rsidP="00177467">
      <w:pPr>
        <w:adjustRightInd w:val="0"/>
        <w:snapToGrid w:val="0"/>
        <w:ind w:leftChars="480" w:left="1546" w:hangingChars="72" w:hanging="202"/>
        <w:jc w:val="both"/>
        <w:rPr>
          <w:color w:val="000000" w:themeColor="text1"/>
        </w:rPr>
      </w:pPr>
      <w:r w:rsidRPr="00FB73B0">
        <w:rPr>
          <w:color w:val="000000" w:themeColor="text1"/>
        </w:rPr>
        <w:t>4.</w:t>
      </w:r>
      <w:r w:rsidRPr="00FB73B0">
        <w:rPr>
          <w:color w:val="000000" w:themeColor="text1"/>
        </w:rPr>
        <w:t>訂定學術倫理案件處理標準作業流程。</w:t>
      </w:r>
    </w:p>
    <w:p w14:paraId="1AB7DB65"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十</w:t>
      </w:r>
      <w:r w:rsidRPr="00FB73B0">
        <w:rPr>
          <w:color w:val="000000" w:themeColor="text1"/>
        </w:rPr>
        <w:t>)</w:t>
      </w:r>
      <w:r w:rsidRPr="00FB73B0">
        <w:rPr>
          <w:color w:val="000000" w:themeColor="text1"/>
        </w:rPr>
        <w:t>首次申請計畫之計畫主持人及申請書內所列首次執行本會計畫之參與研究人員應於申請機構函送本會申請研究計畫之日前三年內，完成至少六小時之學術倫理教育課程訓練並檢附相關證明文件送申請機構備查；計畫開始執行後所聘首次執行本會計畫之參與研究人員應於起聘日起三個月內檢附修習六小時之學術倫理教育課程訓練相關證明文件送申請機構備查。</w:t>
      </w:r>
    </w:p>
    <w:p w14:paraId="1A685FA0"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十一</w:t>
      </w:r>
      <w:r w:rsidRPr="00FB73B0">
        <w:rPr>
          <w:color w:val="000000" w:themeColor="text1"/>
        </w:rPr>
        <w:t>)</w:t>
      </w:r>
      <w:r w:rsidRPr="00FB73B0">
        <w:rPr>
          <w:color w:val="000000" w:themeColor="text1"/>
        </w:rPr>
        <w:t>申請機構應督促計畫主持人執行研究計畫期間之實驗參數、數據、圖（影）像、紀錄等相關原始資料，應於執行期滿日後至少保存三年；如各該法令另有更長之保存期限者，從其規定。</w:t>
      </w:r>
    </w:p>
    <w:p w14:paraId="31293DDD" w14:textId="77777777" w:rsidR="00177467" w:rsidRPr="00FB73B0" w:rsidRDefault="00177467" w:rsidP="00177467">
      <w:pPr>
        <w:adjustRightInd w:val="0"/>
        <w:snapToGrid w:val="0"/>
        <w:ind w:leftChars="295" w:left="1316" w:hangingChars="175" w:hanging="490"/>
        <w:jc w:val="both"/>
        <w:rPr>
          <w:color w:val="000000" w:themeColor="text1"/>
        </w:rPr>
      </w:pPr>
      <w:r w:rsidRPr="00FB73B0">
        <w:rPr>
          <w:color w:val="000000" w:themeColor="text1"/>
        </w:rPr>
        <w:t>(</w:t>
      </w:r>
      <w:r w:rsidRPr="00FB73B0">
        <w:rPr>
          <w:color w:val="000000" w:themeColor="text1"/>
        </w:rPr>
        <w:t>十二</w:t>
      </w:r>
      <w:r w:rsidRPr="00FB73B0">
        <w:rPr>
          <w:color w:val="000000" w:themeColor="text1"/>
        </w:rPr>
        <w:t>)</w:t>
      </w:r>
      <w:r w:rsidRPr="00FB73B0">
        <w:rPr>
          <w:color w:val="000000" w:themeColor="text1"/>
        </w:rPr>
        <w:t>計畫主持人如有違反性別平等相關法規且經相關主管機關查證屬實者，由本會召開專案小組會議審議，得視情節輕重終止補助、更換計畫主持人或一定期間內不得再依本要點申請及執行研究計畫。</w:t>
      </w:r>
    </w:p>
    <w:p w14:paraId="16371EBB" w14:textId="77777777" w:rsidR="00177467" w:rsidRPr="00FB73B0" w:rsidRDefault="00177467" w:rsidP="00177467">
      <w:pPr>
        <w:adjustRightInd w:val="0"/>
        <w:snapToGrid w:val="0"/>
        <w:ind w:leftChars="350" w:left="980"/>
        <w:rPr>
          <w:color w:val="000000" w:themeColor="text1"/>
        </w:rPr>
      </w:pPr>
      <w:r w:rsidRPr="00FB73B0">
        <w:rPr>
          <w:color w:val="000000" w:themeColor="text1"/>
        </w:rPr>
        <w:t>本要點未盡事宜，應依本會補助專題研究計畫經費處理原則、專題研究計畫補助合約書與執行同意書及其他有關規定辦理。</w:t>
      </w:r>
    </w:p>
    <w:p w14:paraId="5BA29E6F" w14:textId="77777777" w:rsidR="00177467" w:rsidRPr="00FB73B0" w:rsidRDefault="00177467" w:rsidP="00177467">
      <w:pPr>
        <w:adjustRightInd w:val="0"/>
        <w:snapToGrid w:val="0"/>
        <w:spacing w:line="240" w:lineRule="exact"/>
        <w:jc w:val="right"/>
        <w:rPr>
          <w:bCs/>
          <w:color w:val="000000" w:themeColor="text1"/>
          <w:sz w:val="20"/>
          <w:szCs w:val="20"/>
        </w:rPr>
      </w:pPr>
    </w:p>
    <w:p w14:paraId="08A4F280" w14:textId="77777777" w:rsidR="00177467" w:rsidRPr="00FB73B0" w:rsidRDefault="00177467" w:rsidP="00177467">
      <w:pPr>
        <w:widowControl/>
        <w:spacing w:line="240" w:lineRule="auto"/>
        <w:rPr>
          <w:b/>
          <w:bCs/>
          <w:color w:val="000000" w:themeColor="text1"/>
          <w:sz w:val="32"/>
          <w:szCs w:val="32"/>
        </w:rPr>
      </w:pPr>
      <w:r w:rsidRPr="00FB73B0">
        <w:rPr>
          <w:b/>
          <w:bCs/>
          <w:color w:val="000000" w:themeColor="text1"/>
          <w:sz w:val="32"/>
          <w:szCs w:val="32"/>
        </w:rPr>
        <w:br w:type="page"/>
      </w:r>
    </w:p>
    <w:p w14:paraId="3AF7DABD" w14:textId="732215A4" w:rsidR="00177467" w:rsidRPr="00FB73B0" w:rsidRDefault="00177467" w:rsidP="00177467">
      <w:pPr>
        <w:spacing w:line="240" w:lineRule="auto"/>
        <w:outlineLvl w:val="0"/>
        <w:rPr>
          <w:color w:val="000000" w:themeColor="text1"/>
        </w:rPr>
      </w:pPr>
      <w:bookmarkStart w:id="125" w:name="_Toc194511479"/>
      <w:r w:rsidRPr="00FB73B0">
        <w:rPr>
          <w:b/>
          <w:bCs/>
          <w:color w:val="000000" w:themeColor="text1"/>
          <w:sz w:val="32"/>
          <w:szCs w:val="32"/>
        </w:rPr>
        <w:lastRenderedPageBreak/>
        <w:t>附件</w:t>
      </w:r>
      <w:r>
        <w:rPr>
          <w:rFonts w:hint="eastAsia"/>
          <w:b/>
          <w:bCs/>
          <w:color w:val="000000" w:themeColor="text1"/>
          <w:sz w:val="32"/>
          <w:szCs w:val="32"/>
        </w:rPr>
        <w:t>4</w:t>
      </w:r>
      <w:r w:rsidRPr="00FB73B0">
        <w:rPr>
          <w:b/>
          <w:bCs/>
          <w:color w:val="000000" w:themeColor="text1"/>
          <w:sz w:val="32"/>
          <w:szCs w:val="32"/>
        </w:rPr>
        <w:t>、國家科學及技術委員會補助專題研究計畫經費處理原則</w:t>
      </w:r>
      <w:bookmarkEnd w:id="125"/>
    </w:p>
    <w:p w14:paraId="518F4E04" w14:textId="01D13878" w:rsidR="00177467" w:rsidRPr="00FB73B0" w:rsidRDefault="007C654A" w:rsidP="00177467">
      <w:pPr>
        <w:adjustRightInd w:val="0"/>
        <w:snapToGrid w:val="0"/>
        <w:jc w:val="right"/>
        <w:rPr>
          <w:bCs/>
          <w:color w:val="000000" w:themeColor="text1"/>
          <w:sz w:val="20"/>
          <w:szCs w:val="20"/>
        </w:rPr>
      </w:pPr>
      <w:r>
        <w:rPr>
          <w:rFonts w:hint="eastAsia"/>
          <w:bCs/>
          <w:color w:val="000000" w:themeColor="text1"/>
          <w:sz w:val="20"/>
          <w:szCs w:val="20"/>
        </w:rPr>
        <w:t>中華民國</w:t>
      </w:r>
      <w:r w:rsidR="00177467" w:rsidRPr="00FB73B0">
        <w:rPr>
          <w:bCs/>
          <w:color w:val="000000" w:themeColor="text1"/>
          <w:sz w:val="20"/>
          <w:szCs w:val="20"/>
        </w:rPr>
        <w:t>112</w:t>
      </w:r>
      <w:r w:rsidR="00177467" w:rsidRPr="00FB73B0">
        <w:rPr>
          <w:bCs/>
          <w:color w:val="000000" w:themeColor="text1"/>
          <w:sz w:val="20"/>
          <w:szCs w:val="20"/>
        </w:rPr>
        <w:t>年</w:t>
      </w:r>
      <w:r w:rsidR="00177467" w:rsidRPr="00FB73B0">
        <w:rPr>
          <w:bCs/>
          <w:color w:val="000000" w:themeColor="text1"/>
          <w:sz w:val="20"/>
          <w:szCs w:val="20"/>
        </w:rPr>
        <w:t>11</w:t>
      </w:r>
      <w:r w:rsidR="00177467" w:rsidRPr="00FB73B0">
        <w:rPr>
          <w:bCs/>
          <w:color w:val="000000" w:themeColor="text1"/>
          <w:sz w:val="20"/>
          <w:szCs w:val="20"/>
        </w:rPr>
        <w:t>月</w:t>
      </w:r>
      <w:r w:rsidR="00177467" w:rsidRPr="00FB73B0">
        <w:rPr>
          <w:bCs/>
          <w:color w:val="000000" w:themeColor="text1"/>
          <w:sz w:val="20"/>
          <w:szCs w:val="20"/>
        </w:rPr>
        <w:t>6</w:t>
      </w:r>
      <w:r w:rsidR="00177467" w:rsidRPr="00FB73B0">
        <w:rPr>
          <w:bCs/>
          <w:color w:val="000000" w:themeColor="text1"/>
          <w:sz w:val="20"/>
          <w:szCs w:val="20"/>
        </w:rPr>
        <w:t>日科</w:t>
      </w:r>
      <w:proofErr w:type="gramStart"/>
      <w:r w:rsidR="00177467" w:rsidRPr="00FB73B0">
        <w:rPr>
          <w:bCs/>
          <w:color w:val="000000" w:themeColor="text1"/>
          <w:sz w:val="20"/>
          <w:szCs w:val="20"/>
        </w:rPr>
        <w:t>會綜字第</w:t>
      </w:r>
      <w:r w:rsidR="00177467" w:rsidRPr="00FB73B0">
        <w:rPr>
          <w:bCs/>
          <w:color w:val="000000" w:themeColor="text1"/>
          <w:sz w:val="20"/>
          <w:szCs w:val="20"/>
        </w:rPr>
        <w:t>1120074179</w:t>
      </w:r>
      <w:proofErr w:type="gramEnd"/>
      <w:r w:rsidR="00177467" w:rsidRPr="00FB73B0">
        <w:rPr>
          <w:bCs/>
          <w:color w:val="000000" w:themeColor="text1"/>
          <w:sz w:val="20"/>
          <w:szCs w:val="20"/>
        </w:rPr>
        <w:t>A</w:t>
      </w:r>
      <w:r w:rsidR="00177467" w:rsidRPr="00FB73B0">
        <w:rPr>
          <w:bCs/>
          <w:color w:val="000000" w:themeColor="text1"/>
          <w:sz w:val="20"/>
          <w:szCs w:val="20"/>
        </w:rPr>
        <w:t>號函修正</w:t>
      </w:r>
    </w:p>
    <w:p w14:paraId="01B0C2A1" w14:textId="77777777" w:rsidR="00177467" w:rsidRPr="007A0901"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國家科學及技術委員會（以下簡稱本會）為使行政院國家科學技術發展基金（以下稱科發基金）依本會補助專題研究計畫作業要點補助專題研究計畫（以下稱研究計畫）經費之處理有所依循，特訂定本經費處理原則。</w:t>
      </w:r>
    </w:p>
    <w:p w14:paraId="75273F6D" w14:textId="77777777" w:rsidR="00177467" w:rsidRPr="009271E1"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研究計畫經費經核定後，除應依有關法令規定辦理外，並應依照合約及研究計畫經費核定清單所列補助項目（業務費、研究設備費、國外差旅費及管理費）範圍內支用；且須經計畫主持人簽署，始得列支。</w:t>
      </w:r>
    </w:p>
    <w:p w14:paraId="7DB9277E" w14:textId="77777777" w:rsidR="00177467" w:rsidRPr="009271E1" w:rsidRDefault="00177467">
      <w:pPr>
        <w:pStyle w:val="45"/>
        <w:numPr>
          <w:ilvl w:val="0"/>
          <w:numId w:val="82"/>
        </w:numPr>
        <w:tabs>
          <w:tab w:val="left" w:pos="993"/>
        </w:tabs>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業務費：包含研究人力費與耗材、物品、圖書及雜項費用暨國外學者來臺費用。</w:t>
      </w:r>
    </w:p>
    <w:p w14:paraId="432CF719" w14:textId="77777777" w:rsidR="00177467" w:rsidRPr="009271E1" w:rsidRDefault="00177467">
      <w:pPr>
        <w:pStyle w:val="45"/>
        <w:numPr>
          <w:ilvl w:val="0"/>
          <w:numId w:val="83"/>
        </w:numPr>
        <w:spacing w:line="500" w:lineRule="exact"/>
        <w:ind w:leftChars="0" w:left="1064" w:firstLineChars="0" w:hanging="26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研究人力費：</w:t>
      </w:r>
    </w:p>
    <w:p w14:paraId="2F104A55" w14:textId="77777777" w:rsidR="00177467" w:rsidRDefault="00177467" w:rsidP="00177467">
      <w:pPr>
        <w:pStyle w:val="5"/>
        <w:numPr>
          <w:ilvl w:val="4"/>
          <w:numId w:val="17"/>
        </w:numPr>
        <w:spacing w:beforeLines="0" w:before="0" w:afterLines="0" w:after="0"/>
        <w:ind w:left="1218" w:hanging="336"/>
        <w:rPr>
          <w:color w:val="000000" w:themeColor="text1"/>
          <w:kern w:val="0"/>
        </w:rPr>
      </w:pPr>
      <w:r w:rsidRPr="009271E1">
        <w:rPr>
          <w:rFonts w:hint="eastAsia"/>
          <w:color w:val="000000" w:themeColor="text1"/>
          <w:kern w:val="0"/>
        </w:rPr>
        <w:t>專、兼任人員及臨時工依本會補助專題研究計畫研究人力約用注意事項之規定辦理約用及核發各項費用。</w:t>
      </w:r>
    </w:p>
    <w:p w14:paraId="1F0066F6" w14:textId="77777777" w:rsidR="00177467" w:rsidRPr="009271E1" w:rsidRDefault="00177467" w:rsidP="00177467">
      <w:pPr>
        <w:pStyle w:val="5"/>
        <w:numPr>
          <w:ilvl w:val="4"/>
          <w:numId w:val="17"/>
        </w:numPr>
        <w:spacing w:beforeLines="0" w:before="0" w:afterLines="0" w:after="0"/>
        <w:ind w:left="1218" w:hanging="336"/>
        <w:rPr>
          <w:color w:val="000000" w:themeColor="text1"/>
          <w:kern w:val="0"/>
        </w:rPr>
      </w:pPr>
      <w:r w:rsidRPr="009271E1">
        <w:rPr>
          <w:rFonts w:hint="eastAsia"/>
          <w:color w:val="000000" w:themeColor="text1"/>
          <w:kern w:val="0"/>
        </w:rPr>
        <w:t>研究主持費：依經費核定清單所列標準按月核發。</w:t>
      </w:r>
    </w:p>
    <w:p w14:paraId="6D7ABB2A" w14:textId="77777777" w:rsidR="00177467" w:rsidRPr="006E67E8" w:rsidRDefault="00177467">
      <w:pPr>
        <w:pStyle w:val="45"/>
        <w:numPr>
          <w:ilvl w:val="0"/>
          <w:numId w:val="83"/>
        </w:numPr>
        <w:spacing w:line="500" w:lineRule="exact"/>
        <w:ind w:leftChars="0" w:left="1064" w:firstLineChars="0" w:hanging="26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耗材、物品、圖書及雜項費用：依研究計畫實際需要及政府有關法令規定核實列支。</w:t>
      </w:r>
    </w:p>
    <w:p w14:paraId="186B2542" w14:textId="77777777" w:rsidR="00177467" w:rsidRPr="00560887" w:rsidRDefault="00177467">
      <w:pPr>
        <w:pStyle w:val="45"/>
        <w:numPr>
          <w:ilvl w:val="0"/>
          <w:numId w:val="83"/>
        </w:numPr>
        <w:spacing w:line="500" w:lineRule="exact"/>
        <w:ind w:leftChars="0" w:left="1064" w:firstLineChars="0" w:hanging="26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國外學者來臺費用：依本會補助國外學者專家來臺從事科技合作研究活動支付費用最高標準表辦理。</w:t>
      </w:r>
    </w:p>
    <w:p w14:paraId="61811723" w14:textId="77777777" w:rsidR="00177467" w:rsidRPr="00560887" w:rsidRDefault="00177467">
      <w:pPr>
        <w:pStyle w:val="45"/>
        <w:numPr>
          <w:ilvl w:val="0"/>
          <w:numId w:val="82"/>
        </w:numPr>
        <w:tabs>
          <w:tab w:val="left" w:pos="993"/>
        </w:tabs>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研究設備費：依經費核定清單所核定之設備，在核定經費限額內核實列支。</w:t>
      </w:r>
    </w:p>
    <w:p w14:paraId="30618277" w14:textId="77777777" w:rsidR="00177467" w:rsidRPr="00560887" w:rsidRDefault="00177467">
      <w:pPr>
        <w:pStyle w:val="45"/>
        <w:numPr>
          <w:ilvl w:val="0"/>
          <w:numId w:val="82"/>
        </w:numPr>
        <w:tabs>
          <w:tab w:val="left" w:pos="993"/>
        </w:tabs>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國外差旅費：依經費核定清單所核定之出國種類，在核定經費限額內依行政院訂頒之中央各機關（含事業機構）派赴國外進修、研究、實習人員補助項目及數額表、國外出差旅費報支要點規定覈實報支。計畫主持人及參與研究計畫之相關人員為中央研究院院士者，其赴國外出差搭乘分有等級之飛機、船舶及長途大眾陸運工具，執行機構得考量其必要性，參照國外出差旅費報支要點第五點第一項第二款其他特任（派）人員，得乘坐商務或相當之座（艙）位規定辦理。</w:t>
      </w:r>
    </w:p>
    <w:p w14:paraId="27D6E686" w14:textId="77777777" w:rsidR="00177467" w:rsidRPr="00560887" w:rsidRDefault="00177467">
      <w:pPr>
        <w:pStyle w:val="45"/>
        <w:numPr>
          <w:ilvl w:val="0"/>
          <w:numId w:val="82"/>
        </w:numPr>
        <w:tabs>
          <w:tab w:val="left" w:pos="993"/>
        </w:tabs>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lastRenderedPageBreak/>
        <w:t>管理費：為執行機構配合執行研究計畫所需之費用，由執行機構統籌支用，且不得違反政府相關規定。</w:t>
      </w:r>
    </w:p>
    <w:p w14:paraId="7A566D9B" w14:textId="77777777" w:rsidR="00177467" w:rsidRPr="007A0901" w:rsidRDefault="00177467" w:rsidP="00177467">
      <w:pPr>
        <w:pStyle w:val="45"/>
        <w:spacing w:line="500" w:lineRule="exact"/>
        <w:ind w:leftChars="320" w:left="896"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各項補助經費應於計畫執行期間內支用；一次核給多年期（同一計畫編號）者，於計畫執行期間，各年度計畫經費清單核列之項目，執行機構得因研究計畫需要，逕行依其內部行政程序於該補助項目內跨年度調整支用。</w:t>
      </w:r>
    </w:p>
    <w:p w14:paraId="60B7C5B9" w14:textId="77777777" w:rsidR="00177467" w:rsidRPr="00560887"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原未核給之補助項目（業務費、研究設備費、國外差旅費），於計畫執行期間經檢討確為研究計畫需要者，執行機構應事先報經本會同意增列，所需經費由其他補助項目流用。但增列研究設備費項目，其經費額度在新臺幣五萬元以下者，執行機構得依內部行政程序辦理，免報本會。</w:t>
      </w:r>
    </w:p>
    <w:p w14:paraId="05293223"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同一補助項目內之支出用途於計畫執行期間經檢討確為研究計畫需要，執行機構得逕依其內部行政程序辦理變更，所需經費於該補助項目項下調整。</w:t>
      </w:r>
    </w:p>
    <w:p w14:paraId="187519B8" w14:textId="77777777" w:rsidR="00177467" w:rsidRPr="00C947D8"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依前項規定辦理研究設備費變更者，其變更之設備單價達新臺幣五十萬元以上者，須於本會線上系統登錄。</w:t>
      </w:r>
    </w:p>
    <w:p w14:paraId="5F6879BD" w14:textId="77777777" w:rsidR="00177467" w:rsidRPr="00C947D8"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執行機構應於計畫結束辦理經費結報時，併同將該計畫依前二項規定辦理變更之支出用途及經費，全部彙整函報本會備查。</w:t>
      </w:r>
    </w:p>
    <w:p w14:paraId="461335F4"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任一補助項目經費如因研究計畫需要，須與其他補助項目互相流用時，執行機構得依內部行政程序辦理及完備申請與審核之紀錄以備查考；但國外差旅費累計流出或流入超過計畫全程該項目原核定金額百分之五十者，執行機構須敘明理由報經本會同意，始得流用，除特殊情形外，應事先為之。</w:t>
      </w:r>
    </w:p>
    <w:p w14:paraId="6A09B9DD"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因研究計畫需要，執行機構須敘明理由報經本會同意始得追加經費，除特殊情形外，應事先為之。</w:t>
      </w:r>
    </w:p>
    <w:p w14:paraId="122C4687"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管理費不得自其他補助項目流入。</w:t>
      </w:r>
    </w:p>
    <w:p w14:paraId="479A6A75"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經費流用以同一研究計畫為限，不同研究計畫間，不得相互流用。</w:t>
      </w:r>
    </w:p>
    <w:p w14:paraId="09F2D3F0" w14:textId="77777777" w:rsidR="00177467" w:rsidRPr="007A0901"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本會所撥科發基金補助經費（含管理費）不得用作下列各項開支：</w:t>
      </w:r>
    </w:p>
    <w:p w14:paraId="43B951F7" w14:textId="77777777" w:rsidR="00177467" w:rsidRPr="007A0901" w:rsidRDefault="00177467" w:rsidP="00177467">
      <w:pPr>
        <w:pStyle w:val="45"/>
        <w:spacing w:line="500" w:lineRule="exact"/>
        <w:ind w:leftChars="250" w:left="1260" w:hangingChars="200" w:hanging="560"/>
        <w:rPr>
          <w:rFonts w:ascii="Times New Roman" w:hAnsi="Times New Roman"/>
          <w:bCs/>
          <w:color w:val="000000" w:themeColor="text1"/>
          <w:kern w:val="0"/>
          <w:szCs w:val="28"/>
        </w:rPr>
      </w:pPr>
    </w:p>
    <w:p w14:paraId="378A37EA" w14:textId="77777777" w:rsidR="00177467" w:rsidRPr="007A0901"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與研究計畫無關之開支或非執行期限內之開支。</w:t>
      </w:r>
    </w:p>
    <w:p w14:paraId="4C8FD4EA" w14:textId="77777777" w:rsidR="00177467" w:rsidRPr="005226A2"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lastRenderedPageBreak/>
        <w:t>與本會科發基金補助經費無關之任何墊撥款項。</w:t>
      </w:r>
    </w:p>
    <w:p w14:paraId="44E7E4BB" w14:textId="77777777" w:rsidR="00177467" w:rsidRPr="005226A2"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購買土地或執行機構本身庫存之物資及現有之設備。</w:t>
      </w:r>
    </w:p>
    <w:p w14:paraId="0F3EBDF7" w14:textId="77777777" w:rsidR="00177467" w:rsidRPr="005226A2"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慰勞或餽贈性質之支出。</w:t>
      </w:r>
    </w:p>
    <w:p w14:paraId="750A7303" w14:textId="77777777" w:rsidR="00177467" w:rsidRPr="005226A2"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交際應酬費用</w:t>
      </w:r>
      <w:r w:rsidRPr="007A0901">
        <w:rPr>
          <w:rFonts w:ascii="Times New Roman" w:hAnsi="Times New Roman" w:hint="eastAsia"/>
          <w:bCs/>
          <w:color w:val="000000" w:themeColor="text1"/>
          <w:kern w:val="0"/>
          <w:szCs w:val="28"/>
        </w:rPr>
        <w:t>(</w:t>
      </w:r>
      <w:r w:rsidRPr="007A0901">
        <w:rPr>
          <w:rFonts w:ascii="Times New Roman" w:hAnsi="Times New Roman" w:hint="eastAsia"/>
          <w:bCs/>
          <w:color w:val="000000" w:themeColor="text1"/>
          <w:kern w:val="0"/>
          <w:szCs w:val="28"/>
        </w:rPr>
        <w:t>因研究計畫需要召開會議而逾用餐時間所提供之餐點除外</w:t>
      </w:r>
      <w:r w:rsidRPr="007A0901">
        <w:rPr>
          <w:rFonts w:ascii="Times New Roman" w:hAnsi="Times New Roman" w:hint="eastAsia"/>
          <w:bCs/>
          <w:color w:val="000000" w:themeColor="text1"/>
          <w:kern w:val="0"/>
          <w:szCs w:val="28"/>
        </w:rPr>
        <w:t>)</w:t>
      </w:r>
      <w:r w:rsidRPr="007A0901">
        <w:rPr>
          <w:rFonts w:ascii="Times New Roman" w:hAnsi="Times New Roman" w:hint="eastAsia"/>
          <w:bCs/>
          <w:color w:val="000000" w:themeColor="text1"/>
          <w:kern w:val="0"/>
          <w:szCs w:val="28"/>
        </w:rPr>
        <w:t>、罰款、贈款、捐款及各種私人用款。</w:t>
      </w:r>
    </w:p>
    <w:p w14:paraId="2CEB2277" w14:textId="77777777" w:rsidR="00177467" w:rsidRPr="007A0901" w:rsidRDefault="00177467">
      <w:pPr>
        <w:pStyle w:val="45"/>
        <w:numPr>
          <w:ilvl w:val="0"/>
          <w:numId w:val="84"/>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建造購買或租賃房舍車輛、房舍及傢俱之修理維護等。但為研究計畫需要且符合支出用途者，不在此限。</w:t>
      </w:r>
    </w:p>
    <w:p w14:paraId="53960A1E" w14:textId="77777777" w:rsidR="00177467" w:rsidRPr="003A3DBE"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接受本會補助之科學技術研究發展預算辦理科學技術研究發展採購時，應依執行機構內部科學技術研究發展採購作業規定及科學技術研究發展採購監督管理辦法之規定辦理；除我國締結之條約或協定另有規定者外，不適用政府採購法之規定。</w:t>
      </w:r>
    </w:p>
    <w:p w14:paraId="3E0F0767"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執行機構辦理採購案件所收取之廠商違約金或逾期罰款收入、與研究計畫有關之其他收入應繳回本會。</w:t>
      </w:r>
    </w:p>
    <w:p w14:paraId="619BC079" w14:textId="77777777" w:rsidR="00177467" w:rsidRPr="00F47C47"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經費請領應依下列規定辦理：</w:t>
      </w:r>
    </w:p>
    <w:p w14:paraId="2F33DBCB" w14:textId="77777777" w:rsidR="00177467" w:rsidRPr="00F47C47" w:rsidRDefault="00177467">
      <w:pPr>
        <w:pStyle w:val="45"/>
        <w:numPr>
          <w:ilvl w:val="0"/>
          <w:numId w:val="85"/>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各執行機構接獲本會核定通知函，應請計畫主持人至本會網站線上簽署專題研究計畫執行同意書並儘速於一個月或規定之期限內，依撥款期別檢附下列文件辦理簽約撥款事宜：</w:t>
      </w:r>
    </w:p>
    <w:p w14:paraId="7383BB8E" w14:textId="77777777" w:rsidR="00177467" w:rsidRDefault="00177467">
      <w:pPr>
        <w:pStyle w:val="45"/>
        <w:numPr>
          <w:ilvl w:val="0"/>
          <w:numId w:val="86"/>
        </w:numPr>
        <w:spacing w:line="500" w:lineRule="exact"/>
        <w:ind w:leftChars="0" w:firstLineChars="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第一期或全期款應檢具領款收據、專題研究計畫補助合約書及請款明細表各一份。</w:t>
      </w:r>
    </w:p>
    <w:p w14:paraId="1FBF3B5C" w14:textId="77777777" w:rsidR="00177467" w:rsidRPr="00937D33" w:rsidRDefault="00177467">
      <w:pPr>
        <w:pStyle w:val="45"/>
        <w:numPr>
          <w:ilvl w:val="0"/>
          <w:numId w:val="86"/>
        </w:numPr>
        <w:spacing w:line="500" w:lineRule="exact"/>
        <w:ind w:leftChars="0" w:firstLineChars="0"/>
        <w:rPr>
          <w:rFonts w:ascii="Times New Roman" w:hAnsi="Times New Roman"/>
          <w:bCs/>
          <w:color w:val="000000" w:themeColor="text1"/>
          <w:kern w:val="0"/>
          <w:szCs w:val="28"/>
        </w:rPr>
      </w:pPr>
      <w:r w:rsidRPr="00937D33">
        <w:rPr>
          <w:rFonts w:ascii="Times New Roman" w:hAnsi="Times New Roman" w:hint="eastAsia"/>
          <w:bCs/>
          <w:color w:val="000000" w:themeColor="text1"/>
          <w:kern w:val="0"/>
          <w:szCs w:val="28"/>
        </w:rPr>
        <w:t>第二期款應檢具領款收據及請款明細表各一份。</w:t>
      </w:r>
    </w:p>
    <w:p w14:paraId="06550D2B" w14:textId="77777777" w:rsidR="00177467" w:rsidRPr="00937D33" w:rsidRDefault="00177467">
      <w:pPr>
        <w:pStyle w:val="45"/>
        <w:numPr>
          <w:ilvl w:val="0"/>
          <w:numId w:val="85"/>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一次核給多年期（同一計畫編號）者之次年度經費撥款方式：</w:t>
      </w:r>
    </w:p>
    <w:p w14:paraId="07E6EECF" w14:textId="77777777" w:rsidR="00177467" w:rsidRPr="007A0901" w:rsidRDefault="00177467">
      <w:pPr>
        <w:pStyle w:val="45"/>
        <w:numPr>
          <w:ilvl w:val="0"/>
          <w:numId w:val="87"/>
        </w:numPr>
        <w:spacing w:line="500" w:lineRule="exact"/>
        <w:ind w:leftChars="0" w:firstLineChars="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每一年經費均分二期撥款，次年度經費之分期撥款金額，須俟計畫主持人依規定期限至本會網站線上繳交期中進度報告並經本會審查及確認後，通知執行機構依規定處理。</w:t>
      </w:r>
    </w:p>
    <w:p w14:paraId="416439EA" w14:textId="77777777" w:rsidR="00177467" w:rsidRPr="007A0901" w:rsidRDefault="00177467">
      <w:pPr>
        <w:pStyle w:val="45"/>
        <w:numPr>
          <w:ilvl w:val="0"/>
          <w:numId w:val="87"/>
        </w:numPr>
        <w:spacing w:line="500" w:lineRule="exact"/>
        <w:ind w:leftChars="0" w:firstLineChars="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每一計畫已撥付款之支用百分比（實支金額</w:t>
      </w:r>
      <w:r w:rsidRPr="007A0901">
        <w:rPr>
          <w:rFonts w:ascii="Times New Roman" w:hAnsi="Times New Roman" w:hint="eastAsia"/>
          <w:bCs/>
          <w:color w:val="000000" w:themeColor="text1"/>
          <w:kern w:val="0"/>
          <w:szCs w:val="28"/>
        </w:rPr>
        <w:t>/</w:t>
      </w:r>
      <w:r w:rsidRPr="007A0901">
        <w:rPr>
          <w:rFonts w:ascii="Times New Roman" w:hAnsi="Times New Roman" w:hint="eastAsia"/>
          <w:bCs/>
          <w:color w:val="000000" w:themeColor="text1"/>
          <w:kern w:val="0"/>
          <w:szCs w:val="28"/>
        </w:rPr>
        <w:t>已撥付金額）須達百分之七十以上，或未達百分之七十已敘明原因經本會同意者，始得請撥下一年計畫經費。執行機構請撥次年度計畫經費之第一期款時，須檢附</w:t>
      </w:r>
      <w:r w:rsidRPr="007A0901">
        <w:rPr>
          <w:rFonts w:ascii="Times New Roman" w:hAnsi="Times New Roman" w:hint="eastAsia"/>
          <w:bCs/>
          <w:color w:val="000000" w:themeColor="text1"/>
          <w:kern w:val="0"/>
          <w:szCs w:val="28"/>
        </w:rPr>
        <w:lastRenderedPageBreak/>
        <w:t>每一計畫已撥付款之支用明細報告表（格式同經費收支明細報告表）送本會。</w:t>
      </w:r>
    </w:p>
    <w:p w14:paraId="3D0EA11F" w14:textId="77777777" w:rsidR="00177467" w:rsidRPr="00937D33" w:rsidRDefault="00177467">
      <w:pPr>
        <w:pStyle w:val="45"/>
        <w:numPr>
          <w:ilvl w:val="0"/>
          <w:numId w:val="85"/>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執行機構如延遲或因故未辦理簽約撥款者，為避免影響該研究計畫之執行時效，在不影響已撥款且正在執行中之研究計畫各項款項之付款情況下，得由執行機構於專戶存款戶先行周轉部分款項以支應急需。</w:t>
      </w:r>
    </w:p>
    <w:p w14:paraId="7547F74D" w14:textId="77777777" w:rsidR="00177467" w:rsidRPr="00937D33"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如擬轉撥研究計畫部分經費至共同主持人任職之機構執行時，須事先報經本會同意，始得轉撥。轉撥經費所購置之研究設備得列入共同主持人任職機構之財產帳。計畫執行結束時，共同主持人任職機構須將已使用經費支用單據按補助項目別分類整理並裝訂成冊，連同收支明細報告表函送執行機構彙整，如有賸餘款或未支用款，則一併繳回執行機構，執行機構將該研究計畫全部支用單據彙整後造具收支明細報告表，計畫主持人須於收支明細報告表簽章，以瞭解該計畫全部經費支用情形。</w:t>
      </w:r>
    </w:p>
    <w:p w14:paraId="64E74B64" w14:textId="77777777" w:rsidR="00177467" w:rsidRPr="00937D33"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執行機構於收到本會科發基金補助經費，應依規定專戶存儲，不得交由私人保管，所有研究計畫有關開支，均應由專戶存款內直接支付受款人。</w:t>
      </w:r>
    </w:p>
    <w:p w14:paraId="18443670"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對科發基金補助款項，應設立專帳處理；其中管理費應與其他單位之管理費分開處理，並應檢附支用單據，如支用單據不能分割，且補助計畫件數眾多，依政府支出憑證處理要點規定，造具支出分攤表確有困難者，得按實際支用金額以自行收納款項統一收據或符合政府支出憑證處理要點規定之收款收據辦理。</w:t>
      </w:r>
    </w:p>
    <w:p w14:paraId="0BE92AE0" w14:textId="77777777" w:rsidR="00177467" w:rsidRPr="00937D33"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各研究計畫經費如有結餘者，應如數繳回。</w:t>
      </w:r>
    </w:p>
    <w:p w14:paraId="0B1E9218" w14:textId="77777777" w:rsidR="00177467" w:rsidRPr="007A0901" w:rsidRDefault="00177467" w:rsidP="00177467">
      <w:pPr>
        <w:pStyle w:val="45"/>
        <w:spacing w:line="500" w:lineRule="exact"/>
        <w:ind w:leftChars="105" w:left="294" w:firstLineChars="0" w:firstLine="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已實施校務基金制度之學校、國立社教機構作業基金之機構及中央研究院，結餘款得免繳回，依相關規定辦理支用。但核定之各研究設備品項及出國種類（執行國際合作與移地研究、出席國際學術會議及出國參訪及考察），如未依原規劃執行支用經費，且無辦理流用及變更者，應依各研究設備品項及出國種類，將未辦理流用及變更之款項繳回本會。</w:t>
      </w:r>
    </w:p>
    <w:p w14:paraId="2ED75778" w14:textId="77777777" w:rsidR="00177467" w:rsidRPr="000A0080" w:rsidRDefault="00177467">
      <w:pPr>
        <w:pStyle w:val="45"/>
        <w:numPr>
          <w:ilvl w:val="0"/>
          <w:numId w:val="81"/>
        </w:numPr>
        <w:spacing w:line="500" w:lineRule="exact"/>
        <w:ind w:leftChars="0" w:left="278" w:firstLineChars="0" w:hanging="68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其他注意事項如下：</w:t>
      </w:r>
    </w:p>
    <w:p w14:paraId="16436BA4" w14:textId="77777777" w:rsidR="00177467" w:rsidRPr="000A0080" w:rsidRDefault="00177467">
      <w:pPr>
        <w:pStyle w:val="45"/>
        <w:numPr>
          <w:ilvl w:val="0"/>
          <w:numId w:val="88"/>
        </w:numPr>
        <w:spacing w:line="500" w:lineRule="exact"/>
        <w:ind w:leftChars="0" w:left="482" w:firstLineChars="0" w:hanging="510"/>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執行機構應建立內部控制制度並落實執行。</w:t>
      </w:r>
    </w:p>
    <w:p w14:paraId="33852C46" w14:textId="77777777" w:rsidR="00177467" w:rsidRPr="000A0080" w:rsidRDefault="00177467">
      <w:pPr>
        <w:pStyle w:val="45"/>
        <w:numPr>
          <w:ilvl w:val="0"/>
          <w:numId w:val="88"/>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lastRenderedPageBreak/>
        <w:t>購置之設備，除依本會合約規定辦理外，均應依行政院頒布之財物標準分類規定列入執行機構之財產帳。</w:t>
      </w:r>
    </w:p>
    <w:p w14:paraId="17004E07" w14:textId="77777777" w:rsidR="00177467" w:rsidRPr="00D23C4D" w:rsidRDefault="00177467">
      <w:pPr>
        <w:pStyle w:val="45"/>
        <w:numPr>
          <w:ilvl w:val="0"/>
          <w:numId w:val="88"/>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對補助款項之各項支用單據，應依政府支出憑證處理要點規定辦理，並按補助項目，整理審核裝訂成冊，附計畫申請書及經費核定清單，依有關規定妥善存管備查，本會得派員或陪同審計人員前往實地查核，如發現未依規定妥善保存，致有毀損、滅失等情事，依情節輕重酌減嗣後補助款或停止補助一年至五年。</w:t>
      </w:r>
    </w:p>
    <w:p w14:paraId="01BE18CC" w14:textId="77777777" w:rsidR="00177467" w:rsidRPr="00B67788" w:rsidRDefault="00177467">
      <w:pPr>
        <w:pStyle w:val="45"/>
        <w:numPr>
          <w:ilvl w:val="0"/>
          <w:numId w:val="88"/>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執行機構有下列情形之一者，本會得視情節輕重追繳補助經費、於執行機構下期計畫撥款項內扣除或酌予降低管理費補助比率：</w:t>
      </w:r>
    </w:p>
    <w:p w14:paraId="74C9EAB3"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未依本會規定將支用單據分類整理並按補助項目之順序裝訂成冊。</w:t>
      </w:r>
    </w:p>
    <w:p w14:paraId="013DD5C3"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各項支出未能加強內部查核。</w:t>
      </w:r>
    </w:p>
    <w:p w14:paraId="3C3E4047"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未責成專責單位辦理補（獎）助事項相關業務或業務承辦人更換時未辦理業務交接造成本會困擾。</w:t>
      </w:r>
    </w:p>
    <w:p w14:paraId="3B34C49A"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未能配合本會實施支用單據查核。</w:t>
      </w:r>
    </w:p>
    <w:p w14:paraId="726720F5"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未依其內部行政程序辦理支出用途之變更。</w:t>
      </w:r>
    </w:p>
    <w:p w14:paraId="79684F1C"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經費支出與計畫相關性之審核過於浮濫。</w:t>
      </w:r>
    </w:p>
    <w:p w14:paraId="31AFEBF8" w14:textId="77777777" w:rsidR="00177467" w:rsidRPr="007A0901"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違反第四點之規定。</w:t>
      </w:r>
    </w:p>
    <w:p w14:paraId="44FC5A3E" w14:textId="77777777" w:rsidR="00177467" w:rsidRPr="00B67788" w:rsidRDefault="00177467">
      <w:pPr>
        <w:pStyle w:val="45"/>
        <w:numPr>
          <w:ilvl w:val="0"/>
          <w:numId w:val="89"/>
        </w:numPr>
        <w:spacing w:line="500" w:lineRule="exact"/>
        <w:ind w:leftChars="0" w:left="1321" w:firstLineChars="0" w:hanging="482"/>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其他未能配合本會各項補（獎）助項目之申請、執行及管理情事。</w:t>
      </w:r>
    </w:p>
    <w:p w14:paraId="201ECB80" w14:textId="77777777" w:rsidR="00177467" w:rsidRPr="00002727" w:rsidRDefault="00177467">
      <w:pPr>
        <w:pStyle w:val="45"/>
        <w:numPr>
          <w:ilvl w:val="0"/>
          <w:numId w:val="88"/>
        </w:numPr>
        <w:spacing w:line="500" w:lineRule="exact"/>
        <w:ind w:leftChars="0" w:left="868" w:firstLineChars="0" w:hanging="896"/>
        <w:rPr>
          <w:rFonts w:ascii="Times New Roman" w:hAnsi="Times New Roman"/>
          <w:bCs/>
          <w:color w:val="000000" w:themeColor="text1"/>
          <w:kern w:val="0"/>
          <w:szCs w:val="28"/>
        </w:rPr>
      </w:pPr>
      <w:r w:rsidRPr="007A0901">
        <w:rPr>
          <w:rFonts w:ascii="Times New Roman" w:hAnsi="Times New Roman" w:hint="eastAsia"/>
          <w:bCs/>
          <w:color w:val="000000" w:themeColor="text1"/>
          <w:kern w:val="0"/>
          <w:szCs w:val="28"/>
        </w:rPr>
        <w:t>本經費處理原則所列各項由執行機構依內部程序辦理或由執行機構報經本會同意之相關文件均應附於支用單據內。</w:t>
      </w:r>
    </w:p>
    <w:p w14:paraId="543D5DE6" w14:textId="5871B235" w:rsidR="00177467" w:rsidRPr="00FB73B0" w:rsidRDefault="00177467" w:rsidP="001B2209">
      <w:pPr>
        <w:spacing w:line="400" w:lineRule="exact"/>
        <w:jc w:val="both"/>
        <w:rPr>
          <w:color w:val="000000" w:themeColor="text1"/>
        </w:rPr>
      </w:pPr>
      <w:r w:rsidRPr="007A0901">
        <w:rPr>
          <w:rFonts w:hint="eastAsia"/>
          <w:bCs/>
          <w:color w:val="000000" w:themeColor="text1"/>
          <w:kern w:val="0"/>
        </w:rPr>
        <w:t>其他未規定事項，應依專題研究計畫補助合約書與執行同意書及政府有關規定辦理。</w:t>
      </w:r>
    </w:p>
    <w:p w14:paraId="177ACA41" w14:textId="77777777" w:rsidR="00D801BD" w:rsidRPr="00FB73B0" w:rsidRDefault="00D801BD" w:rsidP="005E60D8">
      <w:pPr>
        <w:widowControl/>
        <w:spacing w:line="400" w:lineRule="exact"/>
        <w:rPr>
          <w:b/>
          <w:bCs/>
          <w:color w:val="000000" w:themeColor="text1"/>
          <w:sz w:val="32"/>
          <w:szCs w:val="32"/>
        </w:rPr>
      </w:pPr>
      <w:r w:rsidRPr="00FB73B0">
        <w:rPr>
          <w:b/>
          <w:bCs/>
          <w:color w:val="000000" w:themeColor="text1"/>
          <w:sz w:val="32"/>
          <w:szCs w:val="32"/>
        </w:rPr>
        <w:br w:type="page"/>
      </w:r>
    </w:p>
    <w:p w14:paraId="72F1160B" w14:textId="576C0357" w:rsidR="001B2209" w:rsidRPr="00FB73B0" w:rsidRDefault="001B2209" w:rsidP="001B2209">
      <w:pPr>
        <w:spacing w:line="400" w:lineRule="exact"/>
        <w:outlineLvl w:val="0"/>
        <w:rPr>
          <w:b/>
          <w:color w:val="000000" w:themeColor="text1"/>
          <w:sz w:val="32"/>
          <w:szCs w:val="32"/>
        </w:rPr>
      </w:pPr>
      <w:bookmarkStart w:id="126" w:name="_Toc194511480"/>
      <w:bookmarkStart w:id="127" w:name="_Toc128058145"/>
      <w:r w:rsidRPr="00FB73B0">
        <w:rPr>
          <w:b/>
          <w:color w:val="000000" w:themeColor="text1"/>
          <w:sz w:val="32"/>
          <w:szCs w:val="32"/>
        </w:rPr>
        <w:lastRenderedPageBreak/>
        <w:t>附件</w:t>
      </w:r>
      <w:r>
        <w:rPr>
          <w:rFonts w:hint="eastAsia"/>
          <w:b/>
          <w:color w:val="000000" w:themeColor="text1"/>
          <w:sz w:val="32"/>
          <w:szCs w:val="32"/>
        </w:rPr>
        <w:t>5</w:t>
      </w:r>
      <w:r w:rsidRPr="00FB73B0">
        <w:rPr>
          <w:b/>
          <w:color w:val="000000" w:themeColor="text1"/>
          <w:sz w:val="32"/>
          <w:szCs w:val="32"/>
        </w:rPr>
        <w:t>、</w:t>
      </w:r>
      <w:r>
        <w:rPr>
          <w:rFonts w:hint="eastAsia"/>
          <w:b/>
          <w:color w:val="000000" w:themeColor="text1"/>
          <w:sz w:val="32"/>
          <w:szCs w:val="32"/>
        </w:rPr>
        <w:t>餐飲業者</w:t>
      </w:r>
      <w:r w:rsidRPr="00FB73B0">
        <w:rPr>
          <w:b/>
          <w:color w:val="000000" w:themeColor="text1"/>
          <w:sz w:val="32"/>
          <w:szCs w:val="32"/>
        </w:rPr>
        <w:t>計畫費用編列及報支原則</w:t>
      </w:r>
      <w:bookmarkEnd w:id="126"/>
    </w:p>
    <w:p w14:paraId="25E79D9B" w14:textId="77777777" w:rsidR="001B2209" w:rsidRPr="00C65E17" w:rsidRDefault="001B2209" w:rsidP="001B2209">
      <w:pPr>
        <w:snapToGrid w:val="0"/>
        <w:spacing w:line="400" w:lineRule="exact"/>
        <w:rPr>
          <w:color w:val="000000" w:themeColor="text1"/>
          <w:sz w:val="16"/>
          <w:szCs w:val="16"/>
        </w:rPr>
      </w:pPr>
    </w:p>
    <w:p w14:paraId="419615A8" w14:textId="77777777" w:rsidR="001B2209" w:rsidRPr="00FB73B0" w:rsidRDefault="001B2209" w:rsidP="001B2209">
      <w:pPr>
        <w:pStyle w:val="afc"/>
        <w:numPr>
          <w:ilvl w:val="0"/>
          <w:numId w:val="15"/>
        </w:numPr>
        <w:spacing w:line="400" w:lineRule="exact"/>
        <w:ind w:leftChars="0"/>
        <w:jc w:val="both"/>
        <w:rPr>
          <w:color w:val="000000" w:themeColor="text1"/>
        </w:rPr>
      </w:pPr>
      <w:r w:rsidRPr="00FB73B0">
        <w:rPr>
          <w:color w:val="000000" w:themeColor="text1"/>
        </w:rPr>
        <w:t>本附件（計畫費用編列及報支原則）所載內容為提案計畫應遵循規範，審查通過後之簽約計畫亦同。</w:t>
      </w:r>
    </w:p>
    <w:p w14:paraId="35C99969" w14:textId="77777777" w:rsidR="001B2209" w:rsidRPr="00FB73B0" w:rsidRDefault="001B2209" w:rsidP="001B2209">
      <w:pPr>
        <w:pStyle w:val="afc"/>
        <w:numPr>
          <w:ilvl w:val="0"/>
          <w:numId w:val="15"/>
        </w:numPr>
        <w:spacing w:line="400" w:lineRule="exact"/>
        <w:ind w:leftChars="0"/>
        <w:jc w:val="both"/>
        <w:rPr>
          <w:color w:val="000000" w:themeColor="text1"/>
        </w:rPr>
      </w:pPr>
      <w:r w:rsidRPr="00FB73B0">
        <w:rPr>
          <w:color w:val="000000" w:themeColor="text1"/>
        </w:rPr>
        <w:t>計畫總經費</w:t>
      </w:r>
      <w:r w:rsidRPr="00FB73B0">
        <w:rPr>
          <w:color w:val="000000" w:themeColor="text1"/>
          <w:shd w:val="clear" w:color="auto" w:fill="FFFFFF" w:themeFill="background1"/>
        </w:rPr>
        <w:t>編列之會計科目範圍，僅限於與提案計畫執行相關之項目，</w:t>
      </w:r>
      <w:r w:rsidRPr="00FB73B0">
        <w:rPr>
          <w:color w:val="000000" w:themeColor="text1"/>
        </w:rPr>
        <w:t>不得編列作業系統與工具軟體之採購費、通訊租賃費用、管理費及其他非與執行計畫相關支出項目等。</w:t>
      </w:r>
    </w:p>
    <w:p w14:paraId="120F20A6" w14:textId="77777777" w:rsidR="001B2209" w:rsidRPr="00FB73B0" w:rsidRDefault="001B2209" w:rsidP="001B2209">
      <w:pPr>
        <w:pStyle w:val="afc"/>
        <w:numPr>
          <w:ilvl w:val="0"/>
          <w:numId w:val="14"/>
        </w:numPr>
        <w:spacing w:line="400" w:lineRule="exact"/>
        <w:ind w:leftChars="0"/>
        <w:jc w:val="both"/>
        <w:rPr>
          <w:color w:val="000000" w:themeColor="text1"/>
        </w:rPr>
      </w:pPr>
      <w:r w:rsidRPr="00FB73B0">
        <w:rPr>
          <w:color w:val="000000" w:themeColor="text1"/>
        </w:rPr>
        <w:t>有關本計畫總經費之運用與管理，業者應區分為補助款及自籌款，且提供之相關憑證皆以「未稅」認列並列入會計查核範圍；此外皆依照本須知、補助契約等相關經費認列規定。</w:t>
      </w:r>
    </w:p>
    <w:p w14:paraId="69642910" w14:textId="77777777" w:rsidR="001B2209" w:rsidRPr="00FB73B0" w:rsidRDefault="001B2209" w:rsidP="001B2209">
      <w:pPr>
        <w:pStyle w:val="afc"/>
        <w:numPr>
          <w:ilvl w:val="0"/>
          <w:numId w:val="14"/>
        </w:numPr>
        <w:spacing w:line="400" w:lineRule="exact"/>
        <w:ind w:leftChars="0"/>
        <w:jc w:val="both"/>
        <w:rPr>
          <w:color w:val="000000" w:themeColor="text1"/>
        </w:rPr>
      </w:pPr>
      <w:r w:rsidRPr="00FB73B0">
        <w:rPr>
          <w:color w:val="000000" w:themeColor="text1"/>
        </w:rPr>
        <w:t>業者於期中</w:t>
      </w:r>
      <w:r w:rsidRPr="00FB73B0">
        <w:rPr>
          <w:color w:val="000000" w:themeColor="text1"/>
        </w:rPr>
        <w:t>/</w:t>
      </w:r>
      <w:r w:rsidRPr="00FB73B0">
        <w:rPr>
          <w:color w:val="000000" w:themeColor="text1"/>
        </w:rPr>
        <w:t>期末會計查核過程中，應備齊執行單位窗口要求提供之帳務相關資料（如：帳務紀錄、傳票及憑證</w:t>
      </w:r>
      <w:r w:rsidRPr="00FB73B0">
        <w:rPr>
          <w:color w:val="000000" w:themeColor="text1"/>
        </w:rPr>
        <w:t>…</w:t>
      </w:r>
      <w:r w:rsidRPr="00FB73B0">
        <w:rPr>
          <w:color w:val="000000" w:themeColor="text1"/>
        </w:rPr>
        <w:t>等），若拒絕配合期中</w:t>
      </w:r>
      <w:r w:rsidRPr="00FB73B0">
        <w:rPr>
          <w:color w:val="000000" w:themeColor="text1"/>
        </w:rPr>
        <w:t>/</w:t>
      </w:r>
      <w:r w:rsidRPr="00FB73B0">
        <w:rPr>
          <w:color w:val="000000" w:themeColor="text1"/>
        </w:rPr>
        <w:t>期末會計查核，視為未通過審查，即予終止或解除合約。</w:t>
      </w:r>
    </w:p>
    <w:p w14:paraId="428843D2" w14:textId="77777777" w:rsidR="001B2209" w:rsidRPr="00FB73B0" w:rsidRDefault="001B2209" w:rsidP="001B2209">
      <w:pPr>
        <w:pStyle w:val="afc"/>
        <w:numPr>
          <w:ilvl w:val="0"/>
          <w:numId w:val="14"/>
        </w:numPr>
        <w:spacing w:line="400" w:lineRule="exact"/>
        <w:ind w:leftChars="0"/>
        <w:jc w:val="both"/>
        <w:rPr>
          <w:color w:val="000000" w:themeColor="text1"/>
        </w:rPr>
      </w:pPr>
      <w:r w:rsidRPr="00FB73B0">
        <w:rPr>
          <w:color w:val="000000" w:themeColor="text1"/>
        </w:rPr>
        <w:t>計畫費用編列之項目如非本計畫必要動支費用，會計查核人員有權剔除，業者應配合進行相關修正作業。</w:t>
      </w:r>
    </w:p>
    <w:p w14:paraId="009EB68B" w14:textId="77777777" w:rsidR="001B2209" w:rsidRPr="00FB73B0" w:rsidRDefault="001B2209" w:rsidP="001B2209">
      <w:pPr>
        <w:pStyle w:val="afc"/>
        <w:numPr>
          <w:ilvl w:val="0"/>
          <w:numId w:val="14"/>
        </w:numPr>
        <w:spacing w:line="400" w:lineRule="exact"/>
        <w:ind w:leftChars="0"/>
        <w:jc w:val="both"/>
        <w:rPr>
          <w:color w:val="000000" w:themeColor="text1"/>
        </w:rPr>
      </w:pPr>
      <w:r w:rsidRPr="00FB73B0">
        <w:rPr>
          <w:color w:val="000000" w:themeColor="text1"/>
          <w:shd w:val="clear" w:color="auto" w:fill="FFFFFF" w:themeFill="background1"/>
        </w:rPr>
        <w:t>簽約</w:t>
      </w:r>
      <w:r w:rsidRPr="00FB73B0">
        <w:rPr>
          <w:color w:val="000000" w:themeColor="text1"/>
        </w:rPr>
        <w:t>單位</w:t>
      </w:r>
      <w:r w:rsidRPr="00FB73B0">
        <w:rPr>
          <w:color w:val="000000" w:themeColor="text1"/>
          <w:shd w:val="clear" w:color="auto" w:fill="FFFFFF" w:themeFill="background1"/>
        </w:rPr>
        <w:t>須</w:t>
      </w:r>
      <w:r w:rsidRPr="00FB73B0">
        <w:rPr>
          <w:color w:val="000000" w:themeColor="text1"/>
        </w:rPr>
        <w:t>於計畫執行期間，就簽約計畫書所列事項，如有異動，須於期中及期末會計查核前，完成計畫變更，以避免會計查核時，相關經費核銷無法認列。</w:t>
      </w:r>
    </w:p>
    <w:p w14:paraId="63CDB182" w14:textId="77777777" w:rsidR="001B2209" w:rsidRPr="00FB73B0" w:rsidRDefault="001B2209" w:rsidP="001B2209">
      <w:pPr>
        <w:pStyle w:val="afc"/>
        <w:numPr>
          <w:ilvl w:val="0"/>
          <w:numId w:val="14"/>
        </w:numPr>
        <w:spacing w:line="400" w:lineRule="exact"/>
        <w:ind w:leftChars="0"/>
        <w:jc w:val="both"/>
        <w:rPr>
          <w:color w:val="000000" w:themeColor="text1"/>
        </w:rPr>
      </w:pPr>
      <w:r w:rsidRPr="00FB73B0">
        <w:rPr>
          <w:color w:val="000000" w:themeColor="text1"/>
          <w:shd w:val="clear" w:color="auto" w:fill="FFFFFF" w:themeFill="background1"/>
        </w:rPr>
        <w:t>簽約</w:t>
      </w:r>
      <w:r w:rsidRPr="00FB73B0">
        <w:rPr>
          <w:color w:val="000000" w:themeColor="text1"/>
        </w:rPr>
        <w:t>單位針對計畫總經費支出憑證之開立與核銷，須依契約書第五條規定辦理。</w:t>
      </w:r>
    </w:p>
    <w:p w14:paraId="651FBF36" w14:textId="77777777" w:rsidR="001B2209" w:rsidRPr="00FB73B0" w:rsidRDefault="001B2209" w:rsidP="001B2209">
      <w:pPr>
        <w:spacing w:line="400" w:lineRule="exact"/>
        <w:ind w:leftChars="200" w:left="1400" w:hangingChars="300" w:hanging="840"/>
        <w:rPr>
          <w:color w:val="000000" w:themeColor="text1"/>
        </w:rPr>
      </w:pPr>
      <w:r w:rsidRPr="00FB73B0">
        <w:rPr>
          <w:rFonts w:hint="eastAsia"/>
          <w:color w:val="000000" w:themeColor="text1"/>
        </w:rPr>
        <w:t>（一）</w:t>
      </w:r>
      <w:r w:rsidRPr="00FB73B0">
        <w:rPr>
          <w:color w:val="000000" w:themeColor="text1"/>
        </w:rPr>
        <w:t>應設立補助款專戶並單獨設帳紀錄計畫全部收支，補助款專戶所生之孳息及計畫執行結束後之結餘款，應全數繳回執行單位。</w:t>
      </w:r>
    </w:p>
    <w:p w14:paraId="0DF77102" w14:textId="77777777" w:rsidR="001B2209" w:rsidRPr="00FB73B0" w:rsidRDefault="001B2209" w:rsidP="001B2209">
      <w:pPr>
        <w:spacing w:line="400" w:lineRule="exact"/>
        <w:ind w:leftChars="200" w:left="1400" w:hangingChars="300" w:hanging="840"/>
        <w:rPr>
          <w:color w:val="000000" w:themeColor="text1"/>
        </w:rPr>
      </w:pPr>
      <w:r w:rsidRPr="00FB73B0">
        <w:rPr>
          <w:rFonts w:hint="eastAsia"/>
          <w:color w:val="000000" w:themeColor="text1"/>
        </w:rPr>
        <w:t>（二）</w:t>
      </w:r>
      <w:r w:rsidRPr="00FB73B0">
        <w:rPr>
          <w:color w:val="000000" w:themeColor="text1"/>
        </w:rPr>
        <w:t>計畫各項支出之相關原始憑證，應依會計法規及須符合政府相關規定妥善保存與銷毀。</w:t>
      </w:r>
    </w:p>
    <w:p w14:paraId="68B70CE7" w14:textId="77777777" w:rsidR="001B2209" w:rsidRPr="00FB73B0" w:rsidRDefault="001B2209" w:rsidP="001B2209">
      <w:pPr>
        <w:spacing w:line="400" w:lineRule="exact"/>
        <w:ind w:leftChars="200" w:left="1400" w:hangingChars="300" w:hanging="840"/>
        <w:rPr>
          <w:color w:val="000000" w:themeColor="text1"/>
        </w:rPr>
      </w:pPr>
      <w:r w:rsidRPr="00FB73B0">
        <w:rPr>
          <w:rFonts w:hint="eastAsia"/>
          <w:color w:val="000000" w:themeColor="text1"/>
        </w:rPr>
        <w:t>（三）</w:t>
      </w:r>
      <w:r w:rsidRPr="00FB73B0">
        <w:rPr>
          <w:color w:val="000000" w:themeColor="text1"/>
        </w:rPr>
        <w:t>執行單位、經濟部商業發展署、政府審計單位或執行單位委託之會計查核機構得不定期實地調查經費運用狀況及要求提供報告，並得就經費報支之佐證資料予以複製並留存，簽約業者應予配合。</w:t>
      </w:r>
      <w:r w:rsidRPr="00FB73B0">
        <w:rPr>
          <w:color w:val="000000" w:themeColor="text1"/>
        </w:rPr>
        <w:t xml:space="preserve"> </w:t>
      </w:r>
    </w:p>
    <w:p w14:paraId="5176D614" w14:textId="77777777" w:rsidR="001B2209" w:rsidRPr="00FB73B0" w:rsidRDefault="001B2209" w:rsidP="001B2209">
      <w:pPr>
        <w:pStyle w:val="afc"/>
        <w:numPr>
          <w:ilvl w:val="0"/>
          <w:numId w:val="14"/>
        </w:numPr>
        <w:spacing w:line="400" w:lineRule="exact"/>
        <w:ind w:leftChars="0"/>
        <w:jc w:val="both"/>
        <w:rPr>
          <w:color w:val="000000" w:themeColor="text1"/>
          <w:szCs w:val="26"/>
        </w:rPr>
      </w:pPr>
      <w:r w:rsidRPr="00FB73B0">
        <w:rPr>
          <w:color w:val="000000" w:themeColor="text1"/>
          <w:szCs w:val="26"/>
        </w:rPr>
        <w:t>計畫總經費報支及原始憑證留存注意事項：</w:t>
      </w:r>
    </w:p>
    <w:p w14:paraId="56FFA723" w14:textId="77777777" w:rsidR="001B2209" w:rsidRPr="00FB73B0" w:rsidRDefault="001B2209" w:rsidP="001B2209">
      <w:pPr>
        <w:spacing w:line="400" w:lineRule="exact"/>
        <w:ind w:leftChars="200" w:left="1400" w:hangingChars="300" w:hanging="840"/>
        <w:rPr>
          <w:color w:val="000000" w:themeColor="text1"/>
        </w:rPr>
      </w:pPr>
      <w:r w:rsidRPr="00FB73B0">
        <w:rPr>
          <w:color w:val="000000" w:themeColor="text1"/>
        </w:rPr>
        <w:t>（一）</w:t>
      </w:r>
      <w:r>
        <w:rPr>
          <w:rFonts w:hint="eastAsia"/>
          <w:color w:val="000000" w:themeColor="text1"/>
        </w:rPr>
        <w:t>餐飲業者</w:t>
      </w:r>
      <w:r w:rsidRPr="00FB73B0">
        <w:rPr>
          <w:color w:val="000000" w:themeColor="text1"/>
        </w:rPr>
        <w:t>執行計畫的各項支出應檢具相關支出憑證（係為證明支付事實所取得之收據或統一發票），其所有原始憑證日期及付款完成日期，均應在計畫執行期間內。另原始憑證正本須加蓋「『大南方新矽谷推動方案』</w:t>
      </w:r>
      <w:r w:rsidRPr="00FB73B0">
        <w:rPr>
          <w:color w:val="000000" w:themeColor="text1"/>
        </w:rPr>
        <w:t>114</w:t>
      </w:r>
      <w:r w:rsidRPr="00FB73B0">
        <w:rPr>
          <w:color w:val="000000" w:themeColor="text1"/>
        </w:rPr>
        <w:t>年度智慧雨林智慧餐飲領域（示範案）」樣章。若該筆支出憑證同時列報其他政府補助計畫，則應附上分攤表以示區別。</w:t>
      </w:r>
    </w:p>
    <w:p w14:paraId="28BBDCCE" w14:textId="77777777" w:rsidR="001B2209" w:rsidRPr="00FB73B0" w:rsidRDefault="001B2209" w:rsidP="001B2209">
      <w:pPr>
        <w:spacing w:line="400" w:lineRule="exact"/>
        <w:ind w:leftChars="200" w:left="1400" w:hangingChars="300" w:hanging="840"/>
        <w:rPr>
          <w:color w:val="000000" w:themeColor="text1"/>
        </w:rPr>
      </w:pPr>
      <w:r w:rsidRPr="00FB73B0">
        <w:rPr>
          <w:color w:val="000000" w:themeColor="text1"/>
        </w:rPr>
        <w:lastRenderedPageBreak/>
        <w:t>（二）計畫總經費報支科目範圍限於計畫書所載之科目，且各項支出憑證之品名應填寫完整，勿填列代號或簡稱。</w:t>
      </w:r>
    </w:p>
    <w:p w14:paraId="4A12A4AD" w14:textId="77777777" w:rsidR="001B2209" w:rsidRPr="00FB73B0" w:rsidRDefault="001B2209" w:rsidP="001B2209">
      <w:pPr>
        <w:spacing w:line="400" w:lineRule="exact"/>
        <w:ind w:leftChars="200" w:left="1400" w:hangingChars="300" w:hanging="840"/>
        <w:rPr>
          <w:color w:val="000000" w:themeColor="text1"/>
        </w:rPr>
      </w:pPr>
      <w:r w:rsidRPr="00FB73B0">
        <w:rPr>
          <w:color w:val="000000" w:themeColor="text1"/>
        </w:rPr>
        <w:t>（三）計畫總經費支出若涉及外幣支付時，應檢附當時之外幣匯率表。</w:t>
      </w:r>
    </w:p>
    <w:p w14:paraId="48445285" w14:textId="77777777" w:rsidR="001B2209" w:rsidRPr="00FB73B0" w:rsidRDefault="001B2209" w:rsidP="001B2209">
      <w:pPr>
        <w:pStyle w:val="afc"/>
        <w:numPr>
          <w:ilvl w:val="0"/>
          <w:numId w:val="14"/>
        </w:numPr>
        <w:spacing w:line="400" w:lineRule="exact"/>
        <w:ind w:leftChars="0"/>
        <w:jc w:val="both"/>
        <w:rPr>
          <w:color w:val="000000" w:themeColor="text1"/>
          <w:szCs w:val="26"/>
        </w:rPr>
      </w:pPr>
      <w:r w:rsidRPr="00FB73B0">
        <w:rPr>
          <w:color w:val="000000" w:themeColor="text1"/>
          <w:szCs w:val="26"/>
        </w:rPr>
        <w:t>計畫總經費編列及報支認列規範事項：</w:t>
      </w:r>
    </w:p>
    <w:tbl>
      <w:tblPr>
        <w:tblW w:w="9819"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993"/>
        <w:gridCol w:w="1417"/>
        <w:gridCol w:w="4858"/>
        <w:gridCol w:w="2551"/>
      </w:tblGrid>
      <w:tr w:rsidR="001B2209" w:rsidRPr="00FB73B0" w14:paraId="6C1945D4" w14:textId="77777777" w:rsidTr="00A131AC">
        <w:trPr>
          <w:cantSplit/>
          <w:trHeight w:val="510"/>
          <w:tblHeader/>
          <w:jc w:val="center"/>
        </w:trPr>
        <w:tc>
          <w:tcPr>
            <w:tcW w:w="993" w:type="dxa"/>
            <w:shd w:val="clear" w:color="auto" w:fill="F3F3F3"/>
            <w:vAlign w:val="center"/>
          </w:tcPr>
          <w:p w14:paraId="001E91B6"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主經費</w:t>
            </w:r>
          </w:p>
          <w:p w14:paraId="2FC89AFB"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項目</w:t>
            </w:r>
          </w:p>
        </w:tc>
        <w:tc>
          <w:tcPr>
            <w:tcW w:w="1417" w:type="dxa"/>
            <w:shd w:val="clear" w:color="auto" w:fill="F3F3F3"/>
            <w:vAlign w:val="center"/>
          </w:tcPr>
          <w:p w14:paraId="3DEE5AF0"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次經費</w:t>
            </w:r>
          </w:p>
          <w:p w14:paraId="7C23838C"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項目</w:t>
            </w:r>
          </w:p>
        </w:tc>
        <w:tc>
          <w:tcPr>
            <w:tcW w:w="4858" w:type="dxa"/>
            <w:shd w:val="clear" w:color="auto" w:fill="F3F3F3"/>
            <w:vAlign w:val="center"/>
          </w:tcPr>
          <w:p w14:paraId="797A944E"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編列及報支認列原則</w:t>
            </w:r>
          </w:p>
        </w:tc>
        <w:tc>
          <w:tcPr>
            <w:tcW w:w="2551" w:type="dxa"/>
            <w:shd w:val="clear" w:color="auto" w:fill="F3F3F3"/>
            <w:vAlign w:val="center"/>
          </w:tcPr>
          <w:p w14:paraId="6E987DAD"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經費查核</w:t>
            </w:r>
          </w:p>
          <w:p w14:paraId="6B1A5419"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應備資料</w:t>
            </w:r>
          </w:p>
        </w:tc>
      </w:tr>
      <w:tr w:rsidR="001B2209" w:rsidRPr="00FB73B0" w14:paraId="51B7B860" w14:textId="77777777" w:rsidTr="00A131AC">
        <w:trPr>
          <w:cantSplit/>
          <w:trHeight w:val="510"/>
          <w:jc w:val="center"/>
        </w:trPr>
        <w:tc>
          <w:tcPr>
            <w:tcW w:w="993" w:type="dxa"/>
            <w:shd w:val="clear" w:color="auto" w:fill="auto"/>
            <w:vAlign w:val="center"/>
          </w:tcPr>
          <w:p w14:paraId="2098D4DF" w14:textId="77777777" w:rsidR="001B2209" w:rsidRPr="00FB73B0" w:rsidRDefault="001B2209" w:rsidP="00A131AC">
            <w:pPr>
              <w:snapToGrid w:val="0"/>
              <w:spacing w:line="240" w:lineRule="auto"/>
              <w:jc w:val="center"/>
              <w:rPr>
                <w:b/>
                <w:bCs/>
                <w:color w:val="000000" w:themeColor="text1"/>
                <w:sz w:val="24"/>
                <w:szCs w:val="24"/>
              </w:rPr>
            </w:pPr>
            <w:r w:rsidRPr="00FB73B0">
              <w:rPr>
                <w:b/>
                <w:bCs/>
                <w:color w:val="000000" w:themeColor="text1"/>
                <w:sz w:val="24"/>
                <w:szCs w:val="24"/>
              </w:rPr>
              <w:t>人事費</w:t>
            </w:r>
          </w:p>
        </w:tc>
        <w:tc>
          <w:tcPr>
            <w:tcW w:w="1417" w:type="dxa"/>
            <w:shd w:val="clear" w:color="auto" w:fill="auto"/>
            <w:vAlign w:val="center"/>
          </w:tcPr>
          <w:p w14:paraId="222B366C"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薪資</w:t>
            </w:r>
          </w:p>
        </w:tc>
        <w:tc>
          <w:tcPr>
            <w:tcW w:w="4858" w:type="dxa"/>
            <w:shd w:val="clear" w:color="auto" w:fill="auto"/>
          </w:tcPr>
          <w:p w14:paraId="6ED384AE"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計畫編列人員為受補助業者編制內正式僱用，且在該單位支領全薪之人員擔任。</w:t>
            </w:r>
          </w:p>
          <w:p w14:paraId="4395F0EF"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計畫編列人員為執行計畫而給付之薪資（不含委外人事費），其編列上限不得超過新臺幣</w:t>
            </w:r>
            <w:r w:rsidRPr="00FB73B0">
              <w:rPr>
                <w:color w:val="000000" w:themeColor="text1"/>
                <w:sz w:val="24"/>
                <w:szCs w:val="24"/>
              </w:rPr>
              <w:t>10</w:t>
            </w:r>
            <w:r w:rsidRPr="00FB73B0">
              <w:rPr>
                <w:color w:val="000000" w:themeColor="text1"/>
                <w:sz w:val="24"/>
                <w:szCs w:val="24"/>
              </w:rPr>
              <w:t>萬元</w:t>
            </w:r>
            <w:r w:rsidRPr="00FB73B0">
              <w:rPr>
                <w:color w:val="000000" w:themeColor="text1"/>
                <w:sz w:val="24"/>
                <w:szCs w:val="24"/>
              </w:rPr>
              <w:t>/</w:t>
            </w:r>
            <w:r w:rsidRPr="00FB73B0">
              <w:rPr>
                <w:color w:val="000000" w:themeColor="text1"/>
                <w:sz w:val="24"/>
                <w:szCs w:val="24"/>
              </w:rPr>
              <w:t>人月。</w:t>
            </w:r>
          </w:p>
          <w:p w14:paraId="6A48E60D"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計畫編列人員報支標準，內含薪資、獎金、退休及保險等。</w:t>
            </w:r>
          </w:p>
          <w:p w14:paraId="09AE69C7"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前項所言之獎金，不得包含業務獎金及績效獎金。</w:t>
            </w:r>
          </w:p>
          <w:p w14:paraId="031C9DB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5.</w:t>
            </w:r>
            <w:r w:rsidRPr="00FB73B0">
              <w:rPr>
                <w:color w:val="000000" w:themeColor="text1"/>
                <w:sz w:val="24"/>
                <w:szCs w:val="24"/>
              </w:rPr>
              <w:t>簽約單位如委外進行系統開發建置，不得再申請資訊部門之人事費。</w:t>
            </w:r>
          </w:p>
          <w:p w14:paraId="7BDBEFBD"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6.</w:t>
            </w:r>
            <w:r w:rsidRPr="00FB73B0">
              <w:rPr>
                <w:color w:val="000000" w:themeColor="text1"/>
                <w:sz w:val="24"/>
                <w:szCs w:val="24"/>
              </w:rPr>
              <w:t>人事費用之額度上限不得超過計畫總經費（自籌款</w:t>
            </w:r>
            <w:r w:rsidRPr="00FB73B0">
              <w:rPr>
                <w:color w:val="000000" w:themeColor="text1"/>
                <w:sz w:val="24"/>
                <w:szCs w:val="24"/>
              </w:rPr>
              <w:t>+</w:t>
            </w:r>
            <w:r w:rsidRPr="00FB73B0">
              <w:rPr>
                <w:color w:val="000000" w:themeColor="text1"/>
                <w:sz w:val="24"/>
                <w:szCs w:val="24"/>
              </w:rPr>
              <w:t>補助款）之</w:t>
            </w:r>
            <w:r w:rsidRPr="00FB73B0">
              <w:rPr>
                <w:color w:val="000000" w:themeColor="text1"/>
                <w:sz w:val="24"/>
                <w:szCs w:val="24"/>
              </w:rPr>
              <w:t>50%</w:t>
            </w:r>
            <w:r w:rsidRPr="00FB73B0">
              <w:rPr>
                <w:color w:val="000000" w:themeColor="text1"/>
                <w:sz w:val="24"/>
                <w:szCs w:val="24"/>
              </w:rPr>
              <w:t>。</w:t>
            </w:r>
          </w:p>
          <w:p w14:paraId="3F891994"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7.</w:t>
            </w:r>
            <w:r w:rsidRPr="00FB73B0">
              <w:rPr>
                <w:color w:val="000000" w:themeColor="text1"/>
                <w:sz w:val="24"/>
                <w:szCs w:val="24"/>
              </w:rPr>
              <w:t>人事費之補助上限為計畫總經費（自籌款</w:t>
            </w:r>
            <w:r w:rsidRPr="00FB73B0">
              <w:rPr>
                <w:color w:val="000000" w:themeColor="text1"/>
                <w:sz w:val="24"/>
                <w:szCs w:val="24"/>
              </w:rPr>
              <w:t>+</w:t>
            </w:r>
            <w:r w:rsidRPr="00FB73B0">
              <w:rPr>
                <w:color w:val="000000" w:themeColor="text1"/>
                <w:sz w:val="24"/>
                <w:szCs w:val="24"/>
              </w:rPr>
              <w:t>補助款）之</w:t>
            </w:r>
            <w:r w:rsidRPr="00FB73B0">
              <w:rPr>
                <w:color w:val="000000" w:themeColor="text1"/>
                <w:sz w:val="24"/>
                <w:szCs w:val="24"/>
              </w:rPr>
              <w:t>30%</w:t>
            </w:r>
            <w:r w:rsidRPr="00FB73B0">
              <w:rPr>
                <w:color w:val="000000" w:themeColor="text1"/>
                <w:sz w:val="24"/>
                <w:szCs w:val="24"/>
              </w:rPr>
              <w:t>。</w:t>
            </w:r>
          </w:p>
        </w:tc>
        <w:tc>
          <w:tcPr>
            <w:tcW w:w="2551" w:type="dxa"/>
            <w:shd w:val="clear" w:color="auto" w:fill="auto"/>
          </w:tcPr>
          <w:p w14:paraId="09A70D2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薪資清冊</w:t>
            </w:r>
          </w:p>
          <w:p w14:paraId="68B1129F"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付款紀錄（限金融機構轉帳）</w:t>
            </w:r>
          </w:p>
          <w:p w14:paraId="6C243C18"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勞健保清冊</w:t>
            </w:r>
          </w:p>
          <w:p w14:paraId="452258D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人力運用表（或工時紀錄）</w:t>
            </w:r>
          </w:p>
        </w:tc>
      </w:tr>
      <w:tr w:rsidR="001B2209" w:rsidRPr="00FB73B0" w14:paraId="7F7187BC" w14:textId="77777777" w:rsidTr="00A131AC">
        <w:trPr>
          <w:cantSplit/>
          <w:trHeight w:val="510"/>
          <w:jc w:val="center"/>
        </w:trPr>
        <w:tc>
          <w:tcPr>
            <w:tcW w:w="993" w:type="dxa"/>
            <w:vMerge w:val="restart"/>
            <w:shd w:val="clear" w:color="auto" w:fill="auto"/>
            <w:vAlign w:val="center"/>
          </w:tcPr>
          <w:p w14:paraId="10292D85" w14:textId="77777777" w:rsidR="001B2209" w:rsidRPr="00FB73B0" w:rsidRDefault="001B2209" w:rsidP="00A131AC">
            <w:pPr>
              <w:snapToGrid w:val="0"/>
              <w:spacing w:line="240" w:lineRule="auto"/>
              <w:jc w:val="center"/>
              <w:rPr>
                <w:b/>
                <w:bCs/>
                <w:color w:val="000000" w:themeColor="text1"/>
                <w:sz w:val="24"/>
                <w:szCs w:val="24"/>
              </w:rPr>
            </w:pPr>
            <w:r w:rsidRPr="00FB73B0">
              <w:rPr>
                <w:b/>
                <w:bCs/>
                <w:color w:val="000000" w:themeColor="text1"/>
                <w:sz w:val="24"/>
                <w:szCs w:val="24"/>
              </w:rPr>
              <w:t>旅運費</w:t>
            </w:r>
          </w:p>
        </w:tc>
        <w:tc>
          <w:tcPr>
            <w:tcW w:w="1417" w:type="dxa"/>
            <w:shd w:val="clear" w:color="auto" w:fill="auto"/>
            <w:vAlign w:val="center"/>
          </w:tcPr>
          <w:p w14:paraId="16C3F759"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國內</w:t>
            </w:r>
          </w:p>
          <w:p w14:paraId="76F4D55D"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旅運費</w:t>
            </w:r>
          </w:p>
        </w:tc>
        <w:tc>
          <w:tcPr>
            <w:tcW w:w="4858" w:type="dxa"/>
            <w:tcBorders>
              <w:bottom w:val="single" w:sz="4" w:space="0" w:color="auto"/>
            </w:tcBorders>
            <w:shd w:val="clear" w:color="auto" w:fill="auto"/>
          </w:tcPr>
          <w:p w14:paraId="29AA4E4B"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計畫編列人員為執行計畫所必須支出之國內交通、住宿、膳雜等費用。</w:t>
            </w:r>
          </w:p>
          <w:p w14:paraId="058A5051"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不得以早於計畫補助期間所預先採購之相關禮券、年票等編列預算與報支。</w:t>
            </w:r>
          </w:p>
          <w:p w14:paraId="2637E854"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補助款項下之旅運費，其經費編列與報支均應按行政院主計總處「國內出差旅費報支要點」相關規定辦理。</w:t>
            </w:r>
          </w:p>
          <w:p w14:paraId="49D89B22"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旅費支出，應提示詳載逐日前往地點、訪洽對象及內容等出差報告單及相關文件，足以證明與計畫相關者，憑以認定。</w:t>
            </w:r>
          </w:p>
          <w:p w14:paraId="15C43F2C" w14:textId="77777777" w:rsidR="001B2209" w:rsidRPr="00FB73B0" w:rsidRDefault="001B2209" w:rsidP="00A131AC">
            <w:pPr>
              <w:snapToGrid w:val="0"/>
              <w:spacing w:line="240" w:lineRule="auto"/>
              <w:jc w:val="both"/>
              <w:rPr>
                <w:color w:val="000000" w:themeColor="text1"/>
                <w:sz w:val="24"/>
                <w:szCs w:val="24"/>
              </w:rPr>
            </w:pPr>
            <w:proofErr w:type="gramStart"/>
            <w:r w:rsidRPr="00FB73B0">
              <w:rPr>
                <w:color w:val="000000" w:themeColor="text1"/>
                <w:sz w:val="24"/>
                <w:szCs w:val="24"/>
              </w:rPr>
              <w:t>註</w:t>
            </w:r>
            <w:proofErr w:type="gramEnd"/>
            <w:r w:rsidRPr="00FB73B0">
              <w:rPr>
                <w:color w:val="000000" w:themeColor="text1"/>
                <w:sz w:val="24"/>
                <w:szCs w:val="24"/>
                <w:vertAlign w:val="superscript"/>
              </w:rPr>
              <w:t>7</w:t>
            </w:r>
            <w:r w:rsidRPr="00FB73B0">
              <w:rPr>
                <w:color w:val="000000" w:themeColor="text1"/>
                <w:sz w:val="24"/>
                <w:szCs w:val="24"/>
              </w:rPr>
              <w:t>:</w:t>
            </w:r>
            <w:r w:rsidRPr="00FB73B0">
              <w:rPr>
                <w:color w:val="000000" w:themeColor="text1"/>
                <w:sz w:val="24"/>
                <w:szCs w:val="24"/>
              </w:rPr>
              <w:t>「國內出差旅費報支要點」參考</w:t>
            </w:r>
            <w:r>
              <w:fldChar w:fldCharType="begin"/>
            </w:r>
            <w:r>
              <w:instrText>HYPERLINK "https://gov.tw/KM8"</w:instrText>
            </w:r>
            <w:r>
              <w:fldChar w:fldCharType="separate"/>
            </w:r>
            <w:r w:rsidRPr="00FB73B0">
              <w:rPr>
                <w:rStyle w:val="aa"/>
                <w:color w:val="000000" w:themeColor="text1"/>
                <w:sz w:val="24"/>
                <w:szCs w:val="24"/>
              </w:rPr>
              <w:t>https://gov.tw/KM8</w:t>
            </w:r>
            <w:r>
              <w:fldChar w:fldCharType="end"/>
            </w:r>
          </w:p>
        </w:tc>
        <w:tc>
          <w:tcPr>
            <w:tcW w:w="2551" w:type="dxa"/>
            <w:shd w:val="clear" w:color="auto" w:fill="auto"/>
          </w:tcPr>
          <w:p w14:paraId="24B829F7"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各項支出之原始憑證，其中國內機票部份：應檢附機票票根或電子機票</w:t>
            </w:r>
          </w:p>
          <w:p w14:paraId="482EBE4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w:t>
            </w:r>
          </w:p>
          <w:p w14:paraId="44475415"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差旅明細表</w:t>
            </w:r>
          </w:p>
        </w:tc>
      </w:tr>
      <w:tr w:rsidR="001B2209" w:rsidRPr="00FB73B0" w14:paraId="40CE72AC" w14:textId="77777777" w:rsidTr="00A131AC">
        <w:trPr>
          <w:cantSplit/>
          <w:trHeight w:val="510"/>
          <w:jc w:val="center"/>
        </w:trPr>
        <w:tc>
          <w:tcPr>
            <w:tcW w:w="993" w:type="dxa"/>
            <w:vMerge/>
            <w:shd w:val="clear" w:color="auto" w:fill="auto"/>
            <w:vAlign w:val="center"/>
          </w:tcPr>
          <w:p w14:paraId="41713CE5"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3039F1F0"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短程車資</w:t>
            </w:r>
          </w:p>
        </w:tc>
        <w:tc>
          <w:tcPr>
            <w:tcW w:w="4858" w:type="dxa"/>
            <w:tcBorders>
              <w:top w:val="single" w:sz="4" w:space="0" w:color="auto"/>
            </w:tcBorders>
            <w:shd w:val="clear" w:color="auto" w:fill="auto"/>
          </w:tcPr>
          <w:p w14:paraId="3A03485F" w14:textId="77777777" w:rsidR="001B2209" w:rsidRPr="00FB73B0" w:rsidRDefault="001B2209" w:rsidP="00A131AC">
            <w:pPr>
              <w:snapToGrid w:val="0"/>
              <w:spacing w:line="240" w:lineRule="auto"/>
              <w:ind w:left="180" w:rightChars="52" w:right="146"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計畫編列人員為執行計畫所必須支出之短程車資。</w:t>
            </w:r>
          </w:p>
          <w:p w14:paraId="2AFC4997" w14:textId="77777777" w:rsidR="001B2209" w:rsidRPr="00FB73B0" w:rsidRDefault="001B2209" w:rsidP="00A131AC">
            <w:pPr>
              <w:snapToGrid w:val="0"/>
              <w:spacing w:line="240" w:lineRule="auto"/>
              <w:ind w:left="180" w:rightChars="52" w:right="146"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短程車資支出，應詳載乘車明細（包含交通工具、乘車起迄地、搭乘事由及短程車資支用條件），證明與計畫相關者，憑以認定。</w:t>
            </w:r>
          </w:p>
          <w:p w14:paraId="2BA000F8" w14:textId="77777777" w:rsidR="001B2209" w:rsidRPr="00FB73B0" w:rsidRDefault="001B2209" w:rsidP="00A131AC">
            <w:pPr>
              <w:snapToGrid w:val="0"/>
              <w:spacing w:line="240" w:lineRule="auto"/>
              <w:ind w:left="180" w:rightChars="52" w:right="146"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支用條件如下：</w:t>
            </w:r>
          </w:p>
          <w:p w14:paraId="3451FF23"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因業務需要。</w:t>
            </w:r>
          </w:p>
          <w:p w14:paraId="48B5C1C6"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交通不便。</w:t>
            </w:r>
          </w:p>
          <w:p w14:paraId="7FD79D85"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攜帶重要公務文件。</w:t>
            </w:r>
          </w:p>
          <w:p w14:paraId="0DC2FA4B"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體積過大或過重之行李。</w:t>
            </w:r>
          </w:p>
          <w:p w14:paraId="0C08D635"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處理行程有急迫性。</w:t>
            </w:r>
          </w:p>
          <w:p w14:paraId="4A0E6341" w14:textId="77777777" w:rsidR="001B2209" w:rsidRPr="00FB73B0" w:rsidRDefault="001B2209" w:rsidP="00A131AC">
            <w:pPr>
              <w:pStyle w:val="afc"/>
              <w:numPr>
                <w:ilvl w:val="0"/>
                <w:numId w:val="18"/>
              </w:numPr>
              <w:tabs>
                <w:tab w:val="left" w:pos="647"/>
              </w:tabs>
              <w:snapToGrid w:val="0"/>
              <w:spacing w:line="240" w:lineRule="auto"/>
              <w:ind w:leftChars="0" w:rightChars="52" w:right="146" w:hanging="258"/>
              <w:jc w:val="both"/>
              <w:rPr>
                <w:color w:val="000000" w:themeColor="text1"/>
                <w:sz w:val="24"/>
                <w:szCs w:val="24"/>
              </w:rPr>
            </w:pPr>
            <w:r w:rsidRPr="00FB73B0">
              <w:rPr>
                <w:color w:val="000000" w:themeColor="text1"/>
                <w:sz w:val="24"/>
                <w:szCs w:val="24"/>
              </w:rPr>
              <w:t>多人共乘成本較低。</w:t>
            </w:r>
          </w:p>
        </w:tc>
        <w:tc>
          <w:tcPr>
            <w:tcW w:w="2551" w:type="dxa"/>
            <w:shd w:val="clear" w:color="auto" w:fill="auto"/>
          </w:tcPr>
          <w:p w14:paraId="250290B4"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乘車明細</w:t>
            </w:r>
          </w:p>
          <w:p w14:paraId="6E7605EE"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w:t>
            </w:r>
          </w:p>
        </w:tc>
      </w:tr>
      <w:tr w:rsidR="001B2209" w:rsidRPr="00FB73B0" w14:paraId="2050EBDB" w14:textId="77777777" w:rsidTr="00A131AC">
        <w:trPr>
          <w:cantSplit/>
          <w:trHeight w:val="510"/>
          <w:jc w:val="center"/>
        </w:trPr>
        <w:tc>
          <w:tcPr>
            <w:tcW w:w="993" w:type="dxa"/>
            <w:vMerge w:val="restart"/>
            <w:shd w:val="clear" w:color="auto" w:fill="auto"/>
            <w:vAlign w:val="center"/>
          </w:tcPr>
          <w:p w14:paraId="4B120A06" w14:textId="77777777" w:rsidR="001B2209" w:rsidRPr="00FB73B0" w:rsidRDefault="001B2209" w:rsidP="00A131AC">
            <w:pPr>
              <w:snapToGrid w:val="0"/>
              <w:spacing w:line="240" w:lineRule="auto"/>
              <w:jc w:val="center"/>
              <w:rPr>
                <w:b/>
                <w:bCs/>
                <w:color w:val="000000" w:themeColor="text1"/>
                <w:sz w:val="24"/>
                <w:szCs w:val="24"/>
              </w:rPr>
            </w:pPr>
            <w:r w:rsidRPr="00FB73B0">
              <w:rPr>
                <w:b/>
                <w:bCs/>
                <w:color w:val="000000" w:themeColor="text1"/>
                <w:sz w:val="24"/>
                <w:szCs w:val="24"/>
              </w:rPr>
              <w:t>業務費</w:t>
            </w:r>
          </w:p>
        </w:tc>
        <w:tc>
          <w:tcPr>
            <w:tcW w:w="1417" w:type="dxa"/>
            <w:shd w:val="clear" w:color="auto" w:fill="auto"/>
            <w:vAlign w:val="center"/>
          </w:tcPr>
          <w:p w14:paraId="0E176458"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委託研究或驗證費</w:t>
            </w:r>
          </w:p>
        </w:tc>
        <w:tc>
          <w:tcPr>
            <w:tcW w:w="4858" w:type="dxa"/>
            <w:shd w:val="clear" w:color="auto" w:fill="auto"/>
          </w:tcPr>
          <w:p w14:paraId="3271477B"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委託研究或驗證費係指涉及計畫之執行而委託外界機構、單位進行專案研究或驗證之費用，且該研究或驗證實屬必要，委託研究或驗證項目包含規劃、設計、開發、測試、導入、稽核及更新等，但不包括設備或軟體之採購或租賃。</w:t>
            </w:r>
          </w:p>
          <w:p w14:paraId="3ED0066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委託研究或驗證費之對價產出，不得為資本。</w:t>
            </w:r>
          </w:p>
          <w:p w14:paraId="4D92C3F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簽約單位應與受委託研究或驗證業者簽定契約，契約應載明工作內容、工作分配、執行價金、執行期間、付款條件、對價產出及權利義務等，並於契約簽定後，即檢送委外契約書影本至執行單位備查。</w:t>
            </w:r>
          </w:p>
          <w:p w14:paraId="12756C3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簽約單位與其受委託研究或驗證單位之契約期間若超出計畫執行時間時，其委託研究或驗證費須提出經費分攤說明並予以合理分攤。</w:t>
            </w:r>
          </w:p>
        </w:tc>
        <w:tc>
          <w:tcPr>
            <w:tcW w:w="2551" w:type="dxa"/>
            <w:shd w:val="clear" w:color="auto" w:fill="auto"/>
          </w:tcPr>
          <w:p w14:paraId="3DC579B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委外契約書</w:t>
            </w:r>
          </w:p>
          <w:p w14:paraId="5BDBEF85"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原始憑證</w:t>
            </w:r>
          </w:p>
          <w:p w14:paraId="1F80B36F"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付款紀錄（限金融機構轉帳）</w:t>
            </w:r>
          </w:p>
          <w:p w14:paraId="2770754E"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驗收報告</w:t>
            </w:r>
          </w:p>
        </w:tc>
      </w:tr>
      <w:tr w:rsidR="001B2209" w:rsidRPr="00FB73B0" w14:paraId="33FD3891" w14:textId="77777777" w:rsidTr="00A131AC">
        <w:trPr>
          <w:cantSplit/>
          <w:trHeight w:val="510"/>
          <w:jc w:val="center"/>
        </w:trPr>
        <w:tc>
          <w:tcPr>
            <w:tcW w:w="993" w:type="dxa"/>
            <w:vMerge/>
            <w:shd w:val="clear" w:color="auto" w:fill="auto"/>
            <w:vAlign w:val="center"/>
          </w:tcPr>
          <w:p w14:paraId="5B750514"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3350A5E9" w14:textId="77777777" w:rsidR="001B2209" w:rsidRPr="00FB73B0" w:rsidRDefault="001B2209" w:rsidP="00A131AC">
            <w:pPr>
              <w:snapToGrid w:val="0"/>
              <w:spacing w:line="240" w:lineRule="auto"/>
              <w:ind w:leftChars="50" w:left="140" w:rightChars="50" w:right="140"/>
              <w:jc w:val="center"/>
              <w:rPr>
                <w:color w:val="000000" w:themeColor="text1"/>
                <w:sz w:val="24"/>
              </w:rPr>
            </w:pPr>
            <w:r w:rsidRPr="00FB73B0">
              <w:rPr>
                <w:color w:val="000000" w:themeColor="text1"/>
                <w:sz w:val="24"/>
              </w:rPr>
              <w:t>設備</w:t>
            </w:r>
          </w:p>
          <w:p w14:paraId="37F9A6B9" w14:textId="77777777" w:rsidR="001B2209" w:rsidRPr="00FB73B0" w:rsidRDefault="001B2209" w:rsidP="00A131AC">
            <w:pPr>
              <w:snapToGrid w:val="0"/>
              <w:spacing w:line="240" w:lineRule="auto"/>
              <w:ind w:leftChars="50" w:left="140" w:rightChars="50" w:right="140"/>
              <w:jc w:val="center"/>
              <w:rPr>
                <w:color w:val="000000" w:themeColor="text1"/>
                <w:sz w:val="24"/>
              </w:rPr>
            </w:pPr>
            <w:r w:rsidRPr="00FB73B0">
              <w:rPr>
                <w:color w:val="000000" w:themeColor="text1"/>
                <w:sz w:val="24"/>
              </w:rPr>
              <w:t>使用費</w:t>
            </w:r>
          </w:p>
        </w:tc>
        <w:tc>
          <w:tcPr>
            <w:tcW w:w="4858" w:type="dxa"/>
            <w:shd w:val="clear" w:color="auto" w:fill="auto"/>
          </w:tcPr>
          <w:p w14:paraId="7F7DE131"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設備使用費係指專為執行計畫所必須之機、儀器設備、雲端服務系統或軟體使用費，惟須於計畫書中明確說明與計畫執行之必要性與關聯性，並經審查委員會同意。</w:t>
            </w:r>
          </w:p>
          <w:p w14:paraId="1B351AC6"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應用軟體及資訊硬體採購費用須按使用年限於計畫執行期間內之部分予以攤提。</w:t>
            </w:r>
          </w:p>
        </w:tc>
        <w:tc>
          <w:tcPr>
            <w:tcW w:w="2551" w:type="dxa"/>
            <w:shd w:val="clear" w:color="auto" w:fill="auto"/>
          </w:tcPr>
          <w:p w14:paraId="5F50EF1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採購單、驗收單、統一發票或進口報關結匯單據與報價單</w:t>
            </w:r>
          </w:p>
          <w:p w14:paraId="3EF0A13E"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付款紀錄（金融機構轉帳</w:t>
            </w:r>
            <w:r w:rsidRPr="00FB73B0">
              <w:rPr>
                <w:color w:val="000000" w:themeColor="text1"/>
                <w:sz w:val="24"/>
                <w:szCs w:val="24"/>
              </w:rPr>
              <w:t>/</w:t>
            </w:r>
            <w:r w:rsidRPr="00FB73B0">
              <w:rPr>
                <w:color w:val="000000" w:themeColor="text1"/>
                <w:sz w:val="24"/>
                <w:szCs w:val="24"/>
              </w:rPr>
              <w:t>支票）</w:t>
            </w:r>
          </w:p>
          <w:p w14:paraId="30668C3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財產目錄（已有設備）</w:t>
            </w:r>
          </w:p>
          <w:p w14:paraId="691EA2ED"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驗收單</w:t>
            </w:r>
          </w:p>
          <w:p w14:paraId="575D42BA"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5.</w:t>
            </w:r>
            <w:r w:rsidRPr="00FB73B0">
              <w:rPr>
                <w:color w:val="000000" w:themeColor="text1"/>
                <w:sz w:val="24"/>
                <w:szCs w:val="24"/>
              </w:rPr>
              <w:t>設備使用紀錄表</w:t>
            </w:r>
          </w:p>
          <w:p w14:paraId="2FD5B13D"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6.</w:t>
            </w:r>
            <w:r w:rsidRPr="00FB73B0">
              <w:rPr>
                <w:color w:val="000000" w:themeColor="text1"/>
                <w:sz w:val="24"/>
                <w:szCs w:val="24"/>
              </w:rPr>
              <w:t>設備攤提表</w:t>
            </w:r>
          </w:p>
        </w:tc>
      </w:tr>
      <w:tr w:rsidR="001B2209" w:rsidRPr="00FB73B0" w14:paraId="0AD23047" w14:textId="77777777" w:rsidTr="00A131AC">
        <w:trPr>
          <w:cantSplit/>
          <w:trHeight w:val="510"/>
          <w:jc w:val="center"/>
        </w:trPr>
        <w:tc>
          <w:tcPr>
            <w:tcW w:w="993" w:type="dxa"/>
            <w:vMerge/>
            <w:shd w:val="clear" w:color="auto" w:fill="auto"/>
            <w:vAlign w:val="center"/>
          </w:tcPr>
          <w:p w14:paraId="146FF07D"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2569AEC6"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設備</w:t>
            </w:r>
          </w:p>
          <w:p w14:paraId="6262A0B8"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維護費</w:t>
            </w:r>
          </w:p>
        </w:tc>
        <w:tc>
          <w:tcPr>
            <w:tcW w:w="4858" w:type="dxa"/>
            <w:shd w:val="clear" w:color="auto" w:fill="auto"/>
          </w:tcPr>
          <w:p w14:paraId="7CBC94E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設備維護費係指專為執行計畫所必須之機、儀器設備之維護或修繕費用。</w:t>
            </w:r>
          </w:p>
          <w:p w14:paraId="69AA1905"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設備於保固期間內（至少以</w:t>
            </w:r>
            <w:r w:rsidRPr="00FB73B0">
              <w:rPr>
                <w:color w:val="000000" w:themeColor="text1"/>
                <w:sz w:val="24"/>
                <w:szCs w:val="24"/>
              </w:rPr>
              <w:t>1</w:t>
            </w:r>
            <w:r w:rsidRPr="00FB73B0">
              <w:rPr>
                <w:color w:val="000000" w:themeColor="text1"/>
                <w:sz w:val="24"/>
                <w:szCs w:val="24"/>
              </w:rPr>
              <w:t>年認定）不得編列維護費。</w:t>
            </w:r>
          </w:p>
          <w:p w14:paraId="3D8EB540"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設備維護費若與供應商或其他提供維護勞務業者簽訂年度維護契約者，其維護費則依維護契約每月之維護費按該設備使用於專案計畫之比例編列。</w:t>
            </w:r>
          </w:p>
          <w:p w14:paraId="26CC295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設備維護費須確實為計畫執行所使用之機、儀器設備之維護或修繕費用，否則不予認列。</w:t>
            </w:r>
          </w:p>
        </w:tc>
        <w:tc>
          <w:tcPr>
            <w:tcW w:w="2551" w:type="dxa"/>
            <w:shd w:val="clear" w:color="auto" w:fill="auto"/>
          </w:tcPr>
          <w:p w14:paraId="015A1D2A"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請購或請修單、驗收單、維護契約、發票或收據等</w:t>
            </w:r>
          </w:p>
          <w:p w14:paraId="791D76B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設備維修紀錄表</w:t>
            </w:r>
          </w:p>
          <w:p w14:paraId="7A60865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若為分攤，應附分攤表及原始憑證影本</w:t>
            </w:r>
          </w:p>
          <w:p w14:paraId="640E11EA"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涉及外幣支付時應附當時之外幣匯率表</w:t>
            </w:r>
          </w:p>
        </w:tc>
      </w:tr>
      <w:tr w:rsidR="001B2209" w:rsidRPr="00FB73B0" w14:paraId="18087E24" w14:textId="77777777" w:rsidTr="00A131AC">
        <w:trPr>
          <w:cantSplit/>
          <w:trHeight w:val="510"/>
          <w:jc w:val="center"/>
        </w:trPr>
        <w:tc>
          <w:tcPr>
            <w:tcW w:w="993" w:type="dxa"/>
            <w:vMerge/>
            <w:shd w:val="clear" w:color="auto" w:fill="auto"/>
            <w:vAlign w:val="center"/>
          </w:tcPr>
          <w:p w14:paraId="3C92C758"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65F6539B"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諮詢顧問費</w:t>
            </w:r>
          </w:p>
        </w:tc>
        <w:tc>
          <w:tcPr>
            <w:tcW w:w="4858" w:type="dxa"/>
            <w:shd w:val="clear" w:color="auto" w:fill="auto"/>
          </w:tcPr>
          <w:p w14:paraId="35F25CF1" w14:textId="77777777" w:rsidR="001B2209" w:rsidRPr="00FB73B0" w:rsidRDefault="001B2209" w:rsidP="00A131AC">
            <w:pPr>
              <w:snapToGrid w:val="0"/>
              <w:spacing w:line="240" w:lineRule="auto"/>
              <w:ind w:left="180" w:hangingChars="75" w:hanging="180"/>
              <w:jc w:val="both"/>
              <w:rPr>
                <w:bCs/>
                <w:color w:val="000000" w:themeColor="text1"/>
                <w:sz w:val="24"/>
                <w:szCs w:val="24"/>
              </w:rPr>
            </w:pPr>
            <w:r w:rsidRPr="00FB73B0">
              <w:rPr>
                <w:bCs/>
                <w:color w:val="000000" w:themeColor="text1"/>
                <w:sz w:val="24"/>
                <w:szCs w:val="24"/>
              </w:rPr>
              <w:t>1.</w:t>
            </w:r>
            <w:r w:rsidRPr="00FB73B0">
              <w:rPr>
                <w:color w:val="000000" w:themeColor="text1"/>
                <w:sz w:val="24"/>
                <w:szCs w:val="24"/>
              </w:rPr>
              <w:t>諮詢顧問費係</w:t>
            </w:r>
            <w:r w:rsidRPr="00FB73B0">
              <w:rPr>
                <w:bCs/>
                <w:color w:val="000000" w:themeColor="text1"/>
                <w:sz w:val="24"/>
                <w:szCs w:val="24"/>
              </w:rPr>
              <w:t>為</w:t>
            </w:r>
            <w:r w:rsidRPr="00FB73B0">
              <w:rPr>
                <w:color w:val="000000" w:themeColor="text1"/>
                <w:sz w:val="24"/>
                <w:szCs w:val="24"/>
              </w:rPr>
              <w:t>計畫</w:t>
            </w:r>
            <w:r w:rsidRPr="00FB73B0">
              <w:rPr>
                <w:bCs/>
                <w:color w:val="000000" w:themeColor="text1"/>
                <w:sz w:val="24"/>
                <w:szCs w:val="24"/>
              </w:rPr>
              <w:t>執行所必須進行諮詢、規劃、建置及</w:t>
            </w:r>
            <w:r w:rsidRPr="00FB73B0">
              <w:rPr>
                <w:color w:val="000000" w:themeColor="text1"/>
                <w:sz w:val="24"/>
                <w:szCs w:val="24"/>
              </w:rPr>
              <w:t>導入</w:t>
            </w:r>
            <w:r w:rsidRPr="00FB73B0">
              <w:rPr>
                <w:bCs/>
                <w:color w:val="000000" w:themeColor="text1"/>
                <w:sz w:val="24"/>
                <w:szCs w:val="24"/>
              </w:rPr>
              <w:t>等協助事項之顧問聘用之支付費用，其編列上限不得超過新臺幣</w:t>
            </w:r>
            <w:r w:rsidRPr="00FB73B0">
              <w:rPr>
                <w:bCs/>
                <w:color w:val="000000" w:themeColor="text1"/>
                <w:sz w:val="24"/>
                <w:szCs w:val="24"/>
              </w:rPr>
              <w:t>2</w:t>
            </w:r>
            <w:r w:rsidRPr="00FB73B0">
              <w:rPr>
                <w:bCs/>
                <w:color w:val="000000" w:themeColor="text1"/>
                <w:sz w:val="24"/>
                <w:szCs w:val="24"/>
              </w:rPr>
              <w:t>萬元</w:t>
            </w:r>
            <w:r w:rsidRPr="00FB73B0">
              <w:rPr>
                <w:bCs/>
                <w:color w:val="000000" w:themeColor="text1"/>
                <w:sz w:val="24"/>
                <w:szCs w:val="24"/>
              </w:rPr>
              <w:t>/</w:t>
            </w:r>
            <w:r w:rsidRPr="00FB73B0">
              <w:rPr>
                <w:bCs/>
                <w:color w:val="000000" w:themeColor="text1"/>
                <w:sz w:val="24"/>
                <w:szCs w:val="24"/>
              </w:rPr>
              <w:t>人月。</w:t>
            </w:r>
          </w:p>
          <w:p w14:paraId="2DE45827" w14:textId="77777777" w:rsidR="001B2209" w:rsidRPr="00FB73B0" w:rsidRDefault="001B2209" w:rsidP="00A131AC">
            <w:pPr>
              <w:snapToGrid w:val="0"/>
              <w:spacing w:line="240" w:lineRule="auto"/>
              <w:ind w:left="180" w:hangingChars="75" w:hanging="180"/>
              <w:jc w:val="both"/>
              <w:rPr>
                <w:bCs/>
                <w:color w:val="000000" w:themeColor="text1"/>
                <w:sz w:val="24"/>
                <w:szCs w:val="24"/>
              </w:rPr>
            </w:pPr>
            <w:r w:rsidRPr="00FB73B0">
              <w:rPr>
                <w:bCs/>
                <w:color w:val="000000" w:themeColor="text1"/>
                <w:sz w:val="24"/>
                <w:szCs w:val="24"/>
              </w:rPr>
              <w:t>2.</w:t>
            </w:r>
            <w:r w:rsidRPr="00FB73B0">
              <w:rPr>
                <w:bCs/>
                <w:color w:val="000000" w:themeColor="text1"/>
                <w:sz w:val="24"/>
                <w:szCs w:val="24"/>
              </w:rPr>
              <w:t>受領人不得為簽約</w:t>
            </w:r>
            <w:r w:rsidRPr="00FB73B0">
              <w:rPr>
                <w:color w:val="000000" w:themeColor="text1"/>
                <w:sz w:val="24"/>
                <w:szCs w:val="24"/>
              </w:rPr>
              <w:t>單位</w:t>
            </w:r>
            <w:r w:rsidRPr="00FB73B0">
              <w:rPr>
                <w:bCs/>
                <w:color w:val="000000" w:themeColor="text1"/>
                <w:sz w:val="24"/>
                <w:szCs w:val="24"/>
              </w:rPr>
              <w:t>員工。</w:t>
            </w:r>
          </w:p>
          <w:p w14:paraId="2C169866" w14:textId="77777777" w:rsidR="001B2209" w:rsidRPr="00FB73B0" w:rsidRDefault="001B2209" w:rsidP="00A131AC">
            <w:pPr>
              <w:snapToGrid w:val="0"/>
              <w:spacing w:line="240" w:lineRule="auto"/>
              <w:ind w:left="180" w:hangingChars="75" w:hanging="180"/>
              <w:jc w:val="both"/>
              <w:rPr>
                <w:b/>
                <w:bCs/>
                <w:color w:val="000000" w:themeColor="text1"/>
                <w:sz w:val="24"/>
                <w:szCs w:val="24"/>
              </w:rPr>
            </w:pPr>
            <w:r w:rsidRPr="00FB73B0">
              <w:rPr>
                <w:bCs/>
                <w:color w:val="000000" w:themeColor="text1"/>
                <w:sz w:val="24"/>
                <w:szCs w:val="24"/>
              </w:rPr>
              <w:t>3.</w:t>
            </w:r>
            <w:r w:rsidRPr="00FB73B0">
              <w:rPr>
                <w:bCs/>
                <w:color w:val="000000" w:themeColor="text1"/>
                <w:sz w:val="24"/>
                <w:szCs w:val="24"/>
              </w:rPr>
              <w:t>僅限編列於簽約</w:t>
            </w:r>
            <w:r w:rsidRPr="00FB73B0">
              <w:rPr>
                <w:color w:val="000000" w:themeColor="text1"/>
                <w:sz w:val="24"/>
                <w:szCs w:val="24"/>
              </w:rPr>
              <w:t>單位</w:t>
            </w:r>
            <w:r w:rsidRPr="00FB73B0">
              <w:rPr>
                <w:bCs/>
                <w:color w:val="000000" w:themeColor="text1"/>
                <w:sz w:val="24"/>
                <w:szCs w:val="24"/>
              </w:rPr>
              <w:t>自籌款。</w:t>
            </w:r>
          </w:p>
        </w:tc>
        <w:tc>
          <w:tcPr>
            <w:tcW w:w="2551" w:type="dxa"/>
            <w:shd w:val="clear" w:color="auto" w:fill="auto"/>
          </w:tcPr>
          <w:p w14:paraId="79E15EC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酬勞憑單或原始憑證</w:t>
            </w:r>
          </w:p>
          <w:p w14:paraId="55FE4E2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w:t>
            </w:r>
          </w:p>
        </w:tc>
      </w:tr>
      <w:tr w:rsidR="001B2209" w:rsidRPr="00FB73B0" w14:paraId="5DAF231E" w14:textId="77777777" w:rsidTr="00A131AC">
        <w:trPr>
          <w:cantSplit/>
          <w:trHeight w:val="510"/>
          <w:jc w:val="center"/>
        </w:trPr>
        <w:tc>
          <w:tcPr>
            <w:tcW w:w="993" w:type="dxa"/>
            <w:vMerge/>
            <w:shd w:val="clear" w:color="auto" w:fill="auto"/>
            <w:vAlign w:val="center"/>
          </w:tcPr>
          <w:p w14:paraId="18DBF45C"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493A39A0"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講師費</w:t>
            </w:r>
          </w:p>
        </w:tc>
        <w:tc>
          <w:tcPr>
            <w:tcW w:w="4858" w:type="dxa"/>
            <w:shd w:val="clear" w:color="auto" w:fill="auto"/>
          </w:tcPr>
          <w:p w14:paraId="59C17E8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講師費係為計畫執行所必須支付訓練課程或項目之諮詢、規劃、設計、辦理及教育訓練等之聘用講師費。</w:t>
            </w:r>
          </w:p>
          <w:p w14:paraId="6F20AF60"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受領人不得為簽約單位員工。</w:t>
            </w:r>
          </w:p>
          <w:p w14:paraId="53F4F301" w14:textId="77777777" w:rsidR="001B2209" w:rsidRPr="00FB73B0" w:rsidRDefault="001B2209" w:rsidP="00A131AC">
            <w:pPr>
              <w:snapToGrid w:val="0"/>
              <w:spacing w:line="240" w:lineRule="auto"/>
              <w:ind w:left="180" w:hangingChars="75" w:hanging="180"/>
              <w:jc w:val="both"/>
              <w:rPr>
                <w:b/>
                <w:color w:val="000000" w:themeColor="text1"/>
                <w:sz w:val="24"/>
                <w:szCs w:val="24"/>
              </w:rPr>
            </w:pPr>
            <w:r w:rsidRPr="00FB73B0">
              <w:rPr>
                <w:color w:val="000000" w:themeColor="text1"/>
                <w:sz w:val="24"/>
                <w:szCs w:val="24"/>
              </w:rPr>
              <w:t>3.</w:t>
            </w:r>
            <w:r w:rsidRPr="00FB73B0">
              <w:rPr>
                <w:color w:val="000000" w:themeColor="text1"/>
                <w:sz w:val="24"/>
                <w:szCs w:val="24"/>
              </w:rPr>
              <w:t>僅限編列於簽約單位自籌款。</w:t>
            </w:r>
          </w:p>
        </w:tc>
        <w:tc>
          <w:tcPr>
            <w:tcW w:w="2551" w:type="dxa"/>
            <w:shd w:val="clear" w:color="auto" w:fill="auto"/>
          </w:tcPr>
          <w:p w14:paraId="771B546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酬勞憑單或原始憑證</w:t>
            </w:r>
          </w:p>
          <w:p w14:paraId="6E8150C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課程表（</w:t>
            </w:r>
            <w:r w:rsidRPr="00FB73B0">
              <w:rPr>
                <w:color w:val="000000" w:themeColor="text1"/>
                <w:sz w:val="24"/>
                <w:szCs w:val="24"/>
              </w:rPr>
              <w:t>DM</w:t>
            </w:r>
            <w:r w:rsidRPr="00FB73B0">
              <w:rPr>
                <w:color w:val="000000" w:themeColor="text1"/>
                <w:sz w:val="24"/>
                <w:szCs w:val="24"/>
              </w:rPr>
              <w:t>），內容包括課程名稱、授課日期、起訖時間、講師姓名等</w:t>
            </w:r>
          </w:p>
          <w:p w14:paraId="7205A59B"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付款紀錄</w:t>
            </w:r>
          </w:p>
        </w:tc>
      </w:tr>
      <w:tr w:rsidR="001B2209" w:rsidRPr="00FB73B0" w14:paraId="7FFB575C" w14:textId="77777777" w:rsidTr="00A131AC">
        <w:trPr>
          <w:cantSplit/>
          <w:trHeight w:val="510"/>
          <w:jc w:val="center"/>
        </w:trPr>
        <w:tc>
          <w:tcPr>
            <w:tcW w:w="993" w:type="dxa"/>
            <w:vMerge/>
            <w:shd w:val="clear" w:color="auto" w:fill="auto"/>
            <w:vAlign w:val="center"/>
          </w:tcPr>
          <w:p w14:paraId="22E320D3"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7E6EF9D8"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會議舉辦費</w:t>
            </w:r>
          </w:p>
        </w:tc>
        <w:tc>
          <w:tcPr>
            <w:tcW w:w="4858" w:type="dxa"/>
            <w:shd w:val="clear" w:color="auto" w:fill="auto"/>
          </w:tcPr>
          <w:p w14:paraId="0273C058"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會議舉辦費係指舉辦如教育訓練、研討會、說明會、論壇等之場租、設備租用、餐點及講義製作等費用。</w:t>
            </w:r>
          </w:p>
          <w:p w14:paraId="2DA6A09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僅限編列於簽約單位自籌款。</w:t>
            </w:r>
          </w:p>
        </w:tc>
        <w:tc>
          <w:tcPr>
            <w:tcW w:w="2551" w:type="dxa"/>
            <w:shd w:val="clear" w:color="auto" w:fill="auto"/>
          </w:tcPr>
          <w:p w14:paraId="6C6BE300"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原始憑證</w:t>
            </w:r>
          </w:p>
          <w:p w14:paraId="01F06A8B"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會議紀錄或簡報資料</w:t>
            </w:r>
          </w:p>
          <w:p w14:paraId="7F340D91"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簽到表</w:t>
            </w:r>
          </w:p>
          <w:p w14:paraId="0AF960ED"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樣張（製作物封面等）</w:t>
            </w:r>
          </w:p>
          <w:p w14:paraId="1C082836"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5.</w:t>
            </w:r>
            <w:r w:rsidRPr="00FB73B0">
              <w:rPr>
                <w:color w:val="000000" w:themeColor="text1"/>
                <w:sz w:val="24"/>
                <w:szCs w:val="24"/>
              </w:rPr>
              <w:t>付款紀錄</w:t>
            </w:r>
          </w:p>
        </w:tc>
      </w:tr>
      <w:tr w:rsidR="001B2209" w:rsidRPr="00FB73B0" w14:paraId="68345B6A" w14:textId="77777777" w:rsidTr="00A131AC">
        <w:trPr>
          <w:cantSplit/>
          <w:trHeight w:val="510"/>
          <w:jc w:val="center"/>
        </w:trPr>
        <w:tc>
          <w:tcPr>
            <w:tcW w:w="993" w:type="dxa"/>
            <w:vMerge/>
            <w:shd w:val="clear" w:color="auto" w:fill="auto"/>
            <w:vAlign w:val="center"/>
          </w:tcPr>
          <w:p w14:paraId="68536A04"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6317168F"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行銷推廣費</w:t>
            </w:r>
          </w:p>
        </w:tc>
        <w:tc>
          <w:tcPr>
            <w:tcW w:w="4858" w:type="dxa"/>
            <w:shd w:val="clear" w:color="auto" w:fill="auto"/>
          </w:tcPr>
          <w:p w14:paraId="07C95680"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行銷推廣費係指舉辦與計畫相關之行銷推廣活動如記者會、展覽、體驗等推廣活動之場租、設備租用、餐費、製作物、影片製作、網路行銷、網路社群活動等費用。廣告背板、網頁、製作物及影片等須有「經濟部商業發展署廣告」字樣。</w:t>
            </w:r>
          </w:p>
          <w:p w14:paraId="52082B37" w14:textId="77777777" w:rsidR="001B2209" w:rsidRPr="00FB73B0" w:rsidRDefault="001B2209" w:rsidP="00A131AC">
            <w:pPr>
              <w:snapToGrid w:val="0"/>
              <w:spacing w:line="240" w:lineRule="auto"/>
              <w:ind w:left="180" w:hangingChars="75" w:hanging="180"/>
              <w:jc w:val="both"/>
              <w:rPr>
                <w:b/>
                <w:color w:val="000000" w:themeColor="text1"/>
                <w:sz w:val="24"/>
                <w:szCs w:val="24"/>
              </w:rPr>
            </w:pPr>
            <w:r w:rsidRPr="00FB73B0">
              <w:rPr>
                <w:color w:val="000000" w:themeColor="text1"/>
                <w:sz w:val="24"/>
                <w:szCs w:val="24"/>
              </w:rPr>
              <w:t>2.</w:t>
            </w:r>
            <w:r w:rsidRPr="00FB73B0">
              <w:rPr>
                <w:color w:val="000000" w:themeColor="text1"/>
                <w:sz w:val="24"/>
                <w:szCs w:val="24"/>
              </w:rPr>
              <w:t>僅限編列於簽約單位自籌款。</w:t>
            </w:r>
          </w:p>
        </w:tc>
        <w:tc>
          <w:tcPr>
            <w:tcW w:w="2551" w:type="dxa"/>
            <w:shd w:val="clear" w:color="auto" w:fill="auto"/>
          </w:tcPr>
          <w:p w14:paraId="1E6EB818"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原始憑證</w:t>
            </w:r>
          </w:p>
          <w:p w14:paraId="189945C4"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活動紀錄、活動照片或簡報資料</w:t>
            </w:r>
          </w:p>
          <w:p w14:paraId="4B1629E6"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樣張（製作物封面等）</w:t>
            </w:r>
          </w:p>
          <w:p w14:paraId="2C523126"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付款紀錄</w:t>
            </w:r>
          </w:p>
        </w:tc>
      </w:tr>
      <w:tr w:rsidR="001B2209" w:rsidRPr="00FB73B0" w14:paraId="5AEB22D5" w14:textId="77777777" w:rsidTr="00A131AC">
        <w:trPr>
          <w:cantSplit/>
          <w:trHeight w:val="510"/>
          <w:jc w:val="center"/>
        </w:trPr>
        <w:tc>
          <w:tcPr>
            <w:tcW w:w="993" w:type="dxa"/>
            <w:vMerge/>
            <w:shd w:val="clear" w:color="auto" w:fill="auto"/>
            <w:vAlign w:val="center"/>
          </w:tcPr>
          <w:p w14:paraId="3BA3DED4" w14:textId="77777777" w:rsidR="001B2209" w:rsidRPr="00FB73B0" w:rsidRDefault="001B2209" w:rsidP="00A131AC">
            <w:pPr>
              <w:snapToGrid w:val="0"/>
              <w:spacing w:line="240" w:lineRule="auto"/>
              <w:jc w:val="center"/>
              <w:rPr>
                <w:b/>
                <w:bCs/>
                <w:color w:val="000000" w:themeColor="text1"/>
                <w:sz w:val="24"/>
                <w:szCs w:val="24"/>
              </w:rPr>
            </w:pPr>
          </w:p>
        </w:tc>
        <w:tc>
          <w:tcPr>
            <w:tcW w:w="1417" w:type="dxa"/>
            <w:shd w:val="clear" w:color="auto" w:fill="auto"/>
            <w:vAlign w:val="center"/>
          </w:tcPr>
          <w:p w14:paraId="18A84562" w14:textId="77777777" w:rsidR="001B2209" w:rsidRPr="00FB73B0" w:rsidRDefault="001B2209" w:rsidP="00A131AC">
            <w:pPr>
              <w:snapToGrid w:val="0"/>
              <w:spacing w:line="240" w:lineRule="auto"/>
              <w:jc w:val="center"/>
              <w:rPr>
                <w:color w:val="000000" w:themeColor="text1"/>
                <w:sz w:val="24"/>
                <w:szCs w:val="24"/>
              </w:rPr>
            </w:pPr>
            <w:r w:rsidRPr="00FB73B0">
              <w:rPr>
                <w:color w:val="000000" w:themeColor="text1"/>
                <w:sz w:val="24"/>
                <w:szCs w:val="24"/>
              </w:rPr>
              <w:t>雜項費用</w:t>
            </w:r>
          </w:p>
        </w:tc>
        <w:tc>
          <w:tcPr>
            <w:tcW w:w="4858" w:type="dxa"/>
            <w:shd w:val="clear" w:color="auto" w:fill="auto"/>
          </w:tcPr>
          <w:p w14:paraId="0A7A7654"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指文具、郵資、快遞、會計師簽證、外部教育訓練課程等費用。</w:t>
            </w:r>
          </w:p>
          <w:p w14:paraId="171A310F" w14:textId="77777777" w:rsidR="001B2209" w:rsidRPr="00FB73B0" w:rsidRDefault="001B2209" w:rsidP="00A131AC">
            <w:pPr>
              <w:snapToGrid w:val="0"/>
              <w:spacing w:line="240" w:lineRule="auto"/>
              <w:ind w:left="180" w:hangingChars="75" w:hanging="180"/>
              <w:jc w:val="both"/>
              <w:rPr>
                <w:b/>
                <w:color w:val="000000" w:themeColor="text1"/>
                <w:sz w:val="24"/>
                <w:szCs w:val="24"/>
              </w:rPr>
            </w:pPr>
            <w:r w:rsidRPr="00FB73B0">
              <w:rPr>
                <w:color w:val="000000" w:themeColor="text1"/>
                <w:sz w:val="24"/>
                <w:szCs w:val="24"/>
              </w:rPr>
              <w:t>2.</w:t>
            </w:r>
            <w:r w:rsidRPr="00FB73B0">
              <w:rPr>
                <w:color w:val="000000" w:themeColor="text1"/>
                <w:sz w:val="24"/>
                <w:szCs w:val="24"/>
              </w:rPr>
              <w:t>僅限編列於簽約單位自籌款。</w:t>
            </w:r>
          </w:p>
        </w:tc>
        <w:tc>
          <w:tcPr>
            <w:tcW w:w="2551" w:type="dxa"/>
            <w:shd w:val="clear" w:color="auto" w:fill="auto"/>
          </w:tcPr>
          <w:p w14:paraId="62D8DD4C"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1.</w:t>
            </w:r>
            <w:r w:rsidRPr="00FB73B0">
              <w:rPr>
                <w:color w:val="000000" w:themeColor="text1"/>
                <w:sz w:val="24"/>
                <w:szCs w:val="24"/>
              </w:rPr>
              <w:t>原始憑證</w:t>
            </w:r>
          </w:p>
          <w:p w14:paraId="34AE8613"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2.</w:t>
            </w:r>
            <w:r w:rsidRPr="00FB73B0">
              <w:rPr>
                <w:color w:val="000000" w:themeColor="text1"/>
                <w:sz w:val="24"/>
                <w:szCs w:val="24"/>
              </w:rPr>
              <w:t>付款紀錄</w:t>
            </w:r>
          </w:p>
          <w:p w14:paraId="265A5C19"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3.</w:t>
            </w:r>
            <w:r w:rsidRPr="00FB73B0">
              <w:rPr>
                <w:color w:val="000000" w:themeColor="text1"/>
                <w:sz w:val="24"/>
                <w:szCs w:val="24"/>
              </w:rPr>
              <w:t>購買明細表</w:t>
            </w:r>
          </w:p>
          <w:p w14:paraId="738BF2B6" w14:textId="77777777" w:rsidR="001B2209" w:rsidRPr="00FB73B0" w:rsidRDefault="001B2209" w:rsidP="00A131AC">
            <w:pPr>
              <w:snapToGrid w:val="0"/>
              <w:spacing w:line="240" w:lineRule="auto"/>
              <w:ind w:left="180" w:hangingChars="75" w:hanging="180"/>
              <w:jc w:val="both"/>
              <w:rPr>
                <w:color w:val="000000" w:themeColor="text1"/>
                <w:sz w:val="24"/>
                <w:szCs w:val="24"/>
              </w:rPr>
            </w:pPr>
            <w:r w:rsidRPr="00FB73B0">
              <w:rPr>
                <w:color w:val="000000" w:themeColor="text1"/>
                <w:sz w:val="24"/>
                <w:szCs w:val="24"/>
              </w:rPr>
              <w:t>4.</w:t>
            </w:r>
            <w:r w:rsidRPr="00FB73B0">
              <w:rPr>
                <w:color w:val="000000" w:themeColor="text1"/>
                <w:sz w:val="24"/>
                <w:szCs w:val="24"/>
              </w:rPr>
              <w:t>外部教育訓練應檢附上課證明或結業（訓）證明等作證資料</w:t>
            </w:r>
          </w:p>
        </w:tc>
      </w:tr>
    </w:tbl>
    <w:p w14:paraId="09A422D1" w14:textId="77777777" w:rsidR="001B2209" w:rsidRPr="00FB73B0" w:rsidRDefault="001B2209" w:rsidP="001B2209">
      <w:pPr>
        <w:autoSpaceDN w:val="0"/>
        <w:snapToGrid w:val="0"/>
        <w:spacing w:line="240" w:lineRule="auto"/>
        <w:rPr>
          <w:color w:val="000000" w:themeColor="text1"/>
          <w:sz w:val="24"/>
          <w:szCs w:val="24"/>
        </w:rPr>
      </w:pPr>
      <w:bookmarkStart w:id="128" w:name="_Toc229563940"/>
      <w:bookmarkStart w:id="129" w:name="_Toc253403526"/>
      <w:bookmarkStart w:id="130" w:name="_Toc492042569"/>
      <w:bookmarkStart w:id="131" w:name="_Ref494986868"/>
      <w:bookmarkStart w:id="132" w:name="_Ref495151819"/>
      <w:bookmarkStart w:id="133" w:name="_Ref495167551"/>
      <w:r w:rsidRPr="00FB73B0">
        <w:rPr>
          <w:color w:val="000000" w:themeColor="text1"/>
          <w:sz w:val="24"/>
          <w:szCs w:val="24"/>
        </w:rPr>
        <w:t>說明：</w:t>
      </w:r>
    </w:p>
    <w:p w14:paraId="78D872CE" w14:textId="77777777" w:rsidR="001B2209" w:rsidRPr="00FB73B0" w:rsidRDefault="001B2209" w:rsidP="001B2209">
      <w:pPr>
        <w:autoSpaceDN w:val="0"/>
        <w:snapToGrid w:val="0"/>
        <w:spacing w:line="240" w:lineRule="auto"/>
        <w:ind w:leftChars="100" w:left="280"/>
        <w:rPr>
          <w:color w:val="000000" w:themeColor="text1"/>
          <w:sz w:val="24"/>
          <w:szCs w:val="24"/>
        </w:rPr>
      </w:pPr>
      <w:r w:rsidRPr="00FB73B0">
        <w:rPr>
          <w:color w:val="000000" w:themeColor="text1"/>
          <w:sz w:val="24"/>
          <w:szCs w:val="24"/>
        </w:rPr>
        <w:lastRenderedPageBreak/>
        <w:t>1.</w:t>
      </w:r>
      <w:r w:rsidRPr="00FB73B0">
        <w:rPr>
          <w:color w:val="000000" w:themeColor="text1"/>
          <w:sz w:val="24"/>
          <w:szCs w:val="24"/>
        </w:rPr>
        <w:t>補助款編列須至少</w:t>
      </w:r>
      <w:r w:rsidRPr="00FB73B0">
        <w:rPr>
          <w:color w:val="000000" w:themeColor="text1"/>
          <w:sz w:val="24"/>
          <w:szCs w:val="24"/>
        </w:rPr>
        <w:t>2</w:t>
      </w:r>
      <w:r w:rsidRPr="00FB73B0">
        <w:rPr>
          <w:color w:val="000000" w:themeColor="text1"/>
          <w:sz w:val="24"/>
          <w:szCs w:val="24"/>
        </w:rPr>
        <w:t>個</w:t>
      </w:r>
      <w:r w:rsidRPr="00FB73B0">
        <w:rPr>
          <w:color w:val="000000" w:themeColor="text1"/>
          <w:sz w:val="24"/>
          <w:szCs w:val="24"/>
        </w:rPr>
        <w:t>1</w:t>
      </w:r>
      <w:r w:rsidRPr="00FB73B0">
        <w:rPr>
          <w:color w:val="000000" w:themeColor="text1"/>
          <w:sz w:val="24"/>
          <w:szCs w:val="24"/>
        </w:rPr>
        <w:t>級會計科目（如人事費、旅運費及業務費）。</w:t>
      </w:r>
    </w:p>
    <w:bookmarkEnd w:id="128"/>
    <w:bookmarkEnd w:id="129"/>
    <w:bookmarkEnd w:id="130"/>
    <w:bookmarkEnd w:id="131"/>
    <w:bookmarkEnd w:id="132"/>
    <w:bookmarkEnd w:id="133"/>
    <w:p w14:paraId="22B94299" w14:textId="77777777" w:rsidR="001B2209" w:rsidRPr="00FB73B0" w:rsidRDefault="001B2209" w:rsidP="001B2209">
      <w:pPr>
        <w:autoSpaceDN w:val="0"/>
        <w:snapToGrid w:val="0"/>
        <w:spacing w:line="240" w:lineRule="auto"/>
        <w:ind w:leftChars="100" w:left="280"/>
        <w:rPr>
          <w:color w:val="000000" w:themeColor="text1"/>
          <w:sz w:val="24"/>
          <w:szCs w:val="24"/>
        </w:rPr>
      </w:pPr>
      <w:r w:rsidRPr="00FB73B0">
        <w:rPr>
          <w:color w:val="000000" w:themeColor="text1"/>
          <w:sz w:val="24"/>
          <w:szCs w:val="24"/>
        </w:rPr>
        <w:t>2.</w:t>
      </w:r>
      <w:r w:rsidRPr="00FB73B0">
        <w:rPr>
          <w:color w:val="000000" w:themeColor="text1"/>
          <w:sz w:val="24"/>
          <w:szCs w:val="24"/>
        </w:rPr>
        <w:t>「人事費」不得由其他經費項目流入，但得流出原編列額度之</w:t>
      </w:r>
      <w:r w:rsidRPr="00FB73B0">
        <w:rPr>
          <w:color w:val="000000" w:themeColor="text1"/>
          <w:sz w:val="24"/>
          <w:szCs w:val="24"/>
        </w:rPr>
        <w:t>15%</w:t>
      </w:r>
      <w:r w:rsidRPr="00FB73B0">
        <w:rPr>
          <w:color w:val="000000" w:themeColor="text1"/>
          <w:sz w:val="24"/>
          <w:szCs w:val="24"/>
        </w:rPr>
        <w:t>（上限）。</w:t>
      </w:r>
    </w:p>
    <w:p w14:paraId="383CA181" w14:textId="77777777" w:rsidR="001B2209" w:rsidRPr="00FB73B0" w:rsidRDefault="001B2209" w:rsidP="001B2209">
      <w:pPr>
        <w:autoSpaceDN w:val="0"/>
        <w:snapToGrid w:val="0"/>
        <w:spacing w:line="240" w:lineRule="auto"/>
        <w:ind w:leftChars="100" w:left="280"/>
        <w:rPr>
          <w:color w:val="000000" w:themeColor="text1"/>
          <w:sz w:val="24"/>
          <w:szCs w:val="24"/>
        </w:rPr>
      </w:pPr>
      <w:r w:rsidRPr="00FB73B0">
        <w:rPr>
          <w:color w:val="000000" w:themeColor="text1"/>
          <w:sz w:val="24"/>
          <w:szCs w:val="24"/>
        </w:rPr>
        <w:t>3.</w:t>
      </w:r>
      <w:r w:rsidRPr="00FB73B0">
        <w:rPr>
          <w:color w:val="000000" w:themeColor="text1"/>
          <w:sz w:val="24"/>
          <w:szCs w:val="24"/>
        </w:rPr>
        <w:t>「旅運費」可由其他經費項目流入或流出原編列額度之</w:t>
      </w:r>
      <w:r w:rsidRPr="00FB73B0">
        <w:rPr>
          <w:color w:val="000000" w:themeColor="text1"/>
          <w:sz w:val="24"/>
          <w:szCs w:val="24"/>
        </w:rPr>
        <w:t>20%</w:t>
      </w:r>
      <w:r w:rsidRPr="00FB73B0">
        <w:rPr>
          <w:color w:val="000000" w:themeColor="text1"/>
          <w:sz w:val="24"/>
          <w:szCs w:val="24"/>
        </w:rPr>
        <w:t>（上限）。</w:t>
      </w:r>
    </w:p>
    <w:p w14:paraId="51C6A577" w14:textId="090C9501" w:rsidR="001B2209" w:rsidRDefault="001B2209" w:rsidP="00BC0682">
      <w:pPr>
        <w:autoSpaceDN w:val="0"/>
        <w:snapToGrid w:val="0"/>
        <w:spacing w:line="240" w:lineRule="auto"/>
        <w:ind w:leftChars="100" w:left="280"/>
        <w:rPr>
          <w:b/>
          <w:color w:val="000000" w:themeColor="text1"/>
          <w:sz w:val="32"/>
          <w:szCs w:val="32"/>
        </w:rPr>
      </w:pPr>
      <w:r w:rsidRPr="00FB73B0">
        <w:rPr>
          <w:color w:val="000000" w:themeColor="text1"/>
          <w:sz w:val="24"/>
          <w:szCs w:val="24"/>
        </w:rPr>
        <w:t>4.</w:t>
      </w:r>
      <w:r w:rsidRPr="00FB73B0">
        <w:rPr>
          <w:color w:val="000000" w:themeColor="text1"/>
          <w:sz w:val="24"/>
          <w:szCs w:val="24"/>
        </w:rPr>
        <w:t>「業務費」可由其他經費項目流入或流出原編列額度之</w:t>
      </w:r>
      <w:r w:rsidRPr="00FB73B0">
        <w:rPr>
          <w:color w:val="000000" w:themeColor="text1"/>
          <w:sz w:val="24"/>
          <w:szCs w:val="24"/>
        </w:rPr>
        <w:t>20%</w:t>
      </w:r>
      <w:r w:rsidRPr="00FB73B0">
        <w:rPr>
          <w:color w:val="000000" w:themeColor="text1"/>
          <w:sz w:val="24"/>
          <w:szCs w:val="24"/>
        </w:rPr>
        <w:t>（上限）。</w:t>
      </w:r>
    </w:p>
    <w:p w14:paraId="657FEC54" w14:textId="77777777" w:rsidR="001B2209" w:rsidRDefault="001B2209">
      <w:pPr>
        <w:widowControl/>
        <w:spacing w:line="240" w:lineRule="auto"/>
        <w:rPr>
          <w:b/>
          <w:color w:val="000000" w:themeColor="text1"/>
          <w:sz w:val="32"/>
          <w:szCs w:val="32"/>
        </w:rPr>
      </w:pPr>
      <w:r>
        <w:rPr>
          <w:b/>
          <w:color w:val="000000" w:themeColor="text1"/>
          <w:sz w:val="32"/>
          <w:szCs w:val="32"/>
        </w:rPr>
        <w:br w:type="page"/>
      </w:r>
    </w:p>
    <w:p w14:paraId="0570EC31" w14:textId="74E2FFD8" w:rsidR="00C65E17" w:rsidRPr="00FB73B0" w:rsidRDefault="00C65E17" w:rsidP="00C65E17">
      <w:pPr>
        <w:spacing w:afterLines="25" w:after="105" w:line="240" w:lineRule="auto"/>
        <w:outlineLvl w:val="0"/>
        <w:rPr>
          <w:b/>
          <w:color w:val="000000" w:themeColor="text1"/>
          <w:sz w:val="32"/>
          <w:szCs w:val="32"/>
        </w:rPr>
      </w:pPr>
      <w:bookmarkStart w:id="134" w:name="_Toc194511481"/>
      <w:r w:rsidRPr="00FB73B0">
        <w:rPr>
          <w:b/>
          <w:color w:val="000000" w:themeColor="text1"/>
          <w:sz w:val="32"/>
          <w:szCs w:val="32"/>
        </w:rPr>
        <w:lastRenderedPageBreak/>
        <w:t>附件</w:t>
      </w:r>
      <w:r w:rsidR="001B2209">
        <w:rPr>
          <w:rFonts w:hint="eastAsia"/>
          <w:b/>
          <w:color w:val="000000" w:themeColor="text1"/>
          <w:sz w:val="32"/>
          <w:szCs w:val="32"/>
        </w:rPr>
        <w:t>6</w:t>
      </w:r>
      <w:r w:rsidRPr="00FB73B0">
        <w:rPr>
          <w:b/>
          <w:color w:val="000000" w:themeColor="text1"/>
          <w:sz w:val="32"/>
          <w:szCs w:val="32"/>
        </w:rPr>
        <w:t>、提案計畫書</w:t>
      </w:r>
      <w:bookmarkEnd w:id="134"/>
    </w:p>
    <w:p w14:paraId="5821BA8A" w14:textId="77777777" w:rsidR="00C65E17" w:rsidRPr="00FB73B0" w:rsidRDefault="00C65E17" w:rsidP="00C65E17">
      <w:pPr>
        <w:widowControl/>
        <w:snapToGrid w:val="0"/>
        <w:spacing w:before="120" w:after="120"/>
        <w:jc w:val="center"/>
        <w:rPr>
          <w:b/>
          <w:snapToGrid w:val="0"/>
          <w:color w:val="000000" w:themeColor="text1"/>
          <w:spacing w:val="20"/>
          <w:sz w:val="48"/>
          <w:szCs w:val="48"/>
        </w:rPr>
      </w:pPr>
      <w:r w:rsidRPr="00FB73B0">
        <w:rPr>
          <w:b/>
          <w:snapToGrid w:val="0"/>
          <w:color w:val="000000" w:themeColor="text1"/>
          <w:spacing w:val="20"/>
          <w:sz w:val="48"/>
          <w:szCs w:val="48"/>
        </w:rPr>
        <w:t>經濟部商業發展署</w:t>
      </w:r>
    </w:p>
    <w:p w14:paraId="20FE1674" w14:textId="77777777" w:rsidR="00C65E17" w:rsidRPr="00FB73B0" w:rsidRDefault="00C65E17" w:rsidP="00C65E17">
      <w:pPr>
        <w:widowControl/>
        <w:snapToGrid w:val="0"/>
        <w:spacing w:before="120" w:after="120"/>
        <w:jc w:val="center"/>
        <w:rPr>
          <w:b/>
          <w:snapToGrid w:val="0"/>
          <w:color w:val="000000" w:themeColor="text1"/>
          <w:spacing w:val="20"/>
          <w:sz w:val="48"/>
          <w:szCs w:val="48"/>
        </w:rPr>
      </w:pPr>
      <w:r w:rsidRPr="00FB73B0">
        <w:rPr>
          <w:b/>
          <w:snapToGrid w:val="0"/>
          <w:color w:val="000000" w:themeColor="text1"/>
          <w:spacing w:val="20"/>
          <w:sz w:val="48"/>
          <w:szCs w:val="48"/>
        </w:rPr>
        <w:t>「大南方新矽谷推動方案」</w:t>
      </w:r>
    </w:p>
    <w:p w14:paraId="4EB01D35" w14:textId="77777777" w:rsidR="00C65E17" w:rsidRPr="00FB73B0" w:rsidRDefault="00C65E17" w:rsidP="00C65E17">
      <w:pPr>
        <w:widowControl/>
        <w:snapToGrid w:val="0"/>
        <w:spacing w:before="120" w:after="120"/>
        <w:jc w:val="center"/>
        <w:rPr>
          <w:b/>
          <w:snapToGrid w:val="0"/>
          <w:color w:val="000000" w:themeColor="text1"/>
          <w:spacing w:val="20"/>
          <w:sz w:val="48"/>
          <w:szCs w:val="48"/>
        </w:rPr>
      </w:pPr>
      <w:r w:rsidRPr="00FB73B0">
        <w:rPr>
          <w:b/>
          <w:snapToGrid w:val="0"/>
          <w:color w:val="000000" w:themeColor="text1"/>
          <w:spacing w:val="20"/>
          <w:sz w:val="48"/>
          <w:szCs w:val="48"/>
        </w:rPr>
        <w:t>114</w:t>
      </w:r>
      <w:r w:rsidRPr="00FB73B0">
        <w:rPr>
          <w:b/>
          <w:snapToGrid w:val="0"/>
          <w:color w:val="000000" w:themeColor="text1"/>
          <w:spacing w:val="20"/>
          <w:sz w:val="48"/>
          <w:szCs w:val="48"/>
        </w:rPr>
        <w:t>年度</w:t>
      </w:r>
      <w:r w:rsidRPr="00FB73B0">
        <w:rPr>
          <w:b/>
          <w:snapToGrid w:val="0"/>
          <w:color w:val="000000" w:themeColor="text1"/>
          <w:spacing w:val="20"/>
          <w:sz w:val="48"/>
          <w:szCs w:val="48"/>
        </w:rPr>
        <w:t xml:space="preserve"> </w:t>
      </w:r>
      <w:r w:rsidRPr="00FB73B0">
        <w:rPr>
          <w:b/>
          <w:snapToGrid w:val="0"/>
          <w:color w:val="000000" w:themeColor="text1"/>
          <w:spacing w:val="20"/>
          <w:sz w:val="48"/>
          <w:szCs w:val="48"/>
        </w:rPr>
        <w:t>智慧雨林產業創生補助計畫</w:t>
      </w:r>
      <w:r w:rsidRPr="00FB73B0">
        <w:rPr>
          <w:b/>
          <w:snapToGrid w:val="0"/>
          <w:color w:val="000000" w:themeColor="text1"/>
          <w:spacing w:val="20"/>
          <w:sz w:val="48"/>
          <w:szCs w:val="48"/>
        </w:rPr>
        <w:t>-</w:t>
      </w:r>
    </w:p>
    <w:p w14:paraId="555D5584" w14:textId="77777777" w:rsidR="00C65E17" w:rsidRPr="00FB73B0" w:rsidRDefault="00C65E17" w:rsidP="00C65E17">
      <w:pPr>
        <w:widowControl/>
        <w:snapToGrid w:val="0"/>
        <w:spacing w:before="120" w:after="120"/>
        <w:jc w:val="center"/>
        <w:rPr>
          <w:b/>
          <w:snapToGrid w:val="0"/>
          <w:color w:val="000000" w:themeColor="text1"/>
          <w:spacing w:val="20"/>
          <w:sz w:val="48"/>
          <w:szCs w:val="48"/>
        </w:rPr>
      </w:pPr>
      <w:r w:rsidRPr="00FB73B0">
        <w:rPr>
          <w:b/>
          <w:snapToGrid w:val="0"/>
          <w:color w:val="000000" w:themeColor="text1"/>
          <w:spacing w:val="20"/>
          <w:sz w:val="48"/>
          <w:szCs w:val="48"/>
        </w:rPr>
        <w:t>智慧餐飲領域</w:t>
      </w:r>
    </w:p>
    <w:p w14:paraId="78A68BEE" w14:textId="77777777" w:rsidR="00C65E17" w:rsidRPr="00FB73B0" w:rsidRDefault="00C65E17" w:rsidP="00C65E17">
      <w:pPr>
        <w:spacing w:line="240" w:lineRule="auto"/>
        <w:jc w:val="center"/>
        <w:rPr>
          <w:b/>
          <w:color w:val="000000" w:themeColor="text1"/>
          <w:sz w:val="52"/>
          <w:szCs w:val="52"/>
        </w:rPr>
      </w:pPr>
    </w:p>
    <w:p w14:paraId="285327A4" w14:textId="77777777" w:rsidR="00C65E17" w:rsidRPr="00FB73B0" w:rsidRDefault="00C65E17" w:rsidP="00C65E17">
      <w:pPr>
        <w:spacing w:line="240" w:lineRule="auto"/>
        <w:jc w:val="center"/>
        <w:rPr>
          <w:b/>
          <w:color w:val="000000" w:themeColor="text1"/>
          <w:sz w:val="52"/>
          <w:szCs w:val="52"/>
        </w:rPr>
      </w:pPr>
      <w:r w:rsidRPr="00FB73B0">
        <w:rPr>
          <w:b/>
          <w:color w:val="000000" w:themeColor="text1"/>
          <w:sz w:val="52"/>
          <w:szCs w:val="52"/>
        </w:rPr>
        <w:t>示範案補助申請</w:t>
      </w:r>
      <w:r w:rsidRPr="00FB73B0">
        <w:rPr>
          <w:b/>
          <w:color w:val="000000" w:themeColor="text1"/>
          <w:sz w:val="52"/>
          <w:szCs w:val="48"/>
        </w:rPr>
        <w:t>提案計畫書</w:t>
      </w:r>
    </w:p>
    <w:p w14:paraId="192493ED" w14:textId="77777777" w:rsidR="00C65E17" w:rsidRPr="00FB73B0" w:rsidRDefault="00C65E17" w:rsidP="00C65E17">
      <w:pPr>
        <w:spacing w:line="240" w:lineRule="auto"/>
        <w:rPr>
          <w:color w:val="000000" w:themeColor="text1"/>
        </w:rPr>
      </w:pPr>
    </w:p>
    <w:p w14:paraId="2B4B9A4E" w14:textId="77777777" w:rsidR="00C65E17" w:rsidRPr="00FB73B0" w:rsidRDefault="00C65E17" w:rsidP="00C65E17">
      <w:pPr>
        <w:spacing w:line="240" w:lineRule="auto"/>
        <w:rPr>
          <w:color w:val="000000" w:themeColor="text1"/>
        </w:rPr>
      </w:pPr>
    </w:p>
    <w:p w14:paraId="0E6B6673" w14:textId="77777777" w:rsidR="00C65E17" w:rsidRPr="00FB73B0" w:rsidRDefault="00C65E17" w:rsidP="00C65E17">
      <w:pPr>
        <w:spacing w:line="240" w:lineRule="auto"/>
        <w:rPr>
          <w:color w:val="000000" w:themeColor="text1"/>
        </w:rPr>
      </w:pPr>
    </w:p>
    <w:p w14:paraId="49460186" w14:textId="77777777" w:rsidR="00C65E17" w:rsidRPr="00FB73B0" w:rsidRDefault="00C65E17" w:rsidP="00C65E17">
      <w:pPr>
        <w:spacing w:line="240" w:lineRule="auto"/>
        <w:rPr>
          <w:color w:val="000000" w:themeColor="text1"/>
        </w:rPr>
      </w:pPr>
    </w:p>
    <w:p w14:paraId="1DB550EA" w14:textId="77777777" w:rsidR="00C65E17" w:rsidRPr="00FB73B0" w:rsidRDefault="00C65E17" w:rsidP="00C65E17">
      <w:pPr>
        <w:spacing w:line="240" w:lineRule="auto"/>
        <w:rPr>
          <w:color w:val="000000" w:themeColor="text1"/>
        </w:rPr>
      </w:pPr>
    </w:p>
    <w:p w14:paraId="4FEDF5AD" w14:textId="77777777" w:rsidR="00C65E17" w:rsidRPr="00FB73B0" w:rsidRDefault="00C65E17" w:rsidP="00C65E17">
      <w:pPr>
        <w:tabs>
          <w:tab w:val="right" w:pos="9214"/>
        </w:tabs>
        <w:spacing w:line="240" w:lineRule="auto"/>
        <w:ind w:leftChars="253" w:left="708"/>
        <w:rPr>
          <w:color w:val="000000" w:themeColor="text1"/>
        </w:rPr>
      </w:pPr>
      <w:r w:rsidRPr="00FB73B0">
        <w:rPr>
          <w:b/>
          <w:color w:val="000000" w:themeColor="text1"/>
          <w:sz w:val="44"/>
          <w:szCs w:val="44"/>
        </w:rPr>
        <w:t>計畫名稱：</w:t>
      </w:r>
      <w:r w:rsidRPr="00FB73B0">
        <w:rPr>
          <w:b/>
          <w:color w:val="000000" w:themeColor="text1"/>
          <w:sz w:val="44"/>
          <w:szCs w:val="44"/>
          <w:u w:val="single"/>
        </w:rPr>
        <w:tab/>
      </w:r>
    </w:p>
    <w:p w14:paraId="76F6D16D" w14:textId="77777777" w:rsidR="00C65E17" w:rsidRPr="00FB73B0" w:rsidRDefault="00C65E17" w:rsidP="00C65E17">
      <w:pPr>
        <w:tabs>
          <w:tab w:val="right" w:pos="9214"/>
        </w:tabs>
        <w:spacing w:line="240" w:lineRule="auto"/>
        <w:ind w:leftChars="253" w:left="708"/>
        <w:rPr>
          <w:b/>
          <w:color w:val="000000" w:themeColor="text1"/>
          <w:sz w:val="44"/>
          <w:szCs w:val="44"/>
        </w:rPr>
      </w:pPr>
      <w:r w:rsidRPr="00FB73B0">
        <w:rPr>
          <w:b/>
          <w:color w:val="000000" w:themeColor="text1"/>
          <w:sz w:val="44"/>
          <w:szCs w:val="44"/>
        </w:rPr>
        <w:t>提案業者：</w:t>
      </w:r>
      <w:r w:rsidRPr="00FB73B0">
        <w:rPr>
          <w:b/>
          <w:color w:val="000000" w:themeColor="text1"/>
          <w:sz w:val="44"/>
          <w:szCs w:val="44"/>
          <w:u w:val="single"/>
        </w:rPr>
        <w:tab/>
      </w:r>
    </w:p>
    <w:p w14:paraId="75CD2BCB" w14:textId="77777777" w:rsidR="00C65E17" w:rsidRPr="00FB73B0" w:rsidRDefault="00C65E17" w:rsidP="00C65E17">
      <w:pPr>
        <w:spacing w:line="240" w:lineRule="auto"/>
        <w:rPr>
          <w:color w:val="000000" w:themeColor="text1"/>
        </w:rPr>
      </w:pPr>
    </w:p>
    <w:p w14:paraId="5B160BD9" w14:textId="77777777" w:rsidR="00C65E17" w:rsidRPr="00FB73B0" w:rsidRDefault="00C65E17" w:rsidP="00C65E17">
      <w:pPr>
        <w:spacing w:line="240" w:lineRule="auto"/>
        <w:rPr>
          <w:color w:val="000000" w:themeColor="text1"/>
        </w:rPr>
      </w:pPr>
    </w:p>
    <w:p w14:paraId="77D15C78" w14:textId="77777777" w:rsidR="00C65E17" w:rsidRPr="00FB73B0" w:rsidRDefault="00C65E17" w:rsidP="00C65E17">
      <w:pPr>
        <w:spacing w:line="240" w:lineRule="auto"/>
        <w:rPr>
          <w:color w:val="000000" w:themeColor="text1"/>
        </w:rPr>
      </w:pPr>
    </w:p>
    <w:p w14:paraId="35D5633A" w14:textId="77777777" w:rsidR="00C65E17" w:rsidRPr="00FB73B0" w:rsidRDefault="00C65E17" w:rsidP="00C65E17">
      <w:pPr>
        <w:spacing w:line="240" w:lineRule="auto"/>
        <w:jc w:val="distribute"/>
        <w:rPr>
          <w:color w:val="000000" w:themeColor="text1"/>
          <w:sz w:val="40"/>
          <w:szCs w:val="40"/>
        </w:rPr>
        <w:sectPr w:rsidR="00C65E17" w:rsidRPr="00FB73B0" w:rsidSect="00C65E17">
          <w:pgSz w:w="11907" w:h="16840" w:code="9"/>
          <w:pgMar w:top="1304" w:right="1134" w:bottom="1134" w:left="1134" w:header="850" w:footer="340" w:gutter="0"/>
          <w:cols w:space="720"/>
          <w:titlePg/>
          <w:docGrid w:type="lines" w:linePitch="423"/>
        </w:sectPr>
      </w:pPr>
      <w:r w:rsidRPr="00FB73B0">
        <w:rPr>
          <w:color w:val="000000" w:themeColor="text1"/>
          <w:sz w:val="40"/>
          <w:szCs w:val="40"/>
        </w:rPr>
        <w:t>中華民國</w:t>
      </w:r>
      <w:r w:rsidRPr="00FB73B0">
        <w:rPr>
          <w:color w:val="000000" w:themeColor="text1"/>
          <w:sz w:val="40"/>
          <w:szCs w:val="40"/>
        </w:rPr>
        <w:t xml:space="preserve"> </w:t>
      </w:r>
      <w:r w:rsidRPr="00FB73B0">
        <w:rPr>
          <w:color w:val="000000" w:themeColor="text1"/>
          <w:sz w:val="40"/>
          <w:szCs w:val="40"/>
        </w:rPr>
        <w:t>年</w:t>
      </w:r>
      <w:r w:rsidRPr="00FB73B0">
        <w:rPr>
          <w:color w:val="000000" w:themeColor="text1"/>
          <w:sz w:val="40"/>
          <w:szCs w:val="40"/>
        </w:rPr>
        <w:t xml:space="preserve"> </w:t>
      </w:r>
      <w:r w:rsidRPr="00FB73B0">
        <w:rPr>
          <w:color w:val="000000" w:themeColor="text1"/>
          <w:sz w:val="40"/>
          <w:szCs w:val="40"/>
        </w:rPr>
        <w:t>月</w:t>
      </w:r>
      <w:r w:rsidRPr="00FB73B0">
        <w:rPr>
          <w:color w:val="000000" w:themeColor="text1"/>
          <w:sz w:val="40"/>
          <w:szCs w:val="40"/>
        </w:rPr>
        <w:t xml:space="preserve"> </w:t>
      </w:r>
    </w:p>
    <w:p w14:paraId="564C76D2" w14:textId="77777777" w:rsidR="00C65E17" w:rsidRPr="00FB73B0" w:rsidRDefault="00C65E17" w:rsidP="00C65E17">
      <w:pPr>
        <w:tabs>
          <w:tab w:val="left" w:pos="3356"/>
        </w:tabs>
        <w:rPr>
          <w:b/>
          <w:color w:val="000000" w:themeColor="text1"/>
        </w:rPr>
      </w:pPr>
      <w:r w:rsidRPr="00FB73B0">
        <w:rPr>
          <w:b/>
          <w:color w:val="000000" w:themeColor="text1"/>
        </w:rPr>
        <w:lastRenderedPageBreak/>
        <w:t>（本頁僅供參考，免附於計畫書中）</w:t>
      </w:r>
    </w:p>
    <w:p w14:paraId="4E772C75" w14:textId="77777777" w:rsidR="00C65E17" w:rsidRPr="00FB73B0" w:rsidRDefault="00C65E17" w:rsidP="00C65E17">
      <w:pPr>
        <w:spacing w:line="240" w:lineRule="auto"/>
        <w:rPr>
          <w:color w:val="000000" w:themeColor="text1"/>
        </w:rPr>
      </w:pPr>
    </w:p>
    <w:p w14:paraId="4CF159FF" w14:textId="77777777" w:rsidR="00C65E17" w:rsidRPr="00FB73B0" w:rsidRDefault="00C65E17" w:rsidP="00C65E17">
      <w:pPr>
        <w:spacing w:line="240" w:lineRule="auto"/>
        <w:rPr>
          <w:color w:val="000000" w:themeColor="text1"/>
        </w:rPr>
      </w:pPr>
      <w:r w:rsidRPr="00FB73B0">
        <w:rPr>
          <w:color w:val="000000" w:themeColor="text1"/>
        </w:rPr>
        <w:t>計畫書撰寫說明：</w:t>
      </w:r>
    </w:p>
    <w:p w14:paraId="62166F24"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一、請依計畫書格式之目錄架構撰寫計畫書，請勿刪除任一項目，但得依實際需要而自行增加目錄項目，遇有免填之項目請以「無」註明。因填寫不全或不實導致無法通過審議者，提案業者不得異議。</w:t>
      </w:r>
    </w:p>
    <w:p w14:paraId="11B29A50"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二、請以</w:t>
      </w:r>
      <w:r w:rsidRPr="00FB73B0">
        <w:rPr>
          <w:color w:val="000000" w:themeColor="text1"/>
        </w:rPr>
        <w:t>A4</w:t>
      </w:r>
      <w:r w:rsidRPr="00FB73B0">
        <w:rPr>
          <w:color w:val="000000" w:themeColor="text1"/>
        </w:rPr>
        <w:t>規格紙張直式橫書（由左至右），並編目錄、表目錄、圖目錄、頁碼。</w:t>
      </w:r>
    </w:p>
    <w:p w14:paraId="0BD6A790"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三、表格長度或欄位如不敷使用時，請自行調整。</w:t>
      </w:r>
    </w:p>
    <w:p w14:paraId="44E6F124"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四、表編號請於表格上方註明，並加上說明；圖編號請於圖下方註明，並加上說明。</w:t>
      </w:r>
    </w:p>
    <w:p w14:paraId="6ABDC3E6"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五、各項市場調查資料應註明資料來源及資料日期。</w:t>
      </w:r>
    </w:p>
    <w:p w14:paraId="0D1135E2"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六、各項資料應注意前後一致，按實編列或填註。</w:t>
      </w:r>
    </w:p>
    <w:p w14:paraId="684CE515"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七、金額請以新臺幣元為單位，小數點以下四捨五入計算。</w:t>
      </w:r>
    </w:p>
    <w:p w14:paraId="68FD497E" w14:textId="77777777" w:rsidR="00C65E17" w:rsidRPr="00FB73B0" w:rsidRDefault="00C65E17" w:rsidP="00C65E17">
      <w:pPr>
        <w:spacing w:line="240" w:lineRule="auto"/>
        <w:ind w:left="560" w:hangingChars="200" w:hanging="560"/>
        <w:jc w:val="both"/>
        <w:rPr>
          <w:color w:val="000000" w:themeColor="text1"/>
        </w:rPr>
      </w:pPr>
      <w:r w:rsidRPr="00FB73B0">
        <w:rPr>
          <w:color w:val="000000" w:themeColor="text1"/>
        </w:rPr>
        <w:t>八、灰底標示文字係補充說明填寫內容，請依實際狀況填寫並刪除灰底標示文字。</w:t>
      </w:r>
    </w:p>
    <w:p w14:paraId="57F95212" w14:textId="77777777" w:rsidR="00C65E17" w:rsidRPr="00FB73B0" w:rsidRDefault="00C65E17" w:rsidP="00C65E17">
      <w:pPr>
        <w:rPr>
          <w:color w:val="000000" w:themeColor="text1"/>
        </w:rPr>
      </w:pPr>
    </w:p>
    <w:p w14:paraId="12CE5A94" w14:textId="77777777" w:rsidR="00C65E17" w:rsidRPr="00FB73B0" w:rsidRDefault="00C65E17" w:rsidP="00C65E17">
      <w:pPr>
        <w:rPr>
          <w:color w:val="000000" w:themeColor="text1"/>
        </w:rPr>
      </w:pPr>
    </w:p>
    <w:p w14:paraId="117591AC" w14:textId="77777777" w:rsidR="00C65E17" w:rsidRPr="00FB73B0" w:rsidRDefault="00C65E17" w:rsidP="00C65E17">
      <w:pPr>
        <w:rPr>
          <w:color w:val="000000" w:themeColor="text1"/>
        </w:rPr>
      </w:pPr>
    </w:p>
    <w:p w14:paraId="666225E9" w14:textId="77777777" w:rsidR="00C65E17" w:rsidRPr="00FB73B0" w:rsidRDefault="00C65E17" w:rsidP="00C65E17">
      <w:pPr>
        <w:rPr>
          <w:color w:val="000000" w:themeColor="text1"/>
        </w:rPr>
      </w:pPr>
    </w:p>
    <w:p w14:paraId="5E553ED9" w14:textId="77777777" w:rsidR="00C65E17" w:rsidRPr="00FB73B0" w:rsidRDefault="00C65E17" w:rsidP="00C65E17">
      <w:pPr>
        <w:rPr>
          <w:color w:val="000000" w:themeColor="text1"/>
        </w:rPr>
      </w:pPr>
    </w:p>
    <w:p w14:paraId="0758F78F" w14:textId="77777777" w:rsidR="00C65E17" w:rsidRPr="00FB73B0" w:rsidRDefault="00C65E17" w:rsidP="00C65E17">
      <w:pPr>
        <w:rPr>
          <w:color w:val="000000" w:themeColor="text1"/>
        </w:rPr>
      </w:pPr>
    </w:p>
    <w:p w14:paraId="7B1DCB90" w14:textId="77777777" w:rsidR="00C65E17" w:rsidRPr="00FB73B0" w:rsidRDefault="00C65E17" w:rsidP="00C65E17">
      <w:pPr>
        <w:rPr>
          <w:color w:val="000000" w:themeColor="text1"/>
        </w:rPr>
      </w:pPr>
    </w:p>
    <w:p w14:paraId="4117505E" w14:textId="77777777" w:rsidR="00C65E17" w:rsidRPr="00FB73B0" w:rsidRDefault="00C65E17" w:rsidP="00C65E17">
      <w:pPr>
        <w:rPr>
          <w:color w:val="000000" w:themeColor="text1"/>
        </w:rPr>
      </w:pPr>
    </w:p>
    <w:p w14:paraId="36730622" w14:textId="77777777" w:rsidR="00C65E17" w:rsidRPr="00FB73B0" w:rsidRDefault="00C65E17" w:rsidP="00C65E17">
      <w:pPr>
        <w:tabs>
          <w:tab w:val="center" w:pos="4819"/>
        </w:tabs>
        <w:rPr>
          <w:color w:val="000000" w:themeColor="text1"/>
        </w:rPr>
        <w:sectPr w:rsidR="00C65E17" w:rsidRPr="00FB73B0" w:rsidSect="00C65E17">
          <w:footerReference w:type="default" r:id="rId19"/>
          <w:pgSz w:w="11907" w:h="16840" w:code="9"/>
          <w:pgMar w:top="1304" w:right="1134" w:bottom="1134" w:left="1134" w:header="567" w:footer="567" w:gutter="0"/>
          <w:cols w:space="720"/>
          <w:titlePg/>
          <w:docGrid w:type="lines" w:linePitch="423"/>
        </w:sectPr>
      </w:pPr>
      <w:r w:rsidRPr="00FB73B0">
        <w:rPr>
          <w:color w:val="000000" w:themeColor="text1"/>
        </w:rPr>
        <w:tab/>
      </w:r>
    </w:p>
    <w:p w14:paraId="75BF13F9" w14:textId="77777777" w:rsidR="00C65E17" w:rsidRPr="00FB73B0" w:rsidRDefault="00C65E17" w:rsidP="00C65E17">
      <w:pPr>
        <w:snapToGrid w:val="0"/>
        <w:spacing w:line="240" w:lineRule="auto"/>
        <w:jc w:val="center"/>
        <w:rPr>
          <w:b/>
          <w:color w:val="000000" w:themeColor="text1"/>
          <w:sz w:val="36"/>
          <w:szCs w:val="36"/>
        </w:rPr>
      </w:pPr>
      <w:r w:rsidRPr="00FB73B0">
        <w:rPr>
          <w:b/>
          <w:color w:val="000000" w:themeColor="text1"/>
          <w:sz w:val="36"/>
          <w:szCs w:val="36"/>
        </w:rPr>
        <w:lastRenderedPageBreak/>
        <w:t>目錄</w:t>
      </w:r>
    </w:p>
    <w:p w14:paraId="3E6E3E8E" w14:textId="6B0E6BD7" w:rsidR="00C65E17" w:rsidRPr="00FB73B0" w:rsidRDefault="00C65E17" w:rsidP="00C65E17">
      <w:pPr>
        <w:pStyle w:val="13"/>
        <w:rPr>
          <w:b w:val="0"/>
          <w:color w:val="000000" w:themeColor="text1"/>
          <w:sz w:val="24"/>
          <w:szCs w:val="22"/>
        </w:rPr>
      </w:pPr>
      <w:r w:rsidRPr="00FB73B0">
        <w:rPr>
          <w:bCs/>
          <w:caps/>
          <w:color w:val="000000" w:themeColor="text1"/>
          <w:sz w:val="32"/>
          <w:szCs w:val="32"/>
        </w:rPr>
        <w:fldChar w:fldCharType="begin"/>
      </w:r>
      <w:r w:rsidRPr="00FB73B0">
        <w:rPr>
          <w:color w:val="000000" w:themeColor="text1"/>
        </w:rPr>
        <w:instrText xml:space="preserve"> TOC \h \z \t "</w:instrText>
      </w:r>
      <w:r w:rsidRPr="00FB73B0">
        <w:rPr>
          <w:color w:val="000000" w:themeColor="text1"/>
        </w:rPr>
        <w:instrText>標題</w:instrText>
      </w:r>
      <w:r w:rsidRPr="00FB73B0">
        <w:rPr>
          <w:color w:val="000000" w:themeColor="text1"/>
        </w:rPr>
        <w:instrText xml:space="preserve"> 5,1,</w:instrText>
      </w:r>
      <w:r w:rsidRPr="00FB73B0">
        <w:rPr>
          <w:color w:val="000000" w:themeColor="text1"/>
        </w:rPr>
        <w:instrText>標題</w:instrText>
      </w:r>
      <w:r w:rsidRPr="00FB73B0">
        <w:rPr>
          <w:color w:val="000000" w:themeColor="text1"/>
        </w:rPr>
        <w:instrText xml:space="preserve"> 6,2,</w:instrText>
      </w:r>
      <w:r w:rsidRPr="00FB73B0">
        <w:rPr>
          <w:color w:val="000000" w:themeColor="text1"/>
        </w:rPr>
        <w:instrText>樣式</w:instrText>
      </w:r>
      <w:r w:rsidRPr="00FB73B0">
        <w:rPr>
          <w:color w:val="000000" w:themeColor="text1"/>
        </w:rPr>
        <w:instrText xml:space="preserve">1,1" </w:instrText>
      </w:r>
      <w:r w:rsidRPr="00FB73B0">
        <w:rPr>
          <w:bCs/>
          <w:caps/>
          <w:color w:val="000000" w:themeColor="text1"/>
          <w:sz w:val="32"/>
          <w:szCs w:val="32"/>
        </w:rPr>
        <w:fldChar w:fldCharType="separate"/>
      </w:r>
      <w:hyperlink w:anchor="_Toc193446643" w:history="1">
        <w:r w:rsidRPr="00FB73B0">
          <w:rPr>
            <w:rStyle w:val="aa"/>
            <w:color w:val="000000" w:themeColor="text1"/>
          </w:rPr>
          <w:t>壹、基本資料</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_Toc193446643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64</w:t>
        </w:r>
        <w:r w:rsidRPr="00FB73B0">
          <w:rPr>
            <w:webHidden/>
            <w:color w:val="000000" w:themeColor="text1"/>
          </w:rPr>
          <w:fldChar w:fldCharType="end"/>
        </w:r>
      </w:hyperlink>
    </w:p>
    <w:p w14:paraId="2662943F" w14:textId="382A0ED4" w:rsidR="00C65E17" w:rsidRPr="00FB73B0" w:rsidRDefault="00C65E17" w:rsidP="00C65E17">
      <w:pPr>
        <w:pStyle w:val="23"/>
        <w:rPr>
          <w:noProof/>
          <w:color w:val="000000" w:themeColor="text1"/>
          <w:sz w:val="24"/>
          <w:szCs w:val="22"/>
        </w:rPr>
      </w:pPr>
      <w:hyperlink w:anchor="_Toc193446644" w:history="1">
        <w:r w:rsidRPr="00FB73B0">
          <w:rPr>
            <w:rStyle w:val="aa"/>
            <w:b/>
            <w:noProof/>
            <w:color w:val="000000" w:themeColor="text1"/>
          </w:rPr>
          <w:t>一、提案業者資料</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_Toc193446644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64</w:t>
        </w:r>
        <w:r w:rsidRPr="00FB73B0">
          <w:rPr>
            <w:noProof/>
            <w:webHidden/>
            <w:color w:val="000000" w:themeColor="text1"/>
          </w:rPr>
          <w:fldChar w:fldCharType="end"/>
        </w:r>
      </w:hyperlink>
    </w:p>
    <w:p w14:paraId="2EDDF361" w14:textId="2F074031" w:rsidR="00C65E17" w:rsidRPr="00FB73B0" w:rsidRDefault="00C65E17" w:rsidP="00C65E17">
      <w:pPr>
        <w:pStyle w:val="23"/>
        <w:rPr>
          <w:noProof/>
          <w:color w:val="000000" w:themeColor="text1"/>
          <w:sz w:val="24"/>
          <w:szCs w:val="22"/>
        </w:rPr>
      </w:pPr>
      <w:hyperlink w:anchor="_Toc193446645" w:history="1">
        <w:r w:rsidRPr="00FB73B0">
          <w:rPr>
            <w:rStyle w:val="aa"/>
            <w:b/>
            <w:noProof/>
            <w:color w:val="000000" w:themeColor="text1"/>
          </w:rPr>
          <w:t>二、提案計畫綱要</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_Toc193446645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65</w:t>
        </w:r>
        <w:r w:rsidRPr="00FB73B0">
          <w:rPr>
            <w:noProof/>
            <w:webHidden/>
            <w:color w:val="000000" w:themeColor="text1"/>
          </w:rPr>
          <w:fldChar w:fldCharType="end"/>
        </w:r>
      </w:hyperlink>
    </w:p>
    <w:p w14:paraId="13CE9673" w14:textId="761764BE" w:rsidR="00C65E17" w:rsidRPr="00FB73B0" w:rsidRDefault="00C65E17" w:rsidP="00C65E17">
      <w:pPr>
        <w:pStyle w:val="23"/>
        <w:rPr>
          <w:noProof/>
          <w:color w:val="000000" w:themeColor="text1"/>
          <w:sz w:val="24"/>
          <w:szCs w:val="22"/>
        </w:rPr>
      </w:pPr>
      <w:hyperlink w:anchor="_Toc193446646" w:history="1">
        <w:r w:rsidRPr="00FB73B0">
          <w:rPr>
            <w:rStyle w:val="aa"/>
            <w:b/>
            <w:noProof/>
            <w:color w:val="000000" w:themeColor="text1"/>
          </w:rPr>
          <w:t>三、提案業者參與人力資料</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_Toc193446646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66</w:t>
        </w:r>
        <w:r w:rsidRPr="00FB73B0">
          <w:rPr>
            <w:noProof/>
            <w:webHidden/>
            <w:color w:val="000000" w:themeColor="text1"/>
          </w:rPr>
          <w:fldChar w:fldCharType="end"/>
        </w:r>
      </w:hyperlink>
    </w:p>
    <w:p w14:paraId="776E74D1" w14:textId="3690C6F5" w:rsidR="00C65E17" w:rsidRPr="00FB73B0" w:rsidRDefault="00C65E17" w:rsidP="00C65E17">
      <w:pPr>
        <w:pStyle w:val="13"/>
        <w:rPr>
          <w:b w:val="0"/>
          <w:color w:val="000000" w:themeColor="text1"/>
          <w:sz w:val="24"/>
          <w:szCs w:val="22"/>
        </w:rPr>
      </w:pPr>
      <w:hyperlink w:anchor="_Toc193446647" w:history="1">
        <w:r w:rsidRPr="00FB73B0">
          <w:rPr>
            <w:rStyle w:val="aa"/>
            <w:color w:val="000000" w:themeColor="text1"/>
          </w:rPr>
          <w:t>貳、計畫緣起</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_Toc193446647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69</w:t>
        </w:r>
        <w:r w:rsidRPr="00FB73B0">
          <w:rPr>
            <w:webHidden/>
            <w:color w:val="000000" w:themeColor="text1"/>
          </w:rPr>
          <w:fldChar w:fldCharType="end"/>
        </w:r>
      </w:hyperlink>
    </w:p>
    <w:p w14:paraId="63847B39" w14:textId="4C1FEDDD" w:rsidR="00C65E17" w:rsidRPr="00FB73B0" w:rsidRDefault="00C65E17" w:rsidP="00C65E17">
      <w:pPr>
        <w:pStyle w:val="23"/>
        <w:rPr>
          <w:noProof/>
          <w:color w:val="000000" w:themeColor="text1"/>
          <w:sz w:val="24"/>
          <w:szCs w:val="22"/>
        </w:rPr>
      </w:pPr>
      <w:hyperlink w:anchor="_Toc193446648" w:history="1">
        <w:r w:rsidRPr="00FB73B0">
          <w:rPr>
            <w:rStyle w:val="aa"/>
            <w:b/>
            <w:noProof/>
            <w:color w:val="000000" w:themeColor="text1"/>
          </w:rPr>
          <w:t>一、計畫目標</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_Toc193446648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69</w:t>
        </w:r>
        <w:r w:rsidRPr="00FB73B0">
          <w:rPr>
            <w:noProof/>
            <w:webHidden/>
            <w:color w:val="000000" w:themeColor="text1"/>
          </w:rPr>
          <w:fldChar w:fldCharType="end"/>
        </w:r>
      </w:hyperlink>
    </w:p>
    <w:p w14:paraId="6C7818F0" w14:textId="784B4289" w:rsidR="00C65E17" w:rsidRPr="00FB73B0" w:rsidRDefault="00C65E17" w:rsidP="00C65E17">
      <w:pPr>
        <w:pStyle w:val="23"/>
        <w:rPr>
          <w:noProof/>
          <w:color w:val="000000" w:themeColor="text1"/>
          <w:sz w:val="24"/>
          <w:szCs w:val="22"/>
        </w:rPr>
      </w:pPr>
      <w:hyperlink w:anchor="_Toc193446649" w:history="1">
        <w:r w:rsidRPr="00FB73B0">
          <w:rPr>
            <w:rStyle w:val="aa"/>
            <w:b/>
            <w:noProof/>
            <w:color w:val="000000" w:themeColor="text1"/>
          </w:rPr>
          <w:t>二、產業現況分析</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_Toc193446649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69</w:t>
        </w:r>
        <w:r w:rsidRPr="00FB73B0">
          <w:rPr>
            <w:noProof/>
            <w:webHidden/>
            <w:color w:val="000000" w:themeColor="text1"/>
          </w:rPr>
          <w:fldChar w:fldCharType="end"/>
        </w:r>
      </w:hyperlink>
    </w:p>
    <w:p w14:paraId="5661AA38" w14:textId="2EA01D35" w:rsidR="00C65E17" w:rsidRPr="00FB73B0" w:rsidRDefault="00C65E17" w:rsidP="00C65E17">
      <w:pPr>
        <w:pStyle w:val="13"/>
        <w:rPr>
          <w:b w:val="0"/>
          <w:color w:val="000000" w:themeColor="text1"/>
          <w:sz w:val="24"/>
          <w:szCs w:val="22"/>
        </w:rPr>
      </w:pPr>
      <w:hyperlink w:anchor="_Toc193446650" w:history="1">
        <w:r w:rsidRPr="00FB73B0">
          <w:rPr>
            <w:rStyle w:val="aa"/>
            <w:color w:val="000000" w:themeColor="text1"/>
          </w:rPr>
          <w:t>參、遭遇問題與解決方法</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_Toc193446650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69</w:t>
        </w:r>
        <w:r w:rsidRPr="00FB73B0">
          <w:rPr>
            <w:webHidden/>
            <w:color w:val="000000" w:themeColor="text1"/>
          </w:rPr>
          <w:fldChar w:fldCharType="end"/>
        </w:r>
      </w:hyperlink>
    </w:p>
    <w:p w14:paraId="7BCC0A12" w14:textId="7C69E82E" w:rsidR="00C65E17" w:rsidRPr="00FB73B0" w:rsidRDefault="00C65E17" w:rsidP="00C65E17">
      <w:pPr>
        <w:pStyle w:val="23"/>
        <w:rPr>
          <w:noProof/>
          <w:color w:val="000000" w:themeColor="text1"/>
          <w:sz w:val="24"/>
          <w:szCs w:val="22"/>
        </w:rPr>
      </w:pPr>
      <w:hyperlink w:anchor="_Toc193446651" w:history="1">
        <w:r w:rsidRPr="00FB73B0">
          <w:rPr>
            <w:rStyle w:val="aa"/>
            <w:b/>
            <w:noProof/>
            <w:color w:val="000000" w:themeColor="text1"/>
          </w:rPr>
          <w:t>一、遭遇痛點</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_Toc193446651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69</w:t>
        </w:r>
        <w:r w:rsidRPr="00FB73B0">
          <w:rPr>
            <w:noProof/>
            <w:webHidden/>
            <w:color w:val="000000" w:themeColor="text1"/>
          </w:rPr>
          <w:fldChar w:fldCharType="end"/>
        </w:r>
      </w:hyperlink>
    </w:p>
    <w:p w14:paraId="5DAB4BAC" w14:textId="5BB9A9E0" w:rsidR="00C65E17" w:rsidRPr="00FB73B0" w:rsidRDefault="00C65E17" w:rsidP="00C65E17">
      <w:pPr>
        <w:pStyle w:val="23"/>
        <w:rPr>
          <w:noProof/>
          <w:color w:val="000000" w:themeColor="text1"/>
          <w:sz w:val="24"/>
          <w:szCs w:val="22"/>
        </w:rPr>
      </w:pPr>
      <w:hyperlink w:anchor="_Toc193446652" w:history="1">
        <w:r w:rsidRPr="00FB73B0">
          <w:rPr>
            <w:rStyle w:val="aa"/>
            <w:b/>
            <w:noProof/>
            <w:color w:val="000000" w:themeColor="text1"/>
          </w:rPr>
          <w:t>二、解決方法</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_Toc193446652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69</w:t>
        </w:r>
        <w:r w:rsidRPr="00FB73B0">
          <w:rPr>
            <w:noProof/>
            <w:webHidden/>
            <w:color w:val="000000" w:themeColor="text1"/>
          </w:rPr>
          <w:fldChar w:fldCharType="end"/>
        </w:r>
      </w:hyperlink>
    </w:p>
    <w:p w14:paraId="0F82FE7F" w14:textId="0EB764A0" w:rsidR="00C65E17" w:rsidRPr="00FB73B0" w:rsidRDefault="00C65E17" w:rsidP="00C65E17">
      <w:pPr>
        <w:pStyle w:val="13"/>
        <w:rPr>
          <w:b w:val="0"/>
          <w:color w:val="000000" w:themeColor="text1"/>
          <w:sz w:val="24"/>
          <w:szCs w:val="22"/>
        </w:rPr>
      </w:pPr>
      <w:hyperlink w:anchor="_Toc193446653" w:history="1">
        <w:r w:rsidRPr="00FB73B0">
          <w:rPr>
            <w:rStyle w:val="aa"/>
            <w:color w:val="000000" w:themeColor="text1"/>
          </w:rPr>
          <w:t>肆、計畫內容與實施方法</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_Toc193446653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70</w:t>
        </w:r>
        <w:r w:rsidRPr="00FB73B0">
          <w:rPr>
            <w:webHidden/>
            <w:color w:val="000000" w:themeColor="text1"/>
          </w:rPr>
          <w:fldChar w:fldCharType="end"/>
        </w:r>
      </w:hyperlink>
    </w:p>
    <w:p w14:paraId="2F6A0F07" w14:textId="7B0F9EEC" w:rsidR="00C65E17" w:rsidRPr="00FB73B0" w:rsidRDefault="00C65E17" w:rsidP="00C65E17">
      <w:pPr>
        <w:pStyle w:val="23"/>
        <w:rPr>
          <w:noProof/>
          <w:color w:val="000000" w:themeColor="text1"/>
          <w:sz w:val="24"/>
          <w:szCs w:val="22"/>
        </w:rPr>
      </w:pPr>
      <w:hyperlink w:anchor="_Toc193446654" w:history="1">
        <w:r w:rsidRPr="00FB73B0">
          <w:rPr>
            <w:rStyle w:val="aa"/>
            <w:b/>
            <w:noProof/>
            <w:color w:val="000000" w:themeColor="text1"/>
          </w:rPr>
          <w:t>一、本計畫之目標客群</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_Toc193446654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70</w:t>
        </w:r>
        <w:r w:rsidRPr="00FB73B0">
          <w:rPr>
            <w:noProof/>
            <w:webHidden/>
            <w:color w:val="000000" w:themeColor="text1"/>
          </w:rPr>
          <w:fldChar w:fldCharType="end"/>
        </w:r>
      </w:hyperlink>
    </w:p>
    <w:p w14:paraId="12CF3E90" w14:textId="2EAE0BA6" w:rsidR="00C65E17" w:rsidRPr="00FB73B0" w:rsidRDefault="00C65E17" w:rsidP="00C65E17">
      <w:pPr>
        <w:pStyle w:val="23"/>
        <w:rPr>
          <w:noProof/>
          <w:color w:val="000000" w:themeColor="text1"/>
          <w:sz w:val="24"/>
          <w:szCs w:val="22"/>
        </w:rPr>
      </w:pPr>
      <w:hyperlink w:anchor="_Toc193446655" w:history="1">
        <w:r w:rsidRPr="00FB73B0">
          <w:rPr>
            <w:rStyle w:val="aa"/>
            <w:b/>
            <w:noProof/>
            <w:color w:val="000000" w:themeColor="text1"/>
          </w:rPr>
          <w:t>二、服務應用情境</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_Toc193446655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70</w:t>
        </w:r>
        <w:r w:rsidRPr="00FB73B0">
          <w:rPr>
            <w:noProof/>
            <w:webHidden/>
            <w:color w:val="000000" w:themeColor="text1"/>
          </w:rPr>
          <w:fldChar w:fldCharType="end"/>
        </w:r>
      </w:hyperlink>
    </w:p>
    <w:p w14:paraId="339FC493" w14:textId="682914A4" w:rsidR="00C65E17" w:rsidRPr="00FB73B0" w:rsidRDefault="00C65E17" w:rsidP="00C65E17">
      <w:pPr>
        <w:pStyle w:val="23"/>
        <w:rPr>
          <w:noProof/>
          <w:color w:val="000000" w:themeColor="text1"/>
          <w:sz w:val="24"/>
          <w:szCs w:val="22"/>
        </w:rPr>
      </w:pPr>
      <w:hyperlink w:anchor="_Toc193446656" w:history="1">
        <w:r w:rsidRPr="00FB73B0">
          <w:rPr>
            <w:rStyle w:val="aa"/>
            <w:b/>
            <w:noProof/>
            <w:color w:val="000000" w:themeColor="text1"/>
          </w:rPr>
          <w:t>三、解決方案建置或導入</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_Toc193446656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71</w:t>
        </w:r>
        <w:r w:rsidRPr="00FB73B0">
          <w:rPr>
            <w:noProof/>
            <w:webHidden/>
            <w:color w:val="000000" w:themeColor="text1"/>
          </w:rPr>
          <w:fldChar w:fldCharType="end"/>
        </w:r>
      </w:hyperlink>
    </w:p>
    <w:p w14:paraId="1344FFF7" w14:textId="11C21B30" w:rsidR="00C65E17" w:rsidRPr="00FB73B0" w:rsidRDefault="00C65E17" w:rsidP="00C65E17">
      <w:pPr>
        <w:pStyle w:val="23"/>
        <w:rPr>
          <w:noProof/>
          <w:color w:val="000000" w:themeColor="text1"/>
          <w:sz w:val="24"/>
          <w:szCs w:val="22"/>
        </w:rPr>
      </w:pPr>
      <w:hyperlink w:anchor="_Toc193446657" w:history="1">
        <w:r w:rsidRPr="00FB73B0">
          <w:rPr>
            <w:rStyle w:val="aa"/>
            <w:b/>
            <w:noProof/>
            <w:color w:val="000000" w:themeColor="text1"/>
          </w:rPr>
          <w:t>四、營運推展</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_Toc193446657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73</w:t>
        </w:r>
        <w:r w:rsidRPr="00FB73B0">
          <w:rPr>
            <w:noProof/>
            <w:webHidden/>
            <w:color w:val="000000" w:themeColor="text1"/>
          </w:rPr>
          <w:fldChar w:fldCharType="end"/>
        </w:r>
      </w:hyperlink>
    </w:p>
    <w:p w14:paraId="591C61EC" w14:textId="4A69C03D" w:rsidR="00C65E17" w:rsidRPr="00FB73B0" w:rsidRDefault="00C65E17" w:rsidP="00C65E17">
      <w:pPr>
        <w:pStyle w:val="23"/>
        <w:rPr>
          <w:noProof/>
          <w:color w:val="000000" w:themeColor="text1"/>
          <w:sz w:val="24"/>
          <w:szCs w:val="22"/>
        </w:rPr>
      </w:pPr>
      <w:hyperlink w:anchor="_Toc193446658" w:history="1">
        <w:r w:rsidRPr="00FB73B0">
          <w:rPr>
            <w:rStyle w:val="aa"/>
            <w:b/>
            <w:noProof/>
            <w:color w:val="000000" w:themeColor="text1"/>
          </w:rPr>
          <w:t>五、大專校院跨域研究團隊共同參與說明</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_Toc193446658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74</w:t>
        </w:r>
        <w:r w:rsidRPr="00FB73B0">
          <w:rPr>
            <w:noProof/>
            <w:webHidden/>
            <w:color w:val="000000" w:themeColor="text1"/>
          </w:rPr>
          <w:fldChar w:fldCharType="end"/>
        </w:r>
      </w:hyperlink>
    </w:p>
    <w:p w14:paraId="30E5879B" w14:textId="765D6DF8" w:rsidR="00C65E17" w:rsidRPr="00FB73B0" w:rsidRDefault="00C65E17" w:rsidP="00C65E17">
      <w:pPr>
        <w:pStyle w:val="13"/>
        <w:rPr>
          <w:b w:val="0"/>
          <w:color w:val="000000" w:themeColor="text1"/>
          <w:sz w:val="24"/>
          <w:szCs w:val="22"/>
        </w:rPr>
      </w:pPr>
      <w:hyperlink w:anchor="_Toc193446659" w:history="1">
        <w:r w:rsidRPr="00FB73B0">
          <w:rPr>
            <w:rStyle w:val="aa"/>
            <w:color w:val="000000" w:themeColor="text1"/>
          </w:rPr>
          <w:t>伍、計畫實施及組織架構</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_Toc193446659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75</w:t>
        </w:r>
        <w:r w:rsidRPr="00FB73B0">
          <w:rPr>
            <w:webHidden/>
            <w:color w:val="000000" w:themeColor="text1"/>
          </w:rPr>
          <w:fldChar w:fldCharType="end"/>
        </w:r>
      </w:hyperlink>
    </w:p>
    <w:p w14:paraId="70901C39" w14:textId="29FC70CF" w:rsidR="00C65E17" w:rsidRPr="00FB73B0" w:rsidRDefault="00C65E17" w:rsidP="00C65E17">
      <w:pPr>
        <w:pStyle w:val="23"/>
        <w:rPr>
          <w:noProof/>
          <w:color w:val="000000" w:themeColor="text1"/>
          <w:sz w:val="24"/>
          <w:szCs w:val="22"/>
        </w:rPr>
      </w:pPr>
      <w:hyperlink w:anchor="_Toc193446660" w:history="1">
        <w:r w:rsidRPr="00FB73B0">
          <w:rPr>
            <w:rStyle w:val="aa"/>
            <w:b/>
            <w:noProof/>
            <w:color w:val="000000" w:themeColor="text1"/>
          </w:rPr>
          <w:t>一、計畫推動組織架構</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_Toc193446660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75</w:t>
        </w:r>
        <w:r w:rsidRPr="00FB73B0">
          <w:rPr>
            <w:noProof/>
            <w:webHidden/>
            <w:color w:val="000000" w:themeColor="text1"/>
          </w:rPr>
          <w:fldChar w:fldCharType="end"/>
        </w:r>
      </w:hyperlink>
    </w:p>
    <w:p w14:paraId="6397AB85" w14:textId="618C54DB" w:rsidR="00C65E17" w:rsidRPr="00FB73B0" w:rsidRDefault="00C65E17" w:rsidP="00C65E17">
      <w:pPr>
        <w:pStyle w:val="23"/>
        <w:rPr>
          <w:noProof/>
          <w:color w:val="000000" w:themeColor="text1"/>
          <w:sz w:val="24"/>
          <w:szCs w:val="22"/>
        </w:rPr>
      </w:pPr>
      <w:hyperlink w:anchor="_Toc193446661" w:history="1">
        <w:r w:rsidRPr="00FB73B0">
          <w:rPr>
            <w:rStyle w:val="aa"/>
            <w:b/>
            <w:noProof/>
            <w:color w:val="000000" w:themeColor="text1"/>
          </w:rPr>
          <w:t>二、計畫工作項目分工情形</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_Toc193446661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75</w:t>
        </w:r>
        <w:r w:rsidRPr="00FB73B0">
          <w:rPr>
            <w:noProof/>
            <w:webHidden/>
            <w:color w:val="000000" w:themeColor="text1"/>
          </w:rPr>
          <w:fldChar w:fldCharType="end"/>
        </w:r>
      </w:hyperlink>
    </w:p>
    <w:p w14:paraId="4C9BEE0C" w14:textId="2385BCD8" w:rsidR="00C65E17" w:rsidRPr="00FB73B0" w:rsidRDefault="00C65E17" w:rsidP="00C65E17">
      <w:pPr>
        <w:pStyle w:val="13"/>
        <w:rPr>
          <w:b w:val="0"/>
          <w:color w:val="000000" w:themeColor="text1"/>
          <w:sz w:val="24"/>
          <w:szCs w:val="22"/>
        </w:rPr>
      </w:pPr>
      <w:hyperlink w:anchor="_Toc193446662" w:history="1">
        <w:r w:rsidRPr="00FB73B0">
          <w:rPr>
            <w:rStyle w:val="aa"/>
            <w:color w:val="000000" w:themeColor="text1"/>
          </w:rPr>
          <w:t>陸、執行時程及進度</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_Toc193446662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76</w:t>
        </w:r>
        <w:r w:rsidRPr="00FB73B0">
          <w:rPr>
            <w:webHidden/>
            <w:color w:val="000000" w:themeColor="text1"/>
          </w:rPr>
          <w:fldChar w:fldCharType="end"/>
        </w:r>
      </w:hyperlink>
    </w:p>
    <w:p w14:paraId="15082F4F" w14:textId="1116453E" w:rsidR="00C65E17" w:rsidRPr="00FB73B0" w:rsidRDefault="00C65E17" w:rsidP="00C65E17">
      <w:pPr>
        <w:pStyle w:val="23"/>
        <w:rPr>
          <w:noProof/>
          <w:color w:val="000000" w:themeColor="text1"/>
          <w:sz w:val="24"/>
          <w:szCs w:val="22"/>
        </w:rPr>
      </w:pPr>
      <w:hyperlink w:anchor="_Toc193446663" w:history="1">
        <w:r w:rsidRPr="00FB73B0">
          <w:rPr>
            <w:rStyle w:val="aa"/>
            <w:b/>
            <w:noProof/>
            <w:color w:val="000000" w:themeColor="text1"/>
          </w:rPr>
          <w:t>一、預定進度</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_Toc193446663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76</w:t>
        </w:r>
        <w:r w:rsidRPr="00FB73B0">
          <w:rPr>
            <w:noProof/>
            <w:webHidden/>
            <w:color w:val="000000" w:themeColor="text1"/>
          </w:rPr>
          <w:fldChar w:fldCharType="end"/>
        </w:r>
      </w:hyperlink>
    </w:p>
    <w:p w14:paraId="760BA138" w14:textId="0BC98913" w:rsidR="00C65E17" w:rsidRPr="00FB73B0" w:rsidRDefault="00C65E17" w:rsidP="00C65E17">
      <w:pPr>
        <w:pStyle w:val="23"/>
        <w:rPr>
          <w:noProof/>
          <w:color w:val="000000" w:themeColor="text1"/>
          <w:sz w:val="24"/>
          <w:szCs w:val="22"/>
        </w:rPr>
      </w:pPr>
      <w:hyperlink w:anchor="_Toc193446664" w:history="1">
        <w:r w:rsidRPr="00FB73B0">
          <w:rPr>
            <w:rStyle w:val="aa"/>
            <w:b/>
            <w:noProof/>
            <w:color w:val="000000" w:themeColor="text1"/>
          </w:rPr>
          <w:t>二、預定查核點說明</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_Toc193446664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77</w:t>
        </w:r>
        <w:r w:rsidRPr="00FB73B0">
          <w:rPr>
            <w:noProof/>
            <w:webHidden/>
            <w:color w:val="000000" w:themeColor="text1"/>
          </w:rPr>
          <w:fldChar w:fldCharType="end"/>
        </w:r>
      </w:hyperlink>
    </w:p>
    <w:p w14:paraId="3734D209" w14:textId="7ED9DFB4" w:rsidR="00C65E17" w:rsidRPr="00FB73B0" w:rsidRDefault="00C65E17" w:rsidP="00C65E17">
      <w:pPr>
        <w:pStyle w:val="13"/>
        <w:rPr>
          <w:b w:val="0"/>
          <w:color w:val="000000" w:themeColor="text1"/>
          <w:sz w:val="24"/>
          <w:szCs w:val="22"/>
        </w:rPr>
      </w:pPr>
      <w:hyperlink w:anchor="_Toc193446665" w:history="1">
        <w:r w:rsidRPr="00FB73B0">
          <w:rPr>
            <w:rStyle w:val="aa"/>
            <w:color w:val="000000" w:themeColor="text1"/>
          </w:rPr>
          <w:t>柒、預期效益</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_Toc193446665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78</w:t>
        </w:r>
        <w:r w:rsidRPr="00FB73B0">
          <w:rPr>
            <w:webHidden/>
            <w:color w:val="000000" w:themeColor="text1"/>
          </w:rPr>
          <w:fldChar w:fldCharType="end"/>
        </w:r>
      </w:hyperlink>
    </w:p>
    <w:p w14:paraId="006A844E" w14:textId="39E7F543" w:rsidR="00C65E17" w:rsidRPr="00FB73B0" w:rsidRDefault="00C65E17" w:rsidP="00C65E17">
      <w:pPr>
        <w:pStyle w:val="23"/>
        <w:rPr>
          <w:noProof/>
          <w:color w:val="000000" w:themeColor="text1"/>
          <w:sz w:val="24"/>
          <w:szCs w:val="22"/>
        </w:rPr>
      </w:pPr>
      <w:hyperlink w:anchor="_Toc193446666" w:history="1">
        <w:r w:rsidRPr="00FB73B0">
          <w:rPr>
            <w:rStyle w:val="aa"/>
            <w:b/>
            <w:noProof/>
            <w:color w:val="000000" w:themeColor="text1"/>
          </w:rPr>
          <w:t>一、關鍵績效指標（</w:t>
        </w:r>
        <w:r w:rsidRPr="00FB73B0">
          <w:rPr>
            <w:rStyle w:val="aa"/>
            <w:b/>
            <w:noProof/>
            <w:color w:val="000000" w:themeColor="text1"/>
          </w:rPr>
          <w:t>Key Performance Indicator</w:t>
        </w:r>
        <w:r w:rsidRPr="00FB73B0">
          <w:rPr>
            <w:rStyle w:val="aa"/>
            <w:b/>
            <w:noProof/>
            <w:color w:val="000000" w:themeColor="text1"/>
          </w:rPr>
          <w:t>，</w:t>
        </w:r>
        <w:r w:rsidRPr="00FB73B0">
          <w:rPr>
            <w:rStyle w:val="aa"/>
            <w:b/>
            <w:noProof/>
            <w:color w:val="000000" w:themeColor="text1"/>
          </w:rPr>
          <w:t>KPI</w:t>
        </w:r>
        <w:r w:rsidRPr="00FB73B0">
          <w:rPr>
            <w:rStyle w:val="aa"/>
            <w:b/>
            <w:noProof/>
            <w:color w:val="000000" w:themeColor="text1"/>
          </w:rPr>
          <w:t>）</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_Toc193446666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78</w:t>
        </w:r>
        <w:r w:rsidRPr="00FB73B0">
          <w:rPr>
            <w:noProof/>
            <w:webHidden/>
            <w:color w:val="000000" w:themeColor="text1"/>
          </w:rPr>
          <w:fldChar w:fldCharType="end"/>
        </w:r>
      </w:hyperlink>
    </w:p>
    <w:p w14:paraId="1162606E" w14:textId="588ADAE9" w:rsidR="00C65E17" w:rsidRPr="00FB73B0" w:rsidRDefault="00C65E17" w:rsidP="00C65E17">
      <w:pPr>
        <w:pStyle w:val="23"/>
        <w:rPr>
          <w:noProof/>
          <w:color w:val="000000" w:themeColor="text1"/>
          <w:sz w:val="24"/>
          <w:szCs w:val="22"/>
        </w:rPr>
      </w:pPr>
      <w:hyperlink w:anchor="_Toc193446667" w:history="1">
        <w:r w:rsidRPr="00FB73B0">
          <w:rPr>
            <w:rStyle w:val="aa"/>
            <w:b/>
            <w:noProof/>
            <w:color w:val="000000" w:themeColor="text1"/>
          </w:rPr>
          <w:t>二、其它量化執行成效</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_Toc193446667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79</w:t>
        </w:r>
        <w:r w:rsidRPr="00FB73B0">
          <w:rPr>
            <w:noProof/>
            <w:webHidden/>
            <w:color w:val="000000" w:themeColor="text1"/>
          </w:rPr>
          <w:fldChar w:fldCharType="end"/>
        </w:r>
      </w:hyperlink>
    </w:p>
    <w:p w14:paraId="061A295E" w14:textId="41BC56E2" w:rsidR="00C65E17" w:rsidRPr="00FB73B0" w:rsidRDefault="00C65E17" w:rsidP="00C65E17">
      <w:pPr>
        <w:pStyle w:val="23"/>
        <w:rPr>
          <w:noProof/>
          <w:color w:val="000000" w:themeColor="text1"/>
          <w:sz w:val="24"/>
          <w:szCs w:val="22"/>
        </w:rPr>
      </w:pPr>
      <w:hyperlink w:anchor="_Toc193446668" w:history="1">
        <w:r w:rsidRPr="00FB73B0">
          <w:rPr>
            <w:rStyle w:val="aa"/>
            <w:b/>
            <w:noProof/>
            <w:color w:val="000000" w:themeColor="text1"/>
          </w:rPr>
          <w:t>三、其它質化執行成效</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_Toc193446668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80</w:t>
        </w:r>
        <w:r w:rsidRPr="00FB73B0">
          <w:rPr>
            <w:noProof/>
            <w:webHidden/>
            <w:color w:val="000000" w:themeColor="text1"/>
          </w:rPr>
          <w:fldChar w:fldCharType="end"/>
        </w:r>
      </w:hyperlink>
    </w:p>
    <w:p w14:paraId="34B1AC1D" w14:textId="39C871B8" w:rsidR="00C65E17" w:rsidRPr="00FB73B0" w:rsidRDefault="00C65E17" w:rsidP="00C65E17">
      <w:pPr>
        <w:pStyle w:val="23"/>
        <w:rPr>
          <w:noProof/>
          <w:color w:val="000000" w:themeColor="text1"/>
          <w:sz w:val="24"/>
          <w:szCs w:val="22"/>
        </w:rPr>
      </w:pPr>
      <w:hyperlink w:anchor="_Toc193446669" w:history="1">
        <w:r w:rsidRPr="00FB73B0">
          <w:rPr>
            <w:rStyle w:val="aa"/>
            <w:b/>
            <w:noProof/>
            <w:color w:val="000000" w:themeColor="text1"/>
          </w:rPr>
          <w:t>四、經濟效益</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_Toc193446669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80</w:t>
        </w:r>
        <w:r w:rsidRPr="00FB73B0">
          <w:rPr>
            <w:noProof/>
            <w:webHidden/>
            <w:color w:val="000000" w:themeColor="text1"/>
          </w:rPr>
          <w:fldChar w:fldCharType="end"/>
        </w:r>
      </w:hyperlink>
    </w:p>
    <w:p w14:paraId="1F24B622" w14:textId="20980CAA" w:rsidR="00C65E17" w:rsidRPr="00FB73B0" w:rsidRDefault="00C65E17" w:rsidP="00C65E17">
      <w:pPr>
        <w:pStyle w:val="13"/>
        <w:rPr>
          <w:b w:val="0"/>
          <w:color w:val="000000" w:themeColor="text1"/>
          <w:sz w:val="24"/>
          <w:szCs w:val="22"/>
        </w:rPr>
      </w:pPr>
      <w:hyperlink w:anchor="_Toc193446670" w:history="1">
        <w:r w:rsidRPr="00FB73B0">
          <w:rPr>
            <w:rStyle w:val="aa"/>
            <w:color w:val="000000" w:themeColor="text1"/>
          </w:rPr>
          <w:t>捌、經費需求</w:t>
        </w:r>
        <w:r w:rsidRPr="00FB73B0">
          <w:rPr>
            <w:webHidden/>
            <w:color w:val="000000" w:themeColor="text1"/>
          </w:rPr>
          <w:tab/>
        </w:r>
        <w:r w:rsidRPr="00FB73B0">
          <w:rPr>
            <w:webHidden/>
            <w:color w:val="000000" w:themeColor="text1"/>
          </w:rPr>
          <w:fldChar w:fldCharType="begin"/>
        </w:r>
        <w:r w:rsidRPr="00FB73B0">
          <w:rPr>
            <w:webHidden/>
            <w:color w:val="000000" w:themeColor="text1"/>
          </w:rPr>
          <w:instrText xml:space="preserve"> PAGEREF _Toc193446670 \h </w:instrText>
        </w:r>
        <w:r w:rsidRPr="00FB73B0">
          <w:rPr>
            <w:webHidden/>
            <w:color w:val="000000" w:themeColor="text1"/>
          </w:rPr>
        </w:r>
        <w:r w:rsidRPr="00FB73B0">
          <w:rPr>
            <w:webHidden/>
            <w:color w:val="000000" w:themeColor="text1"/>
          </w:rPr>
          <w:fldChar w:fldCharType="separate"/>
        </w:r>
        <w:r w:rsidR="003E1440">
          <w:rPr>
            <w:webHidden/>
            <w:color w:val="000000" w:themeColor="text1"/>
          </w:rPr>
          <w:t>81</w:t>
        </w:r>
        <w:r w:rsidRPr="00FB73B0">
          <w:rPr>
            <w:webHidden/>
            <w:color w:val="000000" w:themeColor="text1"/>
          </w:rPr>
          <w:fldChar w:fldCharType="end"/>
        </w:r>
      </w:hyperlink>
    </w:p>
    <w:p w14:paraId="5E6BED29" w14:textId="709A408D" w:rsidR="00C65E17" w:rsidRPr="00FB73B0" w:rsidRDefault="00C65E17" w:rsidP="00C65E17">
      <w:pPr>
        <w:pStyle w:val="23"/>
        <w:rPr>
          <w:noProof/>
          <w:color w:val="000000" w:themeColor="text1"/>
          <w:sz w:val="24"/>
          <w:szCs w:val="22"/>
        </w:rPr>
      </w:pPr>
      <w:hyperlink w:anchor="_Toc193446671" w:history="1">
        <w:r w:rsidRPr="00FB73B0">
          <w:rPr>
            <w:rStyle w:val="aa"/>
            <w:b/>
            <w:noProof/>
            <w:color w:val="000000" w:themeColor="text1"/>
          </w:rPr>
          <w:t>一、經費預算表</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_Toc193446671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81</w:t>
        </w:r>
        <w:r w:rsidRPr="00FB73B0">
          <w:rPr>
            <w:noProof/>
            <w:webHidden/>
            <w:color w:val="000000" w:themeColor="text1"/>
          </w:rPr>
          <w:fldChar w:fldCharType="end"/>
        </w:r>
      </w:hyperlink>
    </w:p>
    <w:p w14:paraId="6D7625EE" w14:textId="0E950914" w:rsidR="00C65E17" w:rsidRPr="00FB73B0" w:rsidRDefault="00C65E17" w:rsidP="00C65E17">
      <w:pPr>
        <w:pStyle w:val="23"/>
        <w:rPr>
          <w:noProof/>
          <w:color w:val="000000" w:themeColor="text1"/>
          <w:sz w:val="24"/>
          <w:szCs w:val="22"/>
        </w:rPr>
      </w:pPr>
      <w:hyperlink w:anchor="_Toc193446672" w:history="1">
        <w:r w:rsidRPr="00FB73B0">
          <w:rPr>
            <w:rStyle w:val="aa"/>
            <w:b/>
            <w:noProof/>
            <w:color w:val="000000" w:themeColor="text1"/>
          </w:rPr>
          <w:t>二、計畫經費項目說明</w:t>
        </w:r>
        <w:r w:rsidRPr="00FB73B0">
          <w:rPr>
            <w:noProof/>
            <w:webHidden/>
            <w:color w:val="000000" w:themeColor="text1"/>
          </w:rPr>
          <w:tab/>
        </w:r>
        <w:r w:rsidRPr="00FB73B0">
          <w:rPr>
            <w:noProof/>
            <w:webHidden/>
            <w:color w:val="000000" w:themeColor="text1"/>
          </w:rPr>
          <w:fldChar w:fldCharType="begin"/>
        </w:r>
        <w:r w:rsidRPr="00FB73B0">
          <w:rPr>
            <w:noProof/>
            <w:webHidden/>
            <w:color w:val="000000" w:themeColor="text1"/>
          </w:rPr>
          <w:instrText xml:space="preserve"> PAGEREF _Toc193446672 \h </w:instrText>
        </w:r>
        <w:r w:rsidRPr="00FB73B0">
          <w:rPr>
            <w:noProof/>
            <w:webHidden/>
            <w:color w:val="000000" w:themeColor="text1"/>
          </w:rPr>
        </w:r>
        <w:r w:rsidRPr="00FB73B0">
          <w:rPr>
            <w:noProof/>
            <w:webHidden/>
            <w:color w:val="000000" w:themeColor="text1"/>
          </w:rPr>
          <w:fldChar w:fldCharType="separate"/>
        </w:r>
        <w:r w:rsidR="003E1440">
          <w:rPr>
            <w:noProof/>
            <w:webHidden/>
            <w:color w:val="000000" w:themeColor="text1"/>
          </w:rPr>
          <w:t>82</w:t>
        </w:r>
        <w:r w:rsidRPr="00FB73B0">
          <w:rPr>
            <w:noProof/>
            <w:webHidden/>
            <w:color w:val="000000" w:themeColor="text1"/>
          </w:rPr>
          <w:fldChar w:fldCharType="end"/>
        </w:r>
      </w:hyperlink>
    </w:p>
    <w:p w14:paraId="689A107F" w14:textId="77777777" w:rsidR="00C65E17" w:rsidRPr="00FB73B0" w:rsidRDefault="00C65E17" w:rsidP="00C65E17">
      <w:pPr>
        <w:spacing w:line="440" w:lineRule="exact"/>
        <w:rPr>
          <w:color w:val="000000" w:themeColor="text1"/>
        </w:rPr>
      </w:pPr>
      <w:r w:rsidRPr="00FB73B0">
        <w:rPr>
          <w:color w:val="000000" w:themeColor="text1"/>
        </w:rPr>
        <w:fldChar w:fldCharType="end"/>
      </w:r>
    </w:p>
    <w:p w14:paraId="7977CDD9" w14:textId="77777777" w:rsidR="00C65E17" w:rsidRPr="00FB73B0" w:rsidRDefault="00C65E17" w:rsidP="00C65E17">
      <w:pPr>
        <w:widowControl/>
        <w:spacing w:line="240" w:lineRule="auto"/>
        <w:jc w:val="center"/>
        <w:rPr>
          <w:b/>
          <w:color w:val="000000" w:themeColor="text1"/>
          <w:sz w:val="32"/>
        </w:rPr>
      </w:pPr>
      <w:bookmarkStart w:id="135" w:name="_Toc495476105"/>
      <w:bookmarkStart w:id="136" w:name="_Toc496213011"/>
      <w:bookmarkStart w:id="137" w:name="_Toc496213461"/>
      <w:bookmarkStart w:id="138" w:name="_Toc496213678"/>
      <w:bookmarkStart w:id="139" w:name="_Toc496278717"/>
      <w:bookmarkStart w:id="140" w:name="_Toc496608146"/>
      <w:bookmarkStart w:id="141" w:name="_Toc496609225"/>
      <w:bookmarkStart w:id="142" w:name="_Toc496695707"/>
      <w:bookmarkStart w:id="143" w:name="_Toc496776445"/>
      <w:bookmarkStart w:id="144" w:name="_Toc496782911"/>
      <w:bookmarkStart w:id="145" w:name="_Toc496996122"/>
      <w:bookmarkStart w:id="146" w:name="_Toc496996323"/>
      <w:r w:rsidRPr="00FB73B0">
        <w:rPr>
          <w:color w:val="000000" w:themeColor="text1"/>
        </w:rPr>
        <w:br w:type="page"/>
      </w:r>
      <w:bookmarkStart w:id="147" w:name="_Toc33458937"/>
      <w:bookmarkStart w:id="148" w:name="_Toc73367598"/>
      <w:bookmarkStart w:id="149" w:name="_Toc73555638"/>
      <w:bookmarkStart w:id="150" w:name="_Toc126496998"/>
      <w:bookmarkStart w:id="151" w:name="_Toc126497033"/>
      <w:bookmarkStart w:id="152" w:name="_Toc126497516"/>
      <w:bookmarkStart w:id="153" w:name="_Toc126497670"/>
      <w:bookmarkStart w:id="154" w:name="_Toc126497730"/>
      <w:bookmarkStart w:id="155" w:name="_Toc126498238"/>
      <w:bookmarkStart w:id="156" w:name="_Toc126498284"/>
      <w:bookmarkStart w:id="157" w:name="_Toc126499491"/>
      <w:bookmarkStart w:id="158" w:name="_Toc126503054"/>
      <w:bookmarkStart w:id="159" w:name="_Toc129786205"/>
      <w:bookmarkStart w:id="160" w:name="_Toc157010714"/>
      <w:bookmarkStart w:id="161" w:name="_Toc193446483"/>
      <w:r w:rsidRPr="00FB73B0">
        <w:rPr>
          <w:b/>
          <w:color w:val="000000" w:themeColor="text1"/>
          <w:sz w:val="32"/>
        </w:rPr>
        <w:lastRenderedPageBreak/>
        <w:t>表目錄</w:t>
      </w:r>
      <w:bookmarkStart w:id="162" w:name="_Toc33458938"/>
      <w:bookmarkStart w:id="163" w:name="_Toc73367599"/>
      <w:bookmarkStart w:id="164" w:name="_Toc73555639"/>
      <w:bookmarkStart w:id="165" w:name="_Toc126496999"/>
      <w:bookmarkStart w:id="166" w:name="_Toc126497034"/>
      <w:bookmarkStart w:id="167" w:name="_Toc126497517"/>
      <w:bookmarkStart w:id="168" w:name="_Toc126497671"/>
      <w:bookmarkStart w:id="169" w:name="_Toc126497731"/>
      <w:bookmarkStart w:id="170" w:name="_Toc126498239"/>
      <w:bookmarkStart w:id="171" w:name="_Toc126498285"/>
      <w:bookmarkStart w:id="172" w:name="_Toc126499492"/>
      <w:bookmarkStart w:id="173" w:name="_Toc126503055"/>
      <w:bookmarkStart w:id="174" w:name="_Toc129786206"/>
      <w:bookmarkStart w:id="175" w:name="_Toc157010715"/>
      <w:bookmarkStart w:id="176" w:name="_Toc193446484"/>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0420E563" w14:textId="77777777" w:rsidR="00C65E17" w:rsidRPr="00FB73B0" w:rsidRDefault="00C65E17" w:rsidP="00C65E17">
      <w:pPr>
        <w:widowControl/>
        <w:spacing w:line="240" w:lineRule="auto"/>
        <w:jc w:val="center"/>
        <w:rPr>
          <w:b/>
          <w:color w:val="000000" w:themeColor="text1"/>
          <w:sz w:val="32"/>
        </w:rPr>
      </w:pPr>
    </w:p>
    <w:p w14:paraId="7D0CBBA3" w14:textId="77777777" w:rsidR="00C65E17" w:rsidRPr="00FB73B0" w:rsidRDefault="00C65E17" w:rsidP="00C65E17">
      <w:pPr>
        <w:widowControl/>
        <w:spacing w:line="240" w:lineRule="auto"/>
        <w:jc w:val="center"/>
        <w:rPr>
          <w:b/>
          <w:color w:val="000000" w:themeColor="text1"/>
          <w:sz w:val="32"/>
        </w:rPr>
      </w:pPr>
    </w:p>
    <w:p w14:paraId="6C8750A7" w14:textId="77777777" w:rsidR="00C65E17" w:rsidRPr="00FB73B0" w:rsidRDefault="00C65E17" w:rsidP="00C65E17">
      <w:pPr>
        <w:widowControl/>
        <w:spacing w:line="240" w:lineRule="auto"/>
        <w:jc w:val="center"/>
        <w:rPr>
          <w:b/>
          <w:color w:val="000000" w:themeColor="text1"/>
          <w:sz w:val="32"/>
        </w:rPr>
      </w:pPr>
    </w:p>
    <w:p w14:paraId="1E2DFB00" w14:textId="77777777" w:rsidR="00C65E17" w:rsidRPr="00FB73B0" w:rsidRDefault="00C65E17" w:rsidP="00C65E17">
      <w:pPr>
        <w:widowControl/>
        <w:spacing w:line="240" w:lineRule="auto"/>
        <w:jc w:val="center"/>
        <w:rPr>
          <w:b/>
          <w:color w:val="000000" w:themeColor="text1"/>
          <w:sz w:val="32"/>
        </w:rPr>
      </w:pPr>
    </w:p>
    <w:p w14:paraId="6502EADE" w14:textId="77777777" w:rsidR="00C65E17" w:rsidRPr="00FB73B0" w:rsidRDefault="00C65E17" w:rsidP="00C65E17">
      <w:pPr>
        <w:widowControl/>
        <w:spacing w:line="240" w:lineRule="auto"/>
        <w:jc w:val="center"/>
        <w:rPr>
          <w:b/>
          <w:color w:val="000000" w:themeColor="text1"/>
          <w:sz w:val="32"/>
        </w:rPr>
      </w:pPr>
    </w:p>
    <w:p w14:paraId="3BF92582" w14:textId="77777777" w:rsidR="00C65E17" w:rsidRPr="00FB73B0" w:rsidRDefault="00C65E17" w:rsidP="00C65E17">
      <w:pPr>
        <w:widowControl/>
        <w:spacing w:line="240" w:lineRule="auto"/>
        <w:jc w:val="center"/>
        <w:rPr>
          <w:b/>
          <w:color w:val="000000" w:themeColor="text1"/>
          <w:sz w:val="32"/>
        </w:rPr>
      </w:pPr>
    </w:p>
    <w:p w14:paraId="6020C46A" w14:textId="77777777" w:rsidR="00C65E17" w:rsidRPr="00FB73B0" w:rsidRDefault="00C65E17" w:rsidP="00C65E17">
      <w:pPr>
        <w:widowControl/>
        <w:spacing w:line="240" w:lineRule="auto"/>
        <w:jc w:val="center"/>
        <w:rPr>
          <w:b/>
          <w:color w:val="000000" w:themeColor="text1"/>
          <w:sz w:val="32"/>
        </w:rPr>
      </w:pPr>
    </w:p>
    <w:p w14:paraId="641C0EB1" w14:textId="77777777" w:rsidR="00C65E17" w:rsidRPr="00FB73B0" w:rsidRDefault="00C65E17" w:rsidP="00C65E17">
      <w:pPr>
        <w:widowControl/>
        <w:spacing w:line="240" w:lineRule="auto"/>
        <w:jc w:val="center"/>
        <w:rPr>
          <w:b/>
          <w:color w:val="000000" w:themeColor="text1"/>
          <w:sz w:val="32"/>
        </w:rPr>
      </w:pPr>
    </w:p>
    <w:p w14:paraId="236C83A1" w14:textId="77777777" w:rsidR="00C65E17" w:rsidRPr="00FB73B0" w:rsidRDefault="00C65E17" w:rsidP="00C65E17">
      <w:pPr>
        <w:widowControl/>
        <w:spacing w:line="240" w:lineRule="auto"/>
        <w:jc w:val="center"/>
        <w:rPr>
          <w:b/>
          <w:color w:val="000000" w:themeColor="text1"/>
          <w:sz w:val="32"/>
        </w:rPr>
      </w:pPr>
    </w:p>
    <w:p w14:paraId="15027D79" w14:textId="77777777" w:rsidR="00C65E17" w:rsidRPr="00FB73B0" w:rsidRDefault="00C65E17" w:rsidP="00C65E17">
      <w:pPr>
        <w:widowControl/>
        <w:spacing w:line="240" w:lineRule="auto"/>
        <w:jc w:val="center"/>
        <w:rPr>
          <w:b/>
          <w:color w:val="000000" w:themeColor="text1"/>
          <w:sz w:val="32"/>
        </w:rPr>
      </w:pPr>
    </w:p>
    <w:p w14:paraId="1B945776" w14:textId="77777777" w:rsidR="00C65E17" w:rsidRPr="00FB73B0" w:rsidRDefault="00C65E17" w:rsidP="00C65E17">
      <w:pPr>
        <w:widowControl/>
        <w:spacing w:line="240" w:lineRule="auto"/>
        <w:jc w:val="center"/>
        <w:rPr>
          <w:b/>
          <w:color w:val="000000" w:themeColor="text1"/>
          <w:sz w:val="32"/>
        </w:rPr>
      </w:pPr>
    </w:p>
    <w:p w14:paraId="24EC0ECE" w14:textId="77777777" w:rsidR="00C65E17" w:rsidRPr="00FB73B0" w:rsidRDefault="00C65E17" w:rsidP="00C65E17">
      <w:pPr>
        <w:widowControl/>
        <w:spacing w:line="240" w:lineRule="auto"/>
        <w:jc w:val="center"/>
        <w:rPr>
          <w:b/>
          <w:color w:val="000000" w:themeColor="text1"/>
          <w:sz w:val="32"/>
        </w:rPr>
      </w:pPr>
    </w:p>
    <w:p w14:paraId="0F00AC83" w14:textId="77777777" w:rsidR="00C65E17" w:rsidRPr="00FB73B0" w:rsidRDefault="00C65E17" w:rsidP="00C65E17">
      <w:pPr>
        <w:widowControl/>
        <w:spacing w:line="240" w:lineRule="auto"/>
        <w:jc w:val="center"/>
        <w:rPr>
          <w:b/>
          <w:color w:val="000000" w:themeColor="text1"/>
          <w:sz w:val="32"/>
        </w:rPr>
      </w:pPr>
    </w:p>
    <w:p w14:paraId="27E6CF7E" w14:textId="77777777" w:rsidR="00C65E17" w:rsidRPr="00FB73B0" w:rsidRDefault="00C65E17" w:rsidP="00C65E17">
      <w:pPr>
        <w:widowControl/>
        <w:spacing w:line="240" w:lineRule="auto"/>
        <w:jc w:val="center"/>
        <w:rPr>
          <w:b/>
          <w:color w:val="000000" w:themeColor="text1"/>
          <w:sz w:val="32"/>
        </w:rPr>
      </w:pPr>
    </w:p>
    <w:p w14:paraId="5CB2ED90" w14:textId="77777777" w:rsidR="00C65E17" w:rsidRPr="00FB73B0" w:rsidRDefault="00C65E17" w:rsidP="00C65E17">
      <w:pPr>
        <w:widowControl/>
        <w:spacing w:line="240" w:lineRule="auto"/>
        <w:jc w:val="center"/>
        <w:rPr>
          <w:b/>
          <w:color w:val="000000" w:themeColor="text1"/>
          <w:sz w:val="32"/>
        </w:rPr>
      </w:pPr>
    </w:p>
    <w:p w14:paraId="57509084" w14:textId="77777777" w:rsidR="00C65E17" w:rsidRPr="00FB73B0" w:rsidRDefault="00C65E17" w:rsidP="00C65E17">
      <w:pPr>
        <w:widowControl/>
        <w:spacing w:line="240" w:lineRule="auto"/>
        <w:jc w:val="center"/>
        <w:rPr>
          <w:b/>
          <w:color w:val="000000" w:themeColor="text1"/>
          <w:sz w:val="32"/>
        </w:rPr>
      </w:pPr>
    </w:p>
    <w:p w14:paraId="48C504AD" w14:textId="77777777" w:rsidR="00C65E17" w:rsidRPr="00FB73B0" w:rsidRDefault="00C65E17" w:rsidP="00C65E17">
      <w:pPr>
        <w:widowControl/>
        <w:spacing w:line="240" w:lineRule="auto"/>
        <w:jc w:val="center"/>
        <w:rPr>
          <w:b/>
          <w:color w:val="000000" w:themeColor="text1"/>
          <w:sz w:val="32"/>
        </w:rPr>
      </w:pPr>
    </w:p>
    <w:p w14:paraId="495129D4" w14:textId="77777777" w:rsidR="00C65E17" w:rsidRPr="00FB73B0" w:rsidRDefault="00C65E17" w:rsidP="00C65E17">
      <w:pPr>
        <w:widowControl/>
        <w:spacing w:line="240" w:lineRule="auto"/>
        <w:jc w:val="center"/>
        <w:rPr>
          <w:b/>
          <w:color w:val="000000" w:themeColor="text1"/>
          <w:sz w:val="32"/>
        </w:rPr>
      </w:pPr>
    </w:p>
    <w:p w14:paraId="49BE80B5" w14:textId="77777777" w:rsidR="00C65E17" w:rsidRPr="00FB73B0" w:rsidRDefault="00C65E17" w:rsidP="00C65E17">
      <w:pPr>
        <w:widowControl/>
        <w:spacing w:line="240" w:lineRule="auto"/>
        <w:jc w:val="center"/>
        <w:rPr>
          <w:color w:val="000000" w:themeColor="text1"/>
        </w:rPr>
      </w:pPr>
      <w:r w:rsidRPr="00FB73B0">
        <w:rPr>
          <w:b/>
          <w:color w:val="000000" w:themeColor="text1"/>
          <w:sz w:val="32"/>
        </w:rPr>
        <w:t>圖目錄</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FB73B0">
        <w:rPr>
          <w:b/>
          <w:color w:val="000000" w:themeColor="text1"/>
          <w:sz w:val="32"/>
        </w:rPr>
        <w:br w:type="page"/>
      </w:r>
    </w:p>
    <w:p w14:paraId="2C5C7FAA" w14:textId="77777777" w:rsidR="00C65E17" w:rsidRPr="00FB73B0" w:rsidRDefault="00C65E17" w:rsidP="00C65E17">
      <w:pPr>
        <w:pStyle w:val="5"/>
        <w:numPr>
          <w:ilvl w:val="0"/>
          <w:numId w:val="0"/>
        </w:numPr>
        <w:spacing w:before="211" w:after="211" w:line="240" w:lineRule="auto"/>
        <w:rPr>
          <w:b/>
          <w:color w:val="000000" w:themeColor="text1"/>
          <w:sz w:val="32"/>
        </w:rPr>
      </w:pPr>
      <w:bookmarkStart w:id="177" w:name="_Toc193446643"/>
      <w:r w:rsidRPr="00FB73B0">
        <w:rPr>
          <w:b/>
          <w:color w:val="000000" w:themeColor="text1"/>
          <w:sz w:val="32"/>
        </w:rPr>
        <w:lastRenderedPageBreak/>
        <w:t>壹、基本資料</w:t>
      </w:r>
      <w:bookmarkEnd w:id="135"/>
      <w:bookmarkEnd w:id="136"/>
      <w:bookmarkEnd w:id="137"/>
      <w:bookmarkEnd w:id="138"/>
      <w:bookmarkEnd w:id="139"/>
      <w:bookmarkEnd w:id="140"/>
      <w:bookmarkEnd w:id="141"/>
      <w:bookmarkEnd w:id="142"/>
      <w:bookmarkEnd w:id="143"/>
      <w:bookmarkEnd w:id="144"/>
      <w:bookmarkEnd w:id="145"/>
      <w:bookmarkEnd w:id="146"/>
      <w:bookmarkEnd w:id="177"/>
    </w:p>
    <w:p w14:paraId="739A636A" w14:textId="77777777" w:rsidR="00C65E17" w:rsidRPr="00FB73B0" w:rsidRDefault="00C65E17">
      <w:pPr>
        <w:pStyle w:val="6"/>
        <w:numPr>
          <w:ilvl w:val="0"/>
          <w:numId w:val="49"/>
        </w:numPr>
        <w:spacing w:before="211" w:after="211" w:line="240" w:lineRule="auto"/>
        <w:rPr>
          <w:b/>
          <w:color w:val="000000" w:themeColor="text1"/>
        </w:rPr>
      </w:pPr>
      <w:bookmarkStart w:id="178" w:name="_Toc193446644"/>
      <w:r w:rsidRPr="00FB73B0">
        <w:rPr>
          <w:b/>
          <w:color w:val="000000" w:themeColor="text1"/>
        </w:rPr>
        <w:t>提案</w:t>
      </w:r>
      <w:r>
        <w:rPr>
          <w:rFonts w:hint="eastAsia"/>
          <w:b/>
          <w:color w:val="000000" w:themeColor="text1"/>
        </w:rPr>
        <w:t>餐飲業者</w:t>
      </w:r>
      <w:r w:rsidRPr="00FB73B0">
        <w:rPr>
          <w:b/>
          <w:color w:val="000000" w:themeColor="text1"/>
        </w:rPr>
        <w:t>資料</w:t>
      </w:r>
      <w:bookmarkEnd w:id="178"/>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79"/>
        <w:gridCol w:w="807"/>
        <w:gridCol w:w="513"/>
        <w:gridCol w:w="379"/>
        <w:gridCol w:w="944"/>
        <w:gridCol w:w="150"/>
        <w:gridCol w:w="980"/>
        <w:gridCol w:w="192"/>
        <w:gridCol w:w="352"/>
        <w:gridCol w:w="969"/>
        <w:gridCol w:w="561"/>
        <w:gridCol w:w="761"/>
        <w:gridCol w:w="1322"/>
      </w:tblGrid>
      <w:tr w:rsidR="00C65E17" w:rsidRPr="00FB73B0" w14:paraId="67C7D501" w14:textId="77777777" w:rsidTr="00A131AC">
        <w:trPr>
          <w:cantSplit/>
          <w:trHeight w:val="20"/>
        </w:trPr>
        <w:tc>
          <w:tcPr>
            <w:tcW w:w="874" w:type="pct"/>
            <w:tcBorders>
              <w:top w:val="double" w:sz="4"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04E4BE5E"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公司名稱</w:t>
            </w:r>
          </w:p>
        </w:tc>
        <w:tc>
          <w:tcPr>
            <w:tcW w:w="1453" w:type="pct"/>
            <w:gridSpan w:val="5"/>
            <w:tcBorders>
              <w:top w:val="double" w:sz="4" w:space="0" w:color="auto"/>
              <w:left w:val="single" w:sz="6" w:space="0" w:color="auto"/>
              <w:bottom w:val="single" w:sz="6" w:space="0" w:color="auto"/>
              <w:right w:val="single" w:sz="6" w:space="0" w:color="auto"/>
            </w:tcBorders>
            <w:shd w:val="clear" w:color="auto" w:fill="auto"/>
            <w:tcMar>
              <w:top w:w="28" w:type="dxa"/>
              <w:bottom w:w="28" w:type="dxa"/>
            </w:tcMar>
            <w:vAlign w:val="center"/>
          </w:tcPr>
          <w:p w14:paraId="5667BC24" w14:textId="77777777" w:rsidR="00C65E17" w:rsidRPr="00FB73B0" w:rsidRDefault="00C65E17" w:rsidP="00A131AC">
            <w:pPr>
              <w:autoSpaceDN w:val="0"/>
              <w:snapToGrid w:val="0"/>
              <w:spacing w:line="240" w:lineRule="auto"/>
              <w:rPr>
                <w:color w:val="000000" w:themeColor="text1"/>
                <w:sz w:val="24"/>
                <w:szCs w:val="24"/>
              </w:rPr>
            </w:pPr>
          </w:p>
        </w:tc>
        <w:tc>
          <w:tcPr>
            <w:tcW w:w="793" w:type="pct"/>
            <w:gridSpan w:val="3"/>
            <w:tcBorders>
              <w:top w:val="double" w:sz="4" w:space="0" w:color="auto"/>
              <w:left w:val="single" w:sz="6" w:space="0" w:color="auto"/>
              <w:bottom w:val="single" w:sz="6" w:space="0" w:color="auto"/>
              <w:right w:val="single" w:sz="6" w:space="0" w:color="auto"/>
            </w:tcBorders>
            <w:shd w:val="clear" w:color="auto" w:fill="D9D9D9" w:themeFill="background1" w:themeFillShade="D9"/>
            <w:vAlign w:val="center"/>
          </w:tcPr>
          <w:p w14:paraId="64A9A06B"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核准設立日期</w:t>
            </w:r>
          </w:p>
        </w:tc>
        <w:tc>
          <w:tcPr>
            <w:tcW w:w="1880" w:type="pct"/>
            <w:gridSpan w:val="4"/>
            <w:tcBorders>
              <w:top w:val="double" w:sz="4" w:space="0" w:color="auto"/>
              <w:left w:val="single" w:sz="6" w:space="0" w:color="auto"/>
              <w:bottom w:val="single" w:sz="6" w:space="0" w:color="auto"/>
              <w:right w:val="double" w:sz="4" w:space="0" w:color="auto"/>
            </w:tcBorders>
            <w:shd w:val="clear" w:color="auto" w:fill="auto"/>
            <w:vAlign w:val="center"/>
          </w:tcPr>
          <w:p w14:paraId="5A7C25ED"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956C866"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78437461" w14:textId="77777777" w:rsidR="00C65E17" w:rsidRPr="00FB73B0" w:rsidRDefault="00C65E17" w:rsidP="00A131AC">
            <w:pPr>
              <w:autoSpaceDN w:val="0"/>
              <w:snapToGrid w:val="0"/>
              <w:spacing w:line="240" w:lineRule="auto"/>
              <w:jc w:val="center"/>
              <w:rPr>
                <w:b/>
                <w:strike/>
                <w:color w:val="000000" w:themeColor="text1"/>
                <w:sz w:val="24"/>
                <w:szCs w:val="24"/>
              </w:rPr>
            </w:pPr>
            <w:r w:rsidRPr="00FB73B0">
              <w:rPr>
                <w:b/>
                <w:color w:val="000000" w:themeColor="text1"/>
                <w:sz w:val="24"/>
                <w:szCs w:val="24"/>
              </w:rPr>
              <w:t>統一編號</w:t>
            </w:r>
          </w:p>
        </w:tc>
        <w:tc>
          <w:tcPr>
            <w:tcW w:w="1453" w:type="pct"/>
            <w:gridSpan w:val="5"/>
            <w:tcBorders>
              <w:top w:val="single" w:sz="6" w:space="0" w:color="auto"/>
              <w:left w:val="single" w:sz="6" w:space="0" w:color="auto"/>
              <w:bottom w:val="single" w:sz="6" w:space="0" w:color="auto"/>
              <w:right w:val="single" w:sz="6" w:space="0" w:color="auto"/>
            </w:tcBorders>
            <w:shd w:val="clear" w:color="auto" w:fill="auto"/>
            <w:tcMar>
              <w:top w:w="28" w:type="dxa"/>
              <w:bottom w:w="28" w:type="dxa"/>
            </w:tcMar>
            <w:vAlign w:val="center"/>
          </w:tcPr>
          <w:p w14:paraId="4ED4B874" w14:textId="77777777" w:rsidR="00C65E17" w:rsidRPr="00FB73B0" w:rsidRDefault="00C65E17" w:rsidP="00A131AC">
            <w:pPr>
              <w:autoSpaceDN w:val="0"/>
              <w:snapToGrid w:val="0"/>
              <w:spacing w:line="240" w:lineRule="auto"/>
              <w:rPr>
                <w:color w:val="000000" w:themeColor="text1"/>
                <w:sz w:val="24"/>
                <w:szCs w:val="24"/>
              </w:rPr>
            </w:pPr>
          </w:p>
        </w:tc>
        <w:tc>
          <w:tcPr>
            <w:tcW w:w="793"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1B526DC"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員工人數</w:t>
            </w:r>
          </w:p>
        </w:tc>
        <w:tc>
          <w:tcPr>
            <w:tcW w:w="1880" w:type="pct"/>
            <w:gridSpan w:val="4"/>
            <w:tcBorders>
              <w:top w:val="single" w:sz="6" w:space="0" w:color="auto"/>
              <w:left w:val="single" w:sz="6" w:space="0" w:color="auto"/>
              <w:bottom w:val="single" w:sz="6" w:space="0" w:color="auto"/>
              <w:right w:val="double" w:sz="4" w:space="0" w:color="auto"/>
            </w:tcBorders>
            <w:shd w:val="clear" w:color="auto" w:fill="auto"/>
            <w:vAlign w:val="center"/>
          </w:tcPr>
          <w:p w14:paraId="2DA0B544"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2E37E9F"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6152AA99"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公司電話</w:t>
            </w:r>
          </w:p>
        </w:tc>
        <w:tc>
          <w:tcPr>
            <w:tcW w:w="1453" w:type="pct"/>
            <w:gridSpan w:val="5"/>
            <w:tcBorders>
              <w:top w:val="single" w:sz="6" w:space="0" w:color="auto"/>
              <w:left w:val="single" w:sz="6" w:space="0" w:color="auto"/>
              <w:bottom w:val="single" w:sz="6" w:space="0" w:color="auto"/>
              <w:right w:val="single" w:sz="6" w:space="0" w:color="auto"/>
            </w:tcBorders>
            <w:shd w:val="clear" w:color="auto" w:fill="auto"/>
            <w:tcMar>
              <w:top w:w="28" w:type="dxa"/>
              <w:bottom w:w="28" w:type="dxa"/>
            </w:tcMar>
            <w:vAlign w:val="center"/>
          </w:tcPr>
          <w:p w14:paraId="3B679C9A"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793"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10EFA4CD"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公司傳真</w:t>
            </w:r>
          </w:p>
        </w:tc>
        <w:tc>
          <w:tcPr>
            <w:tcW w:w="1880" w:type="pct"/>
            <w:gridSpan w:val="4"/>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549212AE"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r>
      <w:tr w:rsidR="00C65E17" w:rsidRPr="00FB73B0" w14:paraId="2273726A"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6C7D5255"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公司聯絡地址</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1ECC660B"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1858692"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41F90BBF"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公司網址</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0A4483EB"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2CDD1527"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7A884B5A"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企業規模</w:t>
            </w:r>
            <w:r w:rsidRPr="00FB73B0">
              <w:rPr>
                <w:b/>
                <w:color w:val="000000" w:themeColor="text1"/>
                <w:sz w:val="24"/>
                <w:szCs w:val="24"/>
                <w:vertAlign w:val="superscript"/>
              </w:rPr>
              <w:t>（</w:t>
            </w:r>
            <w:r w:rsidRPr="00FB73B0">
              <w:rPr>
                <w:color w:val="000000" w:themeColor="text1"/>
                <w:sz w:val="24"/>
                <w:szCs w:val="24"/>
                <w:vertAlign w:val="superscript"/>
              </w:rPr>
              <w:t>註</w:t>
            </w:r>
            <w:r w:rsidRPr="00FB73B0">
              <w:rPr>
                <w:color w:val="000000" w:themeColor="text1"/>
                <w:sz w:val="24"/>
                <w:szCs w:val="24"/>
                <w:vertAlign w:val="superscript"/>
              </w:rPr>
              <w:t>1</w:t>
            </w:r>
            <w:r w:rsidRPr="00FB73B0">
              <w:rPr>
                <w:b/>
                <w:color w:val="000000" w:themeColor="text1"/>
                <w:sz w:val="24"/>
                <w:szCs w:val="24"/>
                <w:vertAlign w:val="superscript"/>
              </w:rPr>
              <w:t>）</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59BFC45D"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sym w:font="Wingdings 2" w:char="F0A3"/>
            </w:r>
            <w:r w:rsidRPr="00FB73B0">
              <w:rPr>
                <w:color w:val="000000" w:themeColor="text1"/>
                <w:sz w:val="24"/>
                <w:szCs w:val="24"/>
              </w:rPr>
              <w:t>大企業</w:t>
            </w:r>
            <w:r w:rsidRPr="00FB73B0">
              <w:rPr>
                <w:color w:val="000000" w:themeColor="text1"/>
                <w:sz w:val="24"/>
                <w:szCs w:val="24"/>
              </w:rPr>
              <w:t xml:space="preserve">  </w:t>
            </w:r>
            <w:r w:rsidRPr="00FB73B0">
              <w:rPr>
                <w:color w:val="000000" w:themeColor="text1"/>
                <w:sz w:val="24"/>
                <w:szCs w:val="24"/>
              </w:rPr>
              <w:sym w:font="Wingdings 2" w:char="F0A3"/>
            </w:r>
            <w:r w:rsidRPr="00FB73B0">
              <w:rPr>
                <w:color w:val="000000" w:themeColor="text1"/>
                <w:sz w:val="24"/>
                <w:szCs w:val="24"/>
              </w:rPr>
              <w:t>中小企業</w:t>
            </w:r>
            <w:r w:rsidRPr="00FB73B0">
              <w:rPr>
                <w:color w:val="000000" w:themeColor="text1"/>
                <w:sz w:val="24"/>
                <w:szCs w:val="24"/>
              </w:rPr>
              <w:t xml:space="preserve">  </w:t>
            </w:r>
            <w:r w:rsidRPr="00FB73B0">
              <w:rPr>
                <w:color w:val="000000" w:themeColor="text1"/>
                <w:sz w:val="24"/>
                <w:szCs w:val="24"/>
              </w:rPr>
              <w:sym w:font="Wingdings 2" w:char="F0A3"/>
            </w:r>
            <w:r w:rsidRPr="00FB73B0">
              <w:rPr>
                <w:color w:val="000000" w:themeColor="text1"/>
                <w:sz w:val="24"/>
                <w:szCs w:val="24"/>
              </w:rPr>
              <w:t>微型企業</w:t>
            </w:r>
          </w:p>
        </w:tc>
      </w:tr>
      <w:tr w:rsidR="00C65E17" w:rsidRPr="00FB73B0" w14:paraId="006252D5"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38814C30"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公司負責人</w:t>
            </w:r>
          </w:p>
        </w:tc>
        <w:tc>
          <w:tcPr>
            <w:tcW w:w="1375" w:type="pct"/>
            <w:gridSpan w:val="4"/>
            <w:tcBorders>
              <w:top w:val="single" w:sz="6" w:space="0" w:color="auto"/>
              <w:left w:val="single" w:sz="6" w:space="0" w:color="auto"/>
              <w:bottom w:val="single" w:sz="6" w:space="0" w:color="auto"/>
              <w:right w:val="double" w:sz="4" w:space="0" w:color="auto"/>
            </w:tcBorders>
            <w:shd w:val="clear" w:color="auto" w:fill="F2F2F2" w:themeFill="background1" w:themeFillShade="F2"/>
            <w:tcMar>
              <w:top w:w="28" w:type="dxa"/>
              <w:bottom w:w="28" w:type="dxa"/>
            </w:tcMar>
            <w:vAlign w:val="center"/>
          </w:tcPr>
          <w:p w14:paraId="5354B12B"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姓名</w:t>
            </w:r>
          </w:p>
        </w:tc>
        <w:tc>
          <w:tcPr>
            <w:tcW w:w="1375" w:type="pct"/>
            <w:gridSpan w:val="5"/>
            <w:tcBorders>
              <w:top w:val="single" w:sz="6" w:space="0" w:color="auto"/>
              <w:left w:val="single" w:sz="6" w:space="0" w:color="auto"/>
              <w:bottom w:val="single" w:sz="6" w:space="0" w:color="auto"/>
              <w:right w:val="double" w:sz="4" w:space="0" w:color="auto"/>
            </w:tcBorders>
            <w:shd w:val="clear" w:color="auto" w:fill="F2F2F2" w:themeFill="background1" w:themeFillShade="F2"/>
            <w:vAlign w:val="center"/>
          </w:tcPr>
          <w:p w14:paraId="731D8F64"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職稱</w:t>
            </w:r>
          </w:p>
        </w:tc>
        <w:tc>
          <w:tcPr>
            <w:tcW w:w="1376" w:type="pct"/>
            <w:gridSpan w:val="3"/>
            <w:tcBorders>
              <w:top w:val="single" w:sz="6" w:space="0" w:color="auto"/>
              <w:left w:val="single" w:sz="6" w:space="0" w:color="auto"/>
              <w:bottom w:val="single" w:sz="6" w:space="0" w:color="auto"/>
              <w:right w:val="double" w:sz="4" w:space="0" w:color="auto"/>
            </w:tcBorders>
            <w:shd w:val="clear" w:color="auto" w:fill="F2F2F2" w:themeFill="background1" w:themeFillShade="F2"/>
            <w:vAlign w:val="center"/>
          </w:tcPr>
          <w:p w14:paraId="5012E830"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性別</w:t>
            </w:r>
          </w:p>
        </w:tc>
      </w:tr>
      <w:tr w:rsidR="00C65E17" w:rsidRPr="00FB73B0" w14:paraId="0CE38129"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57105D3D"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公司簡介</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auto"/>
            <w:tcMar>
              <w:top w:w="28" w:type="dxa"/>
              <w:left w:w="28" w:type="dxa"/>
              <w:bottom w:w="28" w:type="dxa"/>
              <w:right w:w="28" w:type="dxa"/>
            </w:tcMar>
            <w:vAlign w:val="center"/>
          </w:tcPr>
          <w:p w14:paraId="29D5DF47" w14:textId="77777777" w:rsidR="00C65E17" w:rsidRPr="00FB73B0" w:rsidRDefault="00C65E17" w:rsidP="00A131AC">
            <w:pPr>
              <w:autoSpaceDN w:val="0"/>
              <w:snapToGrid w:val="0"/>
              <w:spacing w:line="240" w:lineRule="auto"/>
              <w:jc w:val="both"/>
              <w:rPr>
                <w:color w:val="000000" w:themeColor="text1"/>
                <w:sz w:val="24"/>
                <w:szCs w:val="24"/>
                <w:shd w:val="pct15" w:color="auto" w:fill="FFFFFF"/>
              </w:rPr>
            </w:pPr>
            <w:r w:rsidRPr="00FB73B0">
              <w:rPr>
                <w:color w:val="000000" w:themeColor="text1"/>
                <w:sz w:val="24"/>
                <w:szCs w:val="24"/>
                <w:shd w:val="pct15" w:color="auto" w:fill="FFFFFF"/>
              </w:rPr>
              <w:t>（填寫重點包含公司成立時間、營運目標、現況、曾獲殊榮及認證等，限</w:t>
            </w:r>
            <w:r w:rsidRPr="00FB73B0">
              <w:rPr>
                <w:color w:val="000000" w:themeColor="text1"/>
                <w:sz w:val="24"/>
                <w:szCs w:val="24"/>
                <w:shd w:val="pct15" w:color="auto" w:fill="FFFFFF"/>
              </w:rPr>
              <w:t>200</w:t>
            </w:r>
            <w:r w:rsidRPr="00FB73B0">
              <w:rPr>
                <w:color w:val="000000" w:themeColor="text1"/>
                <w:sz w:val="24"/>
                <w:szCs w:val="24"/>
                <w:shd w:val="pct15" w:color="auto" w:fill="FFFFFF"/>
              </w:rPr>
              <w:t>字以內）</w:t>
            </w:r>
          </w:p>
        </w:tc>
      </w:tr>
      <w:tr w:rsidR="00C65E17" w:rsidRPr="00FB73B0" w14:paraId="6958D753" w14:textId="77777777" w:rsidTr="00A131AC">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0EDEB79F"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主要</w:t>
            </w:r>
          </w:p>
          <w:p w14:paraId="11370B4F"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營業項目</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auto"/>
            <w:tcMar>
              <w:top w:w="28" w:type="dxa"/>
              <w:left w:w="28" w:type="dxa"/>
              <w:bottom w:w="28" w:type="dxa"/>
              <w:right w:w="28" w:type="dxa"/>
            </w:tcMar>
            <w:vAlign w:val="center"/>
          </w:tcPr>
          <w:p w14:paraId="07B98030" w14:textId="77777777" w:rsidR="00C65E17" w:rsidRPr="00FB73B0" w:rsidRDefault="00C65E17" w:rsidP="00A131AC">
            <w:pPr>
              <w:autoSpaceDN w:val="0"/>
              <w:snapToGrid w:val="0"/>
              <w:spacing w:line="240" w:lineRule="auto"/>
              <w:rPr>
                <w:color w:val="000000" w:themeColor="text1"/>
                <w:sz w:val="24"/>
                <w:szCs w:val="24"/>
              </w:rPr>
            </w:pPr>
          </w:p>
          <w:p w14:paraId="72776489"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EA2201E" w14:textId="77777777" w:rsidTr="00A131AC">
        <w:trPr>
          <w:cantSplit/>
          <w:trHeight w:val="20"/>
        </w:trPr>
        <w:tc>
          <w:tcPr>
            <w:tcW w:w="874" w:type="pct"/>
            <w:vMerge w:val="restart"/>
            <w:tcBorders>
              <w:top w:val="single" w:sz="6" w:space="0" w:color="auto"/>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1049793A"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計畫主持人</w:t>
            </w:r>
          </w:p>
          <w:p w14:paraId="6DBC5306" w14:textId="77777777" w:rsidR="00C65E17" w:rsidRPr="00FB73B0" w:rsidRDefault="00C65E17" w:rsidP="00A131AC">
            <w:pPr>
              <w:snapToGrid w:val="0"/>
              <w:spacing w:line="240" w:lineRule="auto"/>
              <w:jc w:val="center"/>
              <w:rPr>
                <w:b/>
                <w:color w:val="000000" w:themeColor="text1"/>
                <w:sz w:val="20"/>
              </w:rPr>
            </w:pPr>
            <w:r w:rsidRPr="00FB73B0">
              <w:rPr>
                <w:b/>
                <w:color w:val="000000" w:themeColor="text1"/>
                <w:sz w:val="20"/>
              </w:rPr>
              <w:t>1.</w:t>
            </w:r>
            <w:r w:rsidRPr="00FB73B0">
              <w:rPr>
                <w:b/>
                <w:color w:val="000000" w:themeColor="text1"/>
                <w:sz w:val="20"/>
              </w:rPr>
              <w:t>餐飲業者</w:t>
            </w:r>
          </w:p>
          <w:p w14:paraId="6CCA0CC8"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0"/>
              </w:rPr>
              <w:t>2.</w:t>
            </w:r>
            <w:r w:rsidRPr="00FB73B0">
              <w:rPr>
                <w:b/>
                <w:color w:val="000000" w:themeColor="text1"/>
                <w:sz w:val="20"/>
              </w:rPr>
              <w:t>公司內具營運決策權之高階主管</w:t>
            </w: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1E593B63"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姓名</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47F9A3"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40D6A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部門</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77A8DA"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95610D"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職稱</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78B90FDA"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5ED4089"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CB71DE7"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7802FC4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電話</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946BE9"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FC8DE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分機</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DCC2F6"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3054B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手機</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012F12B4"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232F02C" w14:textId="77777777" w:rsidTr="00A131AC">
        <w:trPr>
          <w:cantSplit/>
          <w:trHeight w:val="20"/>
        </w:trPr>
        <w:tc>
          <w:tcPr>
            <w:tcW w:w="874" w:type="pct"/>
            <w:vMerge/>
            <w:tcBorders>
              <w:left w:val="double" w:sz="4" w:space="0" w:color="auto"/>
              <w:bottom w:val="single" w:sz="6"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79D183A3"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75B3EE91"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12D43647"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1D1AD8A1" w14:textId="77777777" w:rsidTr="00A131AC">
        <w:trPr>
          <w:cantSplit/>
          <w:trHeight w:val="20"/>
        </w:trPr>
        <w:tc>
          <w:tcPr>
            <w:tcW w:w="874" w:type="pct"/>
            <w:vMerge w:val="restart"/>
            <w:tcBorders>
              <w:top w:val="single" w:sz="6" w:space="0" w:color="auto"/>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2734B289"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協同</w:t>
            </w:r>
          </w:p>
          <w:p w14:paraId="2BB1F0A3"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計畫主持人</w:t>
            </w: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64695FE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姓名</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90EDB8"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FC8CA8"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部門</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ACB037"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F12E1C"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職稱</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5C82B306"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CD2190E"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29F55E19"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4527B51B"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電話</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A65A"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09807F"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分機</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934BA5"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C9EC0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手機</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3770C8BF"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34A7BB8" w14:textId="77777777" w:rsidTr="00A131AC">
        <w:trPr>
          <w:cantSplit/>
          <w:trHeight w:val="20"/>
        </w:trPr>
        <w:tc>
          <w:tcPr>
            <w:tcW w:w="874" w:type="pct"/>
            <w:vMerge/>
            <w:tcBorders>
              <w:left w:val="double" w:sz="4" w:space="0" w:color="auto"/>
              <w:bottom w:val="single" w:sz="6"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23182DD7"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71A35F6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238FEB81"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FFA5325" w14:textId="77777777" w:rsidTr="00A131AC">
        <w:trPr>
          <w:cantSplit/>
          <w:trHeight w:val="20"/>
        </w:trPr>
        <w:tc>
          <w:tcPr>
            <w:tcW w:w="874" w:type="pct"/>
            <w:vMerge w:val="restart"/>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3B79231A"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計畫聯絡人</w:t>
            </w: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31446D7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姓名</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276F74"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EB821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部門</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EA9B1A"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4CF9C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職稱</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50163BA0"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485C8E46"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4154B378"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6975D45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電話</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5FEDF6"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38E6D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分機</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FC6BDE"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C3127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手機</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04A851F3"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7DCC79B" w14:textId="77777777" w:rsidTr="00A131AC">
        <w:trPr>
          <w:cantSplit/>
          <w:trHeight w:val="20"/>
        </w:trPr>
        <w:tc>
          <w:tcPr>
            <w:tcW w:w="874" w:type="pct"/>
            <w:vMerge/>
            <w:tcBorders>
              <w:left w:val="double" w:sz="4" w:space="0" w:color="auto"/>
              <w:bottom w:val="single" w:sz="6"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21CAF9B5"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02DA6C4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107872E7"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185CFF5F" w14:textId="77777777" w:rsidTr="00A131AC">
        <w:trPr>
          <w:cantSplit/>
          <w:trHeight w:val="20"/>
        </w:trPr>
        <w:tc>
          <w:tcPr>
            <w:tcW w:w="874" w:type="pct"/>
            <w:vMerge w:val="restart"/>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6BE28549"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計畫專責</w:t>
            </w:r>
          </w:p>
          <w:p w14:paraId="6C2024A6"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財務會計</w:t>
            </w: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282ADA2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姓名</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FF1E80"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41C74D"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部門</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7B4A8"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2A693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職稱</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45138187"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34DE733D"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42BDA57F"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0082C5A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電話</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4E983"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88"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DF24A0"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分機</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8CF1E4"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289F4D"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手機</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11744742"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8BBCE0E" w14:textId="77777777" w:rsidTr="00A131AC">
        <w:trPr>
          <w:cantSplit/>
          <w:trHeight w:val="20"/>
        </w:trPr>
        <w:tc>
          <w:tcPr>
            <w:tcW w:w="874" w:type="pct"/>
            <w:vMerge/>
            <w:tcBorders>
              <w:left w:val="double" w:sz="4" w:space="0" w:color="auto"/>
              <w:bottom w:val="single" w:sz="6"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4F7B0D8"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3D48257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13D1F54A"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5610D236" w14:textId="77777777" w:rsidTr="00A131AC">
        <w:trPr>
          <w:cantSplit/>
          <w:trHeight w:val="20"/>
        </w:trPr>
        <w:tc>
          <w:tcPr>
            <w:tcW w:w="874" w:type="pct"/>
            <w:vMerge w:val="restart"/>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7DCD570"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受委託</w:t>
            </w:r>
          </w:p>
          <w:p w14:paraId="4DF50852"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資訊服務業者</w:t>
            </w: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4C4D1B70"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單位名稱</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452275DF"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AD95406"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E5D5887"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3E1A16FF"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統一編號</w:t>
            </w:r>
          </w:p>
        </w:tc>
        <w:tc>
          <w:tcPr>
            <w:tcW w:w="137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09F11A51" w14:textId="77777777" w:rsidR="00C65E17" w:rsidRPr="00FB73B0" w:rsidRDefault="00C65E17" w:rsidP="00A131AC">
            <w:pPr>
              <w:autoSpaceDN w:val="0"/>
              <w:snapToGrid w:val="0"/>
              <w:spacing w:line="240" w:lineRule="auto"/>
              <w:rPr>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8B5B90"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lang w:eastAsia="zh-HK"/>
              </w:rPr>
              <w:t>是否為新創</w:t>
            </w:r>
            <w:r w:rsidRPr="00FB73B0">
              <w:rPr>
                <w:b/>
                <w:color w:val="000000" w:themeColor="text1"/>
                <w:sz w:val="24"/>
                <w:szCs w:val="24"/>
                <w:vertAlign w:val="superscript"/>
              </w:rPr>
              <w:t>（</w:t>
            </w:r>
            <w:r w:rsidRPr="00FB73B0">
              <w:rPr>
                <w:color w:val="000000" w:themeColor="text1"/>
                <w:sz w:val="24"/>
                <w:szCs w:val="24"/>
                <w:vertAlign w:val="superscript"/>
              </w:rPr>
              <w:t>註</w:t>
            </w:r>
            <w:r w:rsidRPr="00FB73B0">
              <w:rPr>
                <w:color w:val="000000" w:themeColor="text1"/>
                <w:sz w:val="24"/>
                <w:szCs w:val="24"/>
                <w:vertAlign w:val="superscript"/>
              </w:rPr>
              <w:t>2</w:t>
            </w:r>
            <w:r w:rsidRPr="00FB73B0">
              <w:rPr>
                <w:b/>
                <w:color w:val="000000" w:themeColor="text1"/>
                <w:sz w:val="24"/>
                <w:szCs w:val="24"/>
                <w:vertAlign w:val="superscript"/>
              </w:rPr>
              <w:t>）</w:t>
            </w:r>
          </w:p>
        </w:tc>
        <w:tc>
          <w:tcPr>
            <w:tcW w:w="1376" w:type="pct"/>
            <w:gridSpan w:val="3"/>
            <w:tcBorders>
              <w:top w:val="single" w:sz="4" w:space="0" w:color="auto"/>
              <w:left w:val="single" w:sz="4" w:space="0" w:color="auto"/>
              <w:bottom w:val="single" w:sz="4" w:space="0" w:color="auto"/>
              <w:right w:val="double" w:sz="4" w:space="0" w:color="auto"/>
            </w:tcBorders>
            <w:shd w:val="clear" w:color="auto" w:fill="auto"/>
            <w:vAlign w:val="center"/>
          </w:tcPr>
          <w:p w14:paraId="5A445763"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sym w:font="Wingdings 2" w:char="F0A3"/>
            </w:r>
            <w:r w:rsidRPr="00FB73B0">
              <w:rPr>
                <w:color w:val="000000" w:themeColor="text1"/>
                <w:sz w:val="24"/>
                <w:szCs w:val="24"/>
                <w:lang w:eastAsia="zh-HK"/>
              </w:rPr>
              <w:t>是</w:t>
            </w:r>
            <w:r w:rsidRPr="00FB73B0">
              <w:rPr>
                <w:color w:val="000000" w:themeColor="text1"/>
                <w:sz w:val="24"/>
                <w:szCs w:val="24"/>
              </w:rPr>
              <w:t xml:space="preserve">    </w:t>
            </w:r>
            <w:r w:rsidRPr="00FB73B0">
              <w:rPr>
                <w:color w:val="000000" w:themeColor="text1"/>
                <w:sz w:val="24"/>
                <w:szCs w:val="24"/>
              </w:rPr>
              <w:sym w:font="Wingdings 2" w:char="F0A3"/>
            </w:r>
            <w:r w:rsidRPr="00FB73B0">
              <w:rPr>
                <w:color w:val="000000" w:themeColor="text1"/>
                <w:sz w:val="24"/>
                <w:szCs w:val="24"/>
                <w:lang w:eastAsia="zh-HK"/>
              </w:rPr>
              <w:t>否</w:t>
            </w:r>
          </w:p>
        </w:tc>
      </w:tr>
      <w:tr w:rsidR="00C65E17" w:rsidRPr="00FB73B0" w14:paraId="2176AC4A"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4E792E10"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19E90B6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本提案計畫辦理之工作</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1C6673D6"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42B344FD"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60BC5AAA"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34EF060C"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聯絡人</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7CF7A"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6F6259"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部門</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1CC0CD"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D7BD3"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職稱</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4024112A"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B19E131" w14:textId="77777777" w:rsidTr="00A131AC">
        <w:trPr>
          <w:cantSplit/>
          <w:trHeight w:val="20"/>
        </w:trPr>
        <w:tc>
          <w:tcPr>
            <w:tcW w:w="874"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726A6863"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77338CEE"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電話</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B2871E"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8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EF638BA"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分機</w:t>
            </w:r>
          </w:p>
        </w:tc>
        <w:tc>
          <w:tcPr>
            <w:tcW w:w="6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B2590" w14:textId="77777777" w:rsidR="00C65E17" w:rsidRPr="00FB73B0" w:rsidRDefault="00C65E17" w:rsidP="00A131AC">
            <w:pPr>
              <w:autoSpaceDN w:val="0"/>
              <w:snapToGrid w:val="0"/>
              <w:spacing w:line="240" w:lineRule="auto"/>
              <w:rPr>
                <w:color w:val="000000" w:themeColor="text1"/>
                <w:sz w:val="24"/>
                <w:szCs w:val="24"/>
              </w:rPr>
            </w:pP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0CF808"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手機</w:t>
            </w:r>
          </w:p>
        </w:tc>
        <w:tc>
          <w:tcPr>
            <w:tcW w:w="688" w:type="pct"/>
            <w:tcBorders>
              <w:top w:val="single" w:sz="6" w:space="0" w:color="auto"/>
              <w:left w:val="single" w:sz="4" w:space="0" w:color="auto"/>
              <w:bottom w:val="single" w:sz="6" w:space="0" w:color="auto"/>
              <w:right w:val="double" w:sz="4" w:space="0" w:color="auto"/>
            </w:tcBorders>
            <w:shd w:val="clear" w:color="auto" w:fill="auto"/>
            <w:vAlign w:val="center"/>
          </w:tcPr>
          <w:p w14:paraId="0A9401E8"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A90B655" w14:textId="77777777" w:rsidTr="00A131AC">
        <w:trPr>
          <w:cantSplit/>
          <w:trHeight w:val="20"/>
        </w:trPr>
        <w:tc>
          <w:tcPr>
            <w:tcW w:w="874" w:type="pct"/>
            <w:vMerge/>
            <w:tcBorders>
              <w:left w:val="double" w:sz="4" w:space="0" w:color="auto"/>
              <w:bottom w:val="single" w:sz="6"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5AE112AE" w14:textId="77777777" w:rsidR="00C65E17" w:rsidRPr="00FB73B0" w:rsidRDefault="00C65E17" w:rsidP="00A131AC">
            <w:pPr>
              <w:autoSpaceDN w:val="0"/>
              <w:snapToGrid w:val="0"/>
              <w:spacing w:line="240" w:lineRule="auto"/>
              <w:jc w:val="center"/>
              <w:rPr>
                <w:b/>
                <w:color w:val="000000" w:themeColor="text1"/>
                <w:sz w:val="24"/>
                <w:szCs w:val="24"/>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07967D0C"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439" w:type="pct"/>
            <w:gridSpan w:val="10"/>
            <w:tcBorders>
              <w:top w:val="single" w:sz="4" w:space="0" w:color="auto"/>
              <w:left w:val="single" w:sz="4" w:space="0" w:color="auto"/>
              <w:bottom w:val="single" w:sz="4" w:space="0" w:color="auto"/>
              <w:right w:val="double" w:sz="4" w:space="0" w:color="auto"/>
            </w:tcBorders>
            <w:shd w:val="clear" w:color="auto" w:fill="auto"/>
            <w:vAlign w:val="center"/>
          </w:tcPr>
          <w:p w14:paraId="3347F50D"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7222689" w14:textId="77777777" w:rsidTr="00A131AC">
        <w:tblPrEx>
          <w:tblBorders>
            <w:insideH w:val="single" w:sz="6" w:space="0" w:color="auto"/>
            <w:insideV w:val="single" w:sz="6" w:space="0" w:color="auto"/>
          </w:tblBorders>
        </w:tblPrEx>
        <w:trPr>
          <w:cantSplit/>
          <w:trHeight w:val="20"/>
        </w:trPr>
        <w:tc>
          <w:tcPr>
            <w:tcW w:w="874" w:type="pct"/>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4CAFC713"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lastRenderedPageBreak/>
              <w:t>業務經營概況</w:t>
            </w:r>
          </w:p>
        </w:tc>
        <w:tc>
          <w:tcPr>
            <w:tcW w:w="4126" w:type="pct"/>
            <w:gridSpan w:val="12"/>
            <w:tcBorders>
              <w:top w:val="single" w:sz="6" w:space="0" w:color="auto"/>
              <w:left w:val="single" w:sz="6" w:space="0" w:color="auto"/>
              <w:bottom w:val="single" w:sz="6" w:space="0" w:color="auto"/>
              <w:right w:val="double" w:sz="4" w:space="0" w:color="auto"/>
            </w:tcBorders>
            <w:shd w:val="clear" w:color="auto" w:fill="FFFFFF" w:themeFill="background1"/>
          </w:tcPr>
          <w:p w14:paraId="0E7508D6"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國內經銷門市（服務據點）：直營店</w:t>
            </w:r>
            <w:r w:rsidRPr="00FB73B0">
              <w:rPr>
                <w:color w:val="000000" w:themeColor="text1"/>
                <w:sz w:val="24"/>
                <w:szCs w:val="24"/>
                <w:u w:val="single"/>
              </w:rPr>
              <w:t xml:space="preserve">   </w:t>
            </w:r>
            <w:r w:rsidRPr="00FB73B0">
              <w:rPr>
                <w:color w:val="000000" w:themeColor="text1"/>
                <w:sz w:val="24"/>
                <w:szCs w:val="24"/>
              </w:rPr>
              <w:t>家、加盟店</w:t>
            </w:r>
            <w:r w:rsidRPr="00FB73B0">
              <w:rPr>
                <w:color w:val="000000" w:themeColor="text1"/>
                <w:sz w:val="24"/>
                <w:szCs w:val="24"/>
                <w:u w:val="single"/>
              </w:rPr>
              <w:t xml:space="preserve">   </w:t>
            </w:r>
            <w:r w:rsidRPr="00FB73B0">
              <w:rPr>
                <w:color w:val="000000" w:themeColor="text1"/>
                <w:sz w:val="24"/>
                <w:szCs w:val="24"/>
              </w:rPr>
              <w:t>家、經銷商</w:t>
            </w:r>
            <w:r w:rsidRPr="00FB73B0">
              <w:rPr>
                <w:color w:val="000000" w:themeColor="text1"/>
                <w:sz w:val="24"/>
                <w:szCs w:val="24"/>
                <w:u w:val="single"/>
              </w:rPr>
              <w:t xml:space="preserve">   </w:t>
            </w:r>
            <w:r w:rsidRPr="00FB73B0">
              <w:rPr>
                <w:color w:val="000000" w:themeColor="text1"/>
                <w:sz w:val="24"/>
                <w:szCs w:val="24"/>
              </w:rPr>
              <w:t>家</w:t>
            </w:r>
          </w:p>
          <w:p w14:paraId="3AE0A08E" w14:textId="77777777" w:rsidR="00C65E17" w:rsidRPr="00FB73B0" w:rsidRDefault="00C65E17" w:rsidP="00A131AC">
            <w:pPr>
              <w:autoSpaceDN w:val="0"/>
              <w:snapToGrid w:val="0"/>
              <w:spacing w:line="240" w:lineRule="auto"/>
              <w:ind w:left="180" w:hangingChars="75" w:hanging="180"/>
              <w:rPr>
                <w:color w:val="000000" w:themeColor="text1"/>
                <w:sz w:val="24"/>
                <w:szCs w:val="24"/>
              </w:rPr>
            </w:pPr>
            <w:r w:rsidRPr="00FB73B0">
              <w:rPr>
                <w:color w:val="000000" w:themeColor="text1"/>
                <w:sz w:val="24"/>
                <w:szCs w:val="24"/>
              </w:rPr>
              <w:t>2.</w:t>
            </w:r>
            <w:r w:rsidRPr="00FB73B0">
              <w:rPr>
                <w:color w:val="000000" w:themeColor="text1"/>
                <w:sz w:val="24"/>
                <w:szCs w:val="24"/>
              </w:rPr>
              <w:t>國內門市區域分布：</w:t>
            </w:r>
            <w:r w:rsidRPr="00FB73B0">
              <w:rPr>
                <w:color w:val="000000" w:themeColor="text1"/>
                <w:sz w:val="24"/>
                <w:szCs w:val="24"/>
              </w:rPr>
              <w:sym w:font="Wingdings 2" w:char="F0A3"/>
            </w:r>
            <w:r w:rsidRPr="00FB73B0">
              <w:rPr>
                <w:color w:val="000000" w:themeColor="text1"/>
                <w:sz w:val="24"/>
                <w:szCs w:val="24"/>
              </w:rPr>
              <w:t>北、</w:t>
            </w:r>
            <w:r w:rsidRPr="00FB73B0">
              <w:rPr>
                <w:color w:val="000000" w:themeColor="text1"/>
                <w:sz w:val="24"/>
                <w:szCs w:val="24"/>
              </w:rPr>
              <w:sym w:font="Wingdings 2" w:char="F0A3"/>
            </w:r>
            <w:r w:rsidRPr="00FB73B0">
              <w:rPr>
                <w:color w:val="000000" w:themeColor="text1"/>
                <w:sz w:val="24"/>
                <w:szCs w:val="24"/>
              </w:rPr>
              <w:t>中、</w:t>
            </w:r>
            <w:r w:rsidRPr="00FB73B0">
              <w:rPr>
                <w:color w:val="000000" w:themeColor="text1"/>
                <w:sz w:val="24"/>
                <w:szCs w:val="24"/>
              </w:rPr>
              <w:sym w:font="Wingdings 2" w:char="F0A3"/>
            </w:r>
            <w:r w:rsidRPr="00FB73B0">
              <w:rPr>
                <w:color w:val="000000" w:themeColor="text1"/>
                <w:sz w:val="24"/>
                <w:szCs w:val="24"/>
              </w:rPr>
              <w:t>南、</w:t>
            </w:r>
            <w:r w:rsidRPr="00FB73B0">
              <w:rPr>
                <w:color w:val="000000" w:themeColor="text1"/>
                <w:sz w:val="24"/>
                <w:szCs w:val="24"/>
              </w:rPr>
              <w:sym w:font="Wingdings 2" w:char="F0A3"/>
            </w:r>
            <w:r w:rsidRPr="00FB73B0">
              <w:rPr>
                <w:color w:val="000000" w:themeColor="text1"/>
                <w:sz w:val="24"/>
                <w:szCs w:val="24"/>
              </w:rPr>
              <w:t>東、</w:t>
            </w:r>
            <w:r w:rsidRPr="00FB73B0">
              <w:rPr>
                <w:color w:val="000000" w:themeColor="text1"/>
                <w:sz w:val="24"/>
                <w:szCs w:val="24"/>
              </w:rPr>
              <w:sym w:font="Wingdings 2" w:char="F0A3"/>
            </w:r>
            <w:r w:rsidRPr="00FB73B0">
              <w:rPr>
                <w:color w:val="000000" w:themeColor="text1"/>
                <w:sz w:val="24"/>
                <w:szCs w:val="24"/>
              </w:rPr>
              <w:t>離島</w:t>
            </w:r>
          </w:p>
          <w:p w14:paraId="567C44DF" w14:textId="77777777" w:rsidR="00C65E17" w:rsidRPr="00FB73B0" w:rsidRDefault="00C65E17" w:rsidP="00A131AC">
            <w:pPr>
              <w:autoSpaceDN w:val="0"/>
              <w:snapToGrid w:val="0"/>
              <w:spacing w:line="240" w:lineRule="auto"/>
              <w:ind w:left="180" w:hangingChars="75" w:hanging="180"/>
              <w:rPr>
                <w:color w:val="000000" w:themeColor="text1"/>
                <w:sz w:val="24"/>
                <w:szCs w:val="24"/>
              </w:rPr>
            </w:pPr>
            <w:r w:rsidRPr="00FB73B0">
              <w:rPr>
                <w:color w:val="000000" w:themeColor="text1"/>
                <w:sz w:val="24"/>
                <w:szCs w:val="24"/>
              </w:rPr>
              <w:t>3.</w:t>
            </w:r>
            <w:r w:rsidRPr="00FB73B0">
              <w:rPr>
                <w:color w:val="000000" w:themeColor="text1"/>
                <w:sz w:val="24"/>
                <w:szCs w:val="24"/>
              </w:rPr>
              <w:t>國外經銷門市：直營店</w:t>
            </w:r>
            <w:r w:rsidRPr="00FB73B0">
              <w:rPr>
                <w:color w:val="000000" w:themeColor="text1"/>
                <w:sz w:val="24"/>
                <w:szCs w:val="24"/>
                <w:u w:val="single"/>
              </w:rPr>
              <w:t xml:space="preserve">   </w:t>
            </w:r>
            <w:r w:rsidRPr="00FB73B0">
              <w:rPr>
                <w:color w:val="000000" w:themeColor="text1"/>
                <w:sz w:val="24"/>
                <w:szCs w:val="24"/>
              </w:rPr>
              <w:t>家、加盟店</w:t>
            </w:r>
            <w:r w:rsidRPr="00FB73B0">
              <w:rPr>
                <w:color w:val="000000" w:themeColor="text1"/>
                <w:sz w:val="24"/>
                <w:szCs w:val="24"/>
                <w:u w:val="single"/>
              </w:rPr>
              <w:t xml:space="preserve">   </w:t>
            </w:r>
            <w:r w:rsidRPr="00FB73B0">
              <w:rPr>
                <w:color w:val="000000" w:themeColor="text1"/>
                <w:sz w:val="24"/>
                <w:szCs w:val="24"/>
              </w:rPr>
              <w:t>家、經銷商</w:t>
            </w:r>
            <w:r w:rsidRPr="00FB73B0">
              <w:rPr>
                <w:color w:val="000000" w:themeColor="text1"/>
                <w:sz w:val="24"/>
                <w:szCs w:val="24"/>
                <w:u w:val="single"/>
              </w:rPr>
              <w:t xml:space="preserve">   </w:t>
            </w:r>
            <w:r w:rsidRPr="00FB73B0">
              <w:rPr>
                <w:color w:val="000000" w:themeColor="text1"/>
                <w:sz w:val="24"/>
                <w:szCs w:val="24"/>
              </w:rPr>
              <w:t>家</w:t>
            </w:r>
          </w:p>
          <w:p w14:paraId="786AFE51" w14:textId="77777777" w:rsidR="00C65E17" w:rsidRPr="00FB73B0" w:rsidRDefault="00C65E17" w:rsidP="00A131AC">
            <w:pPr>
              <w:autoSpaceDN w:val="0"/>
              <w:snapToGrid w:val="0"/>
              <w:spacing w:line="240" w:lineRule="auto"/>
              <w:ind w:left="180" w:hangingChars="75" w:hanging="180"/>
              <w:rPr>
                <w:color w:val="000000" w:themeColor="text1"/>
                <w:sz w:val="24"/>
                <w:szCs w:val="24"/>
              </w:rPr>
            </w:pPr>
            <w:r w:rsidRPr="00FB73B0">
              <w:rPr>
                <w:color w:val="000000" w:themeColor="text1"/>
                <w:sz w:val="24"/>
                <w:szCs w:val="24"/>
              </w:rPr>
              <w:t>4.</w:t>
            </w:r>
            <w:r w:rsidRPr="00FB73B0">
              <w:rPr>
                <w:color w:val="000000" w:themeColor="text1"/>
                <w:sz w:val="24"/>
                <w:szCs w:val="24"/>
              </w:rPr>
              <w:t>國外門市區域分布：</w:t>
            </w:r>
            <w:r w:rsidRPr="00FB73B0">
              <w:rPr>
                <w:color w:val="000000" w:themeColor="text1"/>
                <w:sz w:val="24"/>
                <w:szCs w:val="24"/>
              </w:rPr>
              <w:sym w:font="Wingdings 2" w:char="F0A3"/>
            </w:r>
            <w:r w:rsidRPr="00FB73B0">
              <w:rPr>
                <w:color w:val="000000" w:themeColor="text1"/>
                <w:sz w:val="24"/>
                <w:szCs w:val="24"/>
              </w:rPr>
              <w:t>亞洲，</w:t>
            </w:r>
            <w:r w:rsidRPr="00FB73B0">
              <w:rPr>
                <w:color w:val="000000" w:themeColor="text1"/>
                <w:sz w:val="24"/>
                <w:szCs w:val="24"/>
                <w:u w:val="single"/>
              </w:rPr>
              <w:t xml:space="preserve">     </w:t>
            </w:r>
            <w:r w:rsidRPr="00FB73B0">
              <w:rPr>
                <w:color w:val="000000" w:themeColor="text1"/>
                <w:sz w:val="24"/>
                <w:szCs w:val="24"/>
              </w:rPr>
              <w:t>、</w:t>
            </w:r>
            <w:r w:rsidRPr="00FB73B0">
              <w:rPr>
                <w:color w:val="000000" w:themeColor="text1"/>
                <w:sz w:val="24"/>
                <w:szCs w:val="24"/>
              </w:rPr>
              <w:sym w:font="Wingdings 2" w:char="F0A3"/>
            </w:r>
            <w:r w:rsidRPr="00FB73B0">
              <w:rPr>
                <w:color w:val="000000" w:themeColor="text1"/>
                <w:sz w:val="24"/>
                <w:szCs w:val="24"/>
              </w:rPr>
              <w:t>美洲，</w:t>
            </w:r>
            <w:r w:rsidRPr="00FB73B0">
              <w:rPr>
                <w:color w:val="000000" w:themeColor="text1"/>
                <w:sz w:val="24"/>
                <w:szCs w:val="24"/>
                <w:u w:val="single"/>
              </w:rPr>
              <w:t xml:space="preserve">     </w:t>
            </w:r>
            <w:r w:rsidRPr="00FB73B0">
              <w:rPr>
                <w:color w:val="000000" w:themeColor="text1"/>
                <w:sz w:val="24"/>
                <w:szCs w:val="24"/>
              </w:rPr>
              <w:t>、</w:t>
            </w:r>
            <w:r w:rsidRPr="00FB73B0">
              <w:rPr>
                <w:color w:val="000000" w:themeColor="text1"/>
                <w:sz w:val="24"/>
                <w:szCs w:val="24"/>
              </w:rPr>
              <w:sym w:font="Wingdings 2" w:char="F0A3"/>
            </w:r>
            <w:r w:rsidRPr="00FB73B0">
              <w:rPr>
                <w:color w:val="000000" w:themeColor="text1"/>
                <w:sz w:val="24"/>
                <w:szCs w:val="24"/>
              </w:rPr>
              <w:t>歐洲，</w:t>
            </w:r>
            <w:r w:rsidRPr="00FB73B0">
              <w:rPr>
                <w:color w:val="000000" w:themeColor="text1"/>
                <w:sz w:val="24"/>
                <w:szCs w:val="24"/>
                <w:u w:val="single"/>
              </w:rPr>
              <w:t xml:space="preserve">     </w:t>
            </w:r>
            <w:r w:rsidRPr="00FB73B0">
              <w:rPr>
                <w:color w:val="000000" w:themeColor="text1"/>
                <w:sz w:val="24"/>
                <w:szCs w:val="24"/>
              </w:rPr>
              <w:t>、</w:t>
            </w:r>
            <w:r w:rsidRPr="00FB73B0">
              <w:rPr>
                <w:color w:val="000000" w:themeColor="text1"/>
                <w:sz w:val="24"/>
                <w:szCs w:val="24"/>
              </w:rPr>
              <w:sym w:font="Wingdings 2" w:char="F0A3"/>
            </w:r>
            <w:r w:rsidRPr="00FB73B0">
              <w:rPr>
                <w:color w:val="000000" w:themeColor="text1"/>
                <w:sz w:val="24"/>
                <w:szCs w:val="24"/>
              </w:rPr>
              <w:t>其他，</w:t>
            </w:r>
            <w:r w:rsidRPr="00FB73B0">
              <w:rPr>
                <w:color w:val="000000" w:themeColor="text1"/>
                <w:sz w:val="24"/>
                <w:szCs w:val="24"/>
                <w:u w:val="single"/>
              </w:rPr>
              <w:t xml:space="preserve">        </w:t>
            </w:r>
            <w:r w:rsidRPr="00FB73B0">
              <w:rPr>
                <w:color w:val="000000" w:themeColor="text1"/>
                <w:sz w:val="24"/>
                <w:szCs w:val="24"/>
              </w:rPr>
              <w:t xml:space="preserve"> </w:t>
            </w:r>
            <w:r w:rsidRPr="00FB73B0">
              <w:rPr>
                <w:color w:val="000000" w:themeColor="text1"/>
                <w:sz w:val="24"/>
                <w:szCs w:val="24"/>
              </w:rPr>
              <w:t>（請註明國家名稱）</w:t>
            </w:r>
          </w:p>
          <w:p w14:paraId="3BAB6B6D" w14:textId="77777777" w:rsidR="00C65E17" w:rsidRPr="00FB73B0" w:rsidRDefault="00C65E17" w:rsidP="00A131AC">
            <w:pPr>
              <w:autoSpaceDN w:val="0"/>
              <w:snapToGrid w:val="0"/>
              <w:spacing w:line="240" w:lineRule="auto"/>
              <w:ind w:left="180" w:hangingChars="75" w:hanging="180"/>
              <w:rPr>
                <w:color w:val="000000" w:themeColor="text1"/>
                <w:sz w:val="24"/>
                <w:szCs w:val="24"/>
              </w:rPr>
            </w:pPr>
            <w:r w:rsidRPr="00FB73B0">
              <w:rPr>
                <w:color w:val="000000" w:themeColor="text1"/>
                <w:sz w:val="24"/>
                <w:szCs w:val="24"/>
              </w:rPr>
              <w:t>5.</w:t>
            </w:r>
            <w:r w:rsidRPr="00FB73B0">
              <w:rPr>
                <w:color w:val="000000" w:themeColor="text1"/>
                <w:sz w:val="24"/>
                <w:szCs w:val="24"/>
              </w:rPr>
              <w:t>服務通路類型：</w:t>
            </w:r>
            <w:r w:rsidRPr="00FB73B0">
              <w:rPr>
                <w:color w:val="000000" w:themeColor="text1"/>
                <w:sz w:val="24"/>
                <w:szCs w:val="24"/>
              </w:rPr>
              <w:sym w:font="Wingdings 2" w:char="F0A3"/>
            </w:r>
            <w:r w:rsidRPr="00FB73B0">
              <w:rPr>
                <w:color w:val="000000" w:themeColor="text1"/>
                <w:sz w:val="24"/>
                <w:szCs w:val="24"/>
              </w:rPr>
              <w:t>實體店家、</w:t>
            </w:r>
            <w:r w:rsidRPr="00FB73B0">
              <w:rPr>
                <w:color w:val="000000" w:themeColor="text1"/>
                <w:sz w:val="24"/>
                <w:szCs w:val="24"/>
              </w:rPr>
              <w:sym w:font="Wingdings 2" w:char="F0A3"/>
            </w:r>
            <w:r w:rsidRPr="00FB73B0">
              <w:rPr>
                <w:color w:val="000000" w:themeColor="text1"/>
                <w:sz w:val="24"/>
                <w:szCs w:val="24"/>
              </w:rPr>
              <w:t>電子商務、</w:t>
            </w:r>
            <w:r w:rsidRPr="00FB73B0">
              <w:rPr>
                <w:color w:val="000000" w:themeColor="text1"/>
                <w:sz w:val="24"/>
                <w:szCs w:val="24"/>
              </w:rPr>
              <w:sym w:font="Wingdings 2" w:char="F0A3"/>
            </w:r>
            <w:r w:rsidRPr="00FB73B0">
              <w:rPr>
                <w:color w:val="000000" w:themeColor="text1"/>
                <w:sz w:val="24"/>
                <w:szCs w:val="24"/>
              </w:rPr>
              <w:t>行動商務、</w:t>
            </w:r>
            <w:r w:rsidRPr="00FB73B0">
              <w:rPr>
                <w:color w:val="000000" w:themeColor="text1"/>
                <w:sz w:val="24"/>
                <w:szCs w:val="24"/>
              </w:rPr>
              <w:sym w:font="Wingdings 2" w:char="F0A3"/>
            </w:r>
            <w:r w:rsidRPr="00FB73B0">
              <w:rPr>
                <w:color w:val="000000" w:themeColor="text1"/>
                <w:sz w:val="24"/>
                <w:szCs w:val="24"/>
              </w:rPr>
              <w:t>型錄、</w:t>
            </w:r>
            <w:r w:rsidRPr="00FB73B0">
              <w:rPr>
                <w:color w:val="000000" w:themeColor="text1"/>
                <w:sz w:val="24"/>
                <w:szCs w:val="24"/>
              </w:rPr>
              <w:sym w:font="Wingdings 2" w:char="F0A3"/>
            </w:r>
            <w:r w:rsidRPr="00FB73B0">
              <w:rPr>
                <w:color w:val="000000" w:themeColor="text1"/>
                <w:sz w:val="24"/>
                <w:szCs w:val="24"/>
              </w:rPr>
              <w:t>電視購物、</w:t>
            </w:r>
            <w:r w:rsidRPr="00FB73B0">
              <w:rPr>
                <w:color w:val="000000" w:themeColor="text1"/>
                <w:sz w:val="24"/>
                <w:szCs w:val="24"/>
              </w:rPr>
              <w:sym w:font="Wingdings 2" w:char="F0A3"/>
            </w:r>
            <w:r w:rsidRPr="00FB73B0">
              <w:rPr>
                <w:color w:val="000000" w:themeColor="text1"/>
                <w:sz w:val="24"/>
                <w:szCs w:val="24"/>
              </w:rPr>
              <w:t>其它</w:t>
            </w:r>
            <w:r w:rsidRPr="00FB73B0">
              <w:rPr>
                <w:color w:val="000000" w:themeColor="text1"/>
                <w:sz w:val="24"/>
                <w:szCs w:val="24"/>
                <w:u w:val="single"/>
              </w:rPr>
              <w:t xml:space="preserve">        </w:t>
            </w:r>
          </w:p>
          <w:p w14:paraId="3A451422" w14:textId="77777777" w:rsidR="00C65E17" w:rsidRPr="00FB73B0" w:rsidRDefault="00C65E17" w:rsidP="00A131AC">
            <w:pPr>
              <w:autoSpaceDN w:val="0"/>
              <w:snapToGrid w:val="0"/>
              <w:spacing w:line="240" w:lineRule="auto"/>
              <w:ind w:left="180" w:hangingChars="75" w:hanging="180"/>
              <w:rPr>
                <w:color w:val="000000" w:themeColor="text1"/>
                <w:sz w:val="24"/>
                <w:szCs w:val="24"/>
              </w:rPr>
            </w:pPr>
            <w:r w:rsidRPr="00FB73B0">
              <w:rPr>
                <w:color w:val="000000" w:themeColor="text1"/>
                <w:sz w:val="24"/>
                <w:szCs w:val="24"/>
              </w:rPr>
              <w:t>6.</w:t>
            </w:r>
            <w:r w:rsidRPr="00FB73B0">
              <w:rPr>
                <w:color w:val="000000" w:themeColor="text1"/>
                <w:sz w:val="24"/>
                <w:szCs w:val="24"/>
              </w:rPr>
              <w:t>主要往來物流業者：</w:t>
            </w:r>
            <w:r w:rsidRPr="00FB73B0">
              <w:rPr>
                <w:color w:val="000000" w:themeColor="text1"/>
                <w:sz w:val="24"/>
                <w:szCs w:val="24"/>
                <w:u w:val="single"/>
              </w:rPr>
              <w:t xml:space="preserve">     </w:t>
            </w:r>
            <w:r w:rsidRPr="00FB73B0">
              <w:rPr>
                <w:color w:val="000000" w:themeColor="text1"/>
                <w:sz w:val="24"/>
                <w:szCs w:val="24"/>
              </w:rPr>
              <w:t>、</w:t>
            </w:r>
            <w:r w:rsidRPr="00FB73B0">
              <w:rPr>
                <w:color w:val="000000" w:themeColor="text1"/>
                <w:sz w:val="24"/>
                <w:szCs w:val="24"/>
                <w:u w:val="single"/>
              </w:rPr>
              <w:t xml:space="preserve">     </w:t>
            </w:r>
            <w:r w:rsidRPr="00FB73B0">
              <w:rPr>
                <w:color w:val="000000" w:themeColor="text1"/>
                <w:sz w:val="24"/>
                <w:szCs w:val="24"/>
              </w:rPr>
              <w:t>、</w:t>
            </w:r>
            <w:r w:rsidRPr="00FB73B0">
              <w:rPr>
                <w:color w:val="000000" w:themeColor="text1"/>
                <w:sz w:val="24"/>
                <w:szCs w:val="24"/>
                <w:u w:val="single"/>
              </w:rPr>
              <w:t xml:space="preserve">     </w:t>
            </w:r>
            <w:r w:rsidRPr="00FB73B0">
              <w:rPr>
                <w:color w:val="000000" w:themeColor="text1"/>
                <w:sz w:val="24"/>
                <w:szCs w:val="24"/>
              </w:rPr>
              <w:t>等</w:t>
            </w:r>
          </w:p>
        </w:tc>
      </w:tr>
      <w:tr w:rsidR="00C65E17" w:rsidRPr="00FB73B0" w14:paraId="311235E7" w14:textId="77777777" w:rsidTr="00A131AC">
        <w:tblPrEx>
          <w:tblBorders>
            <w:insideH w:val="single" w:sz="6" w:space="0" w:color="auto"/>
            <w:insideV w:val="single" w:sz="6" w:space="0" w:color="auto"/>
          </w:tblBorders>
        </w:tblPrEx>
        <w:trPr>
          <w:cantSplit/>
          <w:trHeight w:val="20"/>
        </w:trPr>
        <w:tc>
          <w:tcPr>
            <w:tcW w:w="874" w:type="pct"/>
            <w:vMerge w:val="restart"/>
            <w:tcBorders>
              <w:top w:val="single" w:sz="6" w:space="0" w:color="auto"/>
              <w:left w:val="double" w:sz="4" w:space="0" w:color="auto"/>
              <w:bottom w:val="single" w:sz="6" w:space="0" w:color="auto"/>
              <w:right w:val="single" w:sz="6" w:space="0" w:color="auto"/>
              <w:tl2br w:val="nil"/>
            </w:tcBorders>
            <w:shd w:val="clear" w:color="auto" w:fill="D9D9D9" w:themeFill="background1" w:themeFillShade="D9"/>
            <w:vAlign w:val="center"/>
          </w:tcPr>
          <w:p w14:paraId="442D0280" w14:textId="77777777" w:rsidR="00C65E17" w:rsidRPr="00FB73B0" w:rsidRDefault="00C65E17" w:rsidP="00A131AC">
            <w:pPr>
              <w:autoSpaceDN w:val="0"/>
              <w:snapToGrid w:val="0"/>
              <w:spacing w:line="240" w:lineRule="auto"/>
              <w:jc w:val="center"/>
              <w:rPr>
                <w:b/>
                <w:bCs/>
                <w:color w:val="000000" w:themeColor="text1"/>
                <w:sz w:val="24"/>
                <w:szCs w:val="24"/>
              </w:rPr>
            </w:pPr>
            <w:r w:rsidRPr="00FB73B0">
              <w:rPr>
                <w:b/>
                <w:bCs/>
                <w:color w:val="000000" w:themeColor="text1"/>
                <w:sz w:val="24"/>
                <w:szCs w:val="24"/>
              </w:rPr>
              <w:t>過去</w:t>
            </w:r>
            <w:r w:rsidRPr="00FB73B0">
              <w:rPr>
                <w:b/>
                <w:bCs/>
                <w:color w:val="000000" w:themeColor="text1"/>
                <w:sz w:val="24"/>
                <w:szCs w:val="24"/>
              </w:rPr>
              <w:t>3</w:t>
            </w:r>
            <w:r w:rsidRPr="00FB73B0">
              <w:rPr>
                <w:b/>
                <w:bCs/>
                <w:color w:val="000000" w:themeColor="text1"/>
                <w:sz w:val="24"/>
                <w:szCs w:val="24"/>
              </w:rPr>
              <w:t>年</w:t>
            </w:r>
          </w:p>
          <w:p w14:paraId="0DC5D334" w14:textId="77777777" w:rsidR="00C65E17" w:rsidRPr="00FB73B0" w:rsidRDefault="00C65E17" w:rsidP="00A131AC">
            <w:pPr>
              <w:autoSpaceDN w:val="0"/>
              <w:snapToGrid w:val="0"/>
              <w:spacing w:line="240" w:lineRule="auto"/>
              <w:jc w:val="center"/>
              <w:rPr>
                <w:color w:val="000000" w:themeColor="text1"/>
                <w:sz w:val="24"/>
                <w:szCs w:val="24"/>
              </w:rPr>
            </w:pPr>
            <w:r w:rsidRPr="00FB73B0">
              <w:rPr>
                <w:b/>
                <w:bCs/>
                <w:color w:val="000000" w:themeColor="text1"/>
                <w:sz w:val="24"/>
                <w:szCs w:val="24"/>
              </w:rPr>
              <w:t>營運概況</w:t>
            </w:r>
          </w:p>
        </w:tc>
        <w:tc>
          <w:tcPr>
            <w:tcW w:w="884" w:type="pct"/>
            <w:gridSpan w:val="3"/>
            <w:tcBorders>
              <w:top w:val="single" w:sz="6" w:space="0" w:color="auto"/>
              <w:left w:val="single" w:sz="6" w:space="0" w:color="auto"/>
              <w:bottom w:val="single" w:sz="6" w:space="0" w:color="auto"/>
              <w:right w:val="single" w:sz="6" w:space="0" w:color="auto"/>
              <w:tl2br w:val="single" w:sz="4" w:space="0" w:color="auto"/>
            </w:tcBorders>
            <w:shd w:val="clear" w:color="auto" w:fill="F2F2F2" w:themeFill="background1" w:themeFillShade="F2"/>
            <w:vAlign w:val="center"/>
          </w:tcPr>
          <w:p w14:paraId="7944182D" w14:textId="77777777" w:rsidR="00C65E17" w:rsidRPr="00FB73B0" w:rsidRDefault="00C65E17" w:rsidP="00A131AC">
            <w:pPr>
              <w:autoSpaceDN w:val="0"/>
              <w:snapToGrid w:val="0"/>
              <w:spacing w:line="240" w:lineRule="auto"/>
              <w:jc w:val="right"/>
              <w:rPr>
                <w:color w:val="000000" w:themeColor="text1"/>
                <w:sz w:val="24"/>
                <w:szCs w:val="24"/>
              </w:rPr>
            </w:pPr>
            <w:r w:rsidRPr="00FB73B0">
              <w:rPr>
                <w:color w:val="000000" w:themeColor="text1"/>
                <w:sz w:val="24"/>
                <w:szCs w:val="24"/>
              </w:rPr>
              <w:t>年度</w:t>
            </w:r>
          </w:p>
          <w:p w14:paraId="44606F95"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項目</w:t>
            </w:r>
          </w:p>
        </w:tc>
        <w:tc>
          <w:tcPr>
            <w:tcW w:w="1079" w:type="pct"/>
            <w:gridSpan w:val="3"/>
            <w:tcBorders>
              <w:top w:val="single" w:sz="6" w:space="0" w:color="auto"/>
              <w:left w:val="single" w:sz="6" w:space="0" w:color="auto"/>
              <w:bottom w:val="single" w:sz="6" w:space="0" w:color="auto"/>
              <w:right w:val="single" w:sz="6" w:space="0" w:color="auto"/>
              <w:tl2br w:val="nil"/>
            </w:tcBorders>
            <w:shd w:val="clear" w:color="auto" w:fill="F2F2F2" w:themeFill="background1" w:themeFillShade="F2"/>
            <w:vAlign w:val="center"/>
          </w:tcPr>
          <w:p w14:paraId="42A57D1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113</w:t>
            </w:r>
            <w:r w:rsidRPr="00FB73B0">
              <w:rPr>
                <w:color w:val="000000" w:themeColor="text1"/>
                <w:sz w:val="24"/>
                <w:szCs w:val="24"/>
              </w:rPr>
              <w:t>年</w:t>
            </w:r>
          </w:p>
        </w:tc>
        <w:tc>
          <w:tcPr>
            <w:tcW w:w="1079" w:type="pct"/>
            <w:gridSpan w:val="4"/>
            <w:tcBorders>
              <w:top w:val="single" w:sz="6" w:space="0" w:color="auto"/>
              <w:left w:val="single" w:sz="6" w:space="0" w:color="auto"/>
              <w:bottom w:val="single" w:sz="6" w:space="0" w:color="auto"/>
              <w:right w:val="single" w:sz="6" w:space="0" w:color="auto"/>
              <w:tl2br w:val="nil"/>
            </w:tcBorders>
            <w:shd w:val="clear" w:color="auto" w:fill="F2F2F2" w:themeFill="background1" w:themeFillShade="F2"/>
            <w:vAlign w:val="center"/>
          </w:tcPr>
          <w:p w14:paraId="61BC027D"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112</w:t>
            </w:r>
            <w:r w:rsidRPr="00FB73B0">
              <w:rPr>
                <w:color w:val="000000" w:themeColor="text1"/>
                <w:sz w:val="24"/>
                <w:szCs w:val="24"/>
              </w:rPr>
              <w:t>年</w:t>
            </w:r>
          </w:p>
        </w:tc>
        <w:tc>
          <w:tcPr>
            <w:tcW w:w="1084" w:type="pct"/>
            <w:gridSpan w:val="2"/>
            <w:tcBorders>
              <w:top w:val="single" w:sz="6" w:space="0" w:color="auto"/>
              <w:left w:val="single" w:sz="6" w:space="0" w:color="auto"/>
              <w:bottom w:val="single" w:sz="6" w:space="0" w:color="auto"/>
              <w:right w:val="double" w:sz="4" w:space="0" w:color="auto"/>
              <w:tl2br w:val="nil"/>
            </w:tcBorders>
            <w:shd w:val="clear" w:color="auto" w:fill="F2F2F2" w:themeFill="background1" w:themeFillShade="F2"/>
            <w:vAlign w:val="center"/>
          </w:tcPr>
          <w:p w14:paraId="04B86548"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111</w:t>
            </w:r>
            <w:r w:rsidRPr="00FB73B0">
              <w:rPr>
                <w:color w:val="000000" w:themeColor="text1"/>
                <w:sz w:val="24"/>
                <w:szCs w:val="24"/>
              </w:rPr>
              <w:t>年</w:t>
            </w:r>
          </w:p>
        </w:tc>
      </w:tr>
      <w:tr w:rsidR="00C65E17" w:rsidRPr="00FB73B0" w14:paraId="30C2843D" w14:textId="77777777" w:rsidTr="00A131AC">
        <w:tblPrEx>
          <w:tblBorders>
            <w:insideH w:val="single" w:sz="6" w:space="0" w:color="auto"/>
            <w:insideV w:val="single" w:sz="6" w:space="0" w:color="auto"/>
          </w:tblBorders>
        </w:tblPrEx>
        <w:trPr>
          <w:cantSplit/>
          <w:trHeight w:val="20"/>
        </w:trPr>
        <w:tc>
          <w:tcPr>
            <w:tcW w:w="874"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22AAA1FB"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714E378"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實收資本額</w:t>
            </w:r>
          </w:p>
          <w:p w14:paraId="4767186F"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（新臺幣元）</w:t>
            </w:r>
          </w:p>
        </w:tc>
        <w:tc>
          <w:tcPr>
            <w:tcW w:w="1079"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592129BF" w14:textId="77777777" w:rsidR="00C65E17" w:rsidRPr="00FB73B0" w:rsidRDefault="00C65E17" w:rsidP="00A131AC">
            <w:pPr>
              <w:autoSpaceDN w:val="0"/>
              <w:snapToGrid w:val="0"/>
              <w:spacing w:line="240" w:lineRule="auto"/>
              <w:jc w:val="center"/>
              <w:rPr>
                <w:color w:val="000000" w:themeColor="text1"/>
                <w:sz w:val="24"/>
                <w:szCs w:val="24"/>
              </w:rPr>
            </w:pPr>
          </w:p>
        </w:tc>
        <w:tc>
          <w:tcPr>
            <w:tcW w:w="1079"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684B72E7" w14:textId="77777777" w:rsidR="00C65E17" w:rsidRPr="00FB73B0" w:rsidRDefault="00C65E17" w:rsidP="00A131AC">
            <w:pPr>
              <w:autoSpaceDN w:val="0"/>
              <w:snapToGrid w:val="0"/>
              <w:spacing w:line="240" w:lineRule="auto"/>
              <w:jc w:val="center"/>
              <w:rPr>
                <w:color w:val="000000" w:themeColor="text1"/>
                <w:sz w:val="24"/>
                <w:szCs w:val="24"/>
              </w:rPr>
            </w:pPr>
          </w:p>
        </w:tc>
        <w:tc>
          <w:tcPr>
            <w:tcW w:w="1084" w:type="pct"/>
            <w:gridSpan w:val="2"/>
            <w:tcBorders>
              <w:top w:val="single" w:sz="6" w:space="0" w:color="auto"/>
              <w:left w:val="single" w:sz="6" w:space="0" w:color="auto"/>
              <w:bottom w:val="single" w:sz="6" w:space="0" w:color="auto"/>
              <w:right w:val="double" w:sz="4" w:space="0" w:color="auto"/>
            </w:tcBorders>
            <w:shd w:val="clear" w:color="auto" w:fill="auto"/>
            <w:vAlign w:val="center"/>
          </w:tcPr>
          <w:p w14:paraId="3184050D" w14:textId="77777777" w:rsidR="00C65E17" w:rsidRPr="00FB73B0" w:rsidRDefault="00C65E17" w:rsidP="00A131AC">
            <w:pPr>
              <w:autoSpaceDN w:val="0"/>
              <w:snapToGrid w:val="0"/>
              <w:spacing w:line="240" w:lineRule="auto"/>
              <w:jc w:val="center"/>
              <w:rPr>
                <w:color w:val="000000" w:themeColor="text1"/>
                <w:sz w:val="24"/>
                <w:szCs w:val="24"/>
              </w:rPr>
            </w:pPr>
          </w:p>
        </w:tc>
      </w:tr>
      <w:tr w:rsidR="00C65E17" w:rsidRPr="00FB73B0" w14:paraId="25D43A49" w14:textId="77777777" w:rsidTr="00A131AC">
        <w:tblPrEx>
          <w:tblBorders>
            <w:insideH w:val="single" w:sz="6" w:space="0" w:color="auto"/>
            <w:insideV w:val="single" w:sz="6" w:space="0" w:color="auto"/>
          </w:tblBorders>
        </w:tblPrEx>
        <w:trPr>
          <w:cantSplit/>
          <w:trHeight w:val="20"/>
        </w:trPr>
        <w:tc>
          <w:tcPr>
            <w:tcW w:w="874"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3157DAB3"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26DC3E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營業額</w:t>
            </w:r>
          </w:p>
          <w:p w14:paraId="1800EAE1"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（新臺幣元）</w:t>
            </w:r>
          </w:p>
        </w:tc>
        <w:tc>
          <w:tcPr>
            <w:tcW w:w="1079"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763F8689" w14:textId="77777777" w:rsidR="00C65E17" w:rsidRPr="00FB73B0" w:rsidRDefault="00C65E17" w:rsidP="00A131AC">
            <w:pPr>
              <w:autoSpaceDN w:val="0"/>
              <w:snapToGrid w:val="0"/>
              <w:spacing w:line="240" w:lineRule="auto"/>
              <w:jc w:val="center"/>
              <w:rPr>
                <w:color w:val="000000" w:themeColor="text1"/>
                <w:sz w:val="24"/>
                <w:szCs w:val="24"/>
              </w:rPr>
            </w:pPr>
          </w:p>
        </w:tc>
        <w:tc>
          <w:tcPr>
            <w:tcW w:w="1079"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7E193CF0" w14:textId="77777777" w:rsidR="00C65E17" w:rsidRPr="00FB73B0" w:rsidRDefault="00C65E17" w:rsidP="00A131AC">
            <w:pPr>
              <w:autoSpaceDN w:val="0"/>
              <w:snapToGrid w:val="0"/>
              <w:spacing w:line="240" w:lineRule="auto"/>
              <w:jc w:val="center"/>
              <w:rPr>
                <w:color w:val="000000" w:themeColor="text1"/>
                <w:sz w:val="24"/>
                <w:szCs w:val="24"/>
              </w:rPr>
            </w:pPr>
          </w:p>
        </w:tc>
        <w:tc>
          <w:tcPr>
            <w:tcW w:w="1084" w:type="pct"/>
            <w:gridSpan w:val="2"/>
            <w:tcBorders>
              <w:top w:val="single" w:sz="6" w:space="0" w:color="auto"/>
              <w:left w:val="single" w:sz="6" w:space="0" w:color="auto"/>
              <w:bottom w:val="single" w:sz="6" w:space="0" w:color="auto"/>
              <w:right w:val="double" w:sz="4" w:space="0" w:color="auto"/>
            </w:tcBorders>
            <w:shd w:val="clear" w:color="auto" w:fill="auto"/>
            <w:vAlign w:val="center"/>
          </w:tcPr>
          <w:p w14:paraId="2943B71A" w14:textId="77777777" w:rsidR="00C65E17" w:rsidRPr="00FB73B0" w:rsidRDefault="00C65E17" w:rsidP="00A131AC">
            <w:pPr>
              <w:autoSpaceDN w:val="0"/>
              <w:snapToGrid w:val="0"/>
              <w:spacing w:line="240" w:lineRule="auto"/>
              <w:jc w:val="center"/>
              <w:rPr>
                <w:color w:val="000000" w:themeColor="text1"/>
                <w:sz w:val="24"/>
                <w:szCs w:val="24"/>
              </w:rPr>
            </w:pPr>
          </w:p>
        </w:tc>
      </w:tr>
      <w:tr w:rsidR="00C65E17" w:rsidRPr="00FB73B0" w14:paraId="40D50960" w14:textId="77777777" w:rsidTr="00A131AC">
        <w:tblPrEx>
          <w:tblBorders>
            <w:insideH w:val="single" w:sz="6" w:space="0" w:color="auto"/>
            <w:insideV w:val="single" w:sz="6" w:space="0" w:color="auto"/>
          </w:tblBorders>
        </w:tblPrEx>
        <w:trPr>
          <w:cantSplit/>
          <w:trHeight w:val="20"/>
        </w:trPr>
        <w:tc>
          <w:tcPr>
            <w:tcW w:w="874"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59CCD431"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1F53531"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內外銷比例（</w:t>
            </w:r>
            <w:r w:rsidRPr="00FB73B0">
              <w:rPr>
                <w:color w:val="000000" w:themeColor="text1"/>
                <w:sz w:val="24"/>
                <w:szCs w:val="24"/>
              </w:rPr>
              <w:t>%</w:t>
            </w:r>
            <w:r w:rsidRPr="00FB73B0">
              <w:rPr>
                <w:color w:val="000000" w:themeColor="text1"/>
                <w:sz w:val="24"/>
                <w:szCs w:val="24"/>
              </w:rPr>
              <w:t>）</w:t>
            </w:r>
          </w:p>
        </w:tc>
        <w:tc>
          <w:tcPr>
            <w:tcW w:w="1079" w:type="pct"/>
            <w:gridSpan w:val="3"/>
            <w:tcBorders>
              <w:top w:val="single" w:sz="6" w:space="0" w:color="auto"/>
              <w:left w:val="single" w:sz="6" w:space="0" w:color="auto"/>
              <w:bottom w:val="single" w:sz="6" w:space="0" w:color="auto"/>
              <w:right w:val="single" w:sz="6" w:space="0" w:color="auto"/>
            </w:tcBorders>
            <w:shd w:val="clear" w:color="auto" w:fill="auto"/>
            <w:vAlign w:val="center"/>
          </w:tcPr>
          <w:p w14:paraId="5706670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w:t>
            </w:r>
          </w:p>
        </w:tc>
        <w:tc>
          <w:tcPr>
            <w:tcW w:w="1079"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2BAB434C"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w:t>
            </w:r>
          </w:p>
        </w:tc>
        <w:tc>
          <w:tcPr>
            <w:tcW w:w="1084" w:type="pct"/>
            <w:gridSpan w:val="2"/>
            <w:tcBorders>
              <w:top w:val="single" w:sz="6" w:space="0" w:color="auto"/>
              <w:left w:val="single" w:sz="6" w:space="0" w:color="auto"/>
              <w:bottom w:val="single" w:sz="6" w:space="0" w:color="auto"/>
              <w:right w:val="double" w:sz="4" w:space="0" w:color="auto"/>
            </w:tcBorders>
            <w:shd w:val="clear" w:color="auto" w:fill="auto"/>
            <w:vAlign w:val="center"/>
          </w:tcPr>
          <w:p w14:paraId="6441869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w:t>
            </w:r>
          </w:p>
        </w:tc>
      </w:tr>
      <w:tr w:rsidR="00C65E17" w:rsidRPr="00FB73B0" w14:paraId="73C08475" w14:textId="77777777" w:rsidTr="00A131AC">
        <w:tblPrEx>
          <w:tblBorders>
            <w:insideH w:val="single" w:sz="6" w:space="0" w:color="auto"/>
            <w:insideV w:val="single" w:sz="6" w:space="0" w:color="auto"/>
          </w:tblBorders>
        </w:tblPrEx>
        <w:trPr>
          <w:cantSplit/>
          <w:trHeight w:val="20"/>
        </w:trPr>
        <w:tc>
          <w:tcPr>
            <w:tcW w:w="874" w:type="pct"/>
            <w:vMerge/>
            <w:tcBorders>
              <w:top w:val="single" w:sz="6" w:space="0" w:color="auto"/>
              <w:left w:val="double" w:sz="4" w:space="0" w:color="auto"/>
              <w:bottom w:val="double" w:sz="4" w:space="0" w:color="auto"/>
              <w:right w:val="single" w:sz="6" w:space="0" w:color="auto"/>
            </w:tcBorders>
            <w:shd w:val="clear" w:color="auto" w:fill="D9D9D9" w:themeFill="background1" w:themeFillShade="D9"/>
            <w:vAlign w:val="center"/>
          </w:tcPr>
          <w:p w14:paraId="47D57C65" w14:textId="77777777" w:rsidR="00C65E17" w:rsidRPr="00FB73B0" w:rsidRDefault="00C65E17" w:rsidP="00A131AC">
            <w:pPr>
              <w:autoSpaceDN w:val="0"/>
              <w:snapToGrid w:val="0"/>
              <w:spacing w:line="240" w:lineRule="auto"/>
              <w:jc w:val="center"/>
              <w:rPr>
                <w:color w:val="000000" w:themeColor="text1"/>
                <w:sz w:val="24"/>
                <w:szCs w:val="24"/>
              </w:rPr>
            </w:pPr>
          </w:p>
        </w:tc>
        <w:tc>
          <w:tcPr>
            <w:tcW w:w="420" w:type="pct"/>
            <w:tcBorders>
              <w:top w:val="single" w:sz="6" w:space="0" w:color="auto"/>
              <w:left w:val="single" w:sz="6" w:space="0" w:color="auto"/>
              <w:bottom w:val="double" w:sz="4" w:space="0" w:color="auto"/>
              <w:right w:val="single" w:sz="6" w:space="0" w:color="auto"/>
            </w:tcBorders>
            <w:shd w:val="clear" w:color="auto" w:fill="F2F2F2" w:themeFill="background1" w:themeFillShade="F2"/>
            <w:vAlign w:val="center"/>
          </w:tcPr>
          <w:p w14:paraId="6412045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人力</w:t>
            </w:r>
          </w:p>
          <w:p w14:paraId="223D2253"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結構</w:t>
            </w:r>
          </w:p>
        </w:tc>
        <w:tc>
          <w:tcPr>
            <w:tcW w:w="464" w:type="pct"/>
            <w:gridSpan w:val="2"/>
            <w:tcBorders>
              <w:top w:val="single" w:sz="6" w:space="0" w:color="auto"/>
              <w:left w:val="single" w:sz="6" w:space="0" w:color="auto"/>
              <w:bottom w:val="double" w:sz="4" w:space="0" w:color="auto"/>
              <w:right w:val="single" w:sz="6" w:space="0" w:color="auto"/>
            </w:tcBorders>
            <w:shd w:val="clear" w:color="auto" w:fill="auto"/>
            <w:vAlign w:val="center"/>
          </w:tcPr>
          <w:p w14:paraId="1E5A7DC8"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人力性別分佈</w:t>
            </w:r>
          </w:p>
        </w:tc>
        <w:tc>
          <w:tcPr>
            <w:tcW w:w="1079" w:type="pct"/>
            <w:gridSpan w:val="3"/>
            <w:tcBorders>
              <w:top w:val="single" w:sz="6" w:space="0" w:color="auto"/>
              <w:left w:val="single" w:sz="6" w:space="0" w:color="auto"/>
              <w:bottom w:val="double" w:sz="4" w:space="0" w:color="auto"/>
              <w:right w:val="single" w:sz="6" w:space="0" w:color="auto"/>
            </w:tcBorders>
            <w:shd w:val="clear" w:color="auto" w:fill="auto"/>
            <w:vAlign w:val="center"/>
          </w:tcPr>
          <w:p w14:paraId="10981AE8"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男</w:t>
            </w:r>
            <w:r w:rsidRPr="00FB73B0">
              <w:rPr>
                <w:color w:val="000000" w:themeColor="text1"/>
                <w:sz w:val="24"/>
                <w:szCs w:val="24"/>
                <w:u w:val="single"/>
              </w:rPr>
              <w:t xml:space="preserve">   </w:t>
            </w:r>
            <w:r w:rsidRPr="00FB73B0">
              <w:rPr>
                <w:color w:val="000000" w:themeColor="text1"/>
                <w:sz w:val="24"/>
                <w:szCs w:val="24"/>
              </w:rPr>
              <w:t>人</w:t>
            </w:r>
          </w:p>
          <w:p w14:paraId="364CE111"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女</w:t>
            </w:r>
            <w:r w:rsidRPr="00FB73B0">
              <w:rPr>
                <w:color w:val="000000" w:themeColor="text1"/>
                <w:sz w:val="24"/>
                <w:szCs w:val="24"/>
                <w:u w:val="single"/>
              </w:rPr>
              <w:t xml:space="preserve">   </w:t>
            </w:r>
            <w:r w:rsidRPr="00FB73B0">
              <w:rPr>
                <w:color w:val="000000" w:themeColor="text1"/>
                <w:sz w:val="24"/>
                <w:szCs w:val="24"/>
              </w:rPr>
              <w:t>人</w:t>
            </w:r>
          </w:p>
        </w:tc>
        <w:tc>
          <w:tcPr>
            <w:tcW w:w="1079" w:type="pct"/>
            <w:gridSpan w:val="4"/>
            <w:tcBorders>
              <w:top w:val="single" w:sz="6" w:space="0" w:color="auto"/>
              <w:left w:val="single" w:sz="6" w:space="0" w:color="auto"/>
              <w:bottom w:val="double" w:sz="4" w:space="0" w:color="auto"/>
              <w:right w:val="single" w:sz="6" w:space="0" w:color="auto"/>
            </w:tcBorders>
            <w:shd w:val="clear" w:color="auto" w:fill="auto"/>
            <w:vAlign w:val="center"/>
          </w:tcPr>
          <w:p w14:paraId="3E63182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男</w:t>
            </w:r>
            <w:r w:rsidRPr="00FB73B0">
              <w:rPr>
                <w:color w:val="000000" w:themeColor="text1"/>
                <w:sz w:val="24"/>
                <w:szCs w:val="24"/>
                <w:u w:val="single"/>
              </w:rPr>
              <w:t xml:space="preserve">   </w:t>
            </w:r>
            <w:r w:rsidRPr="00FB73B0">
              <w:rPr>
                <w:color w:val="000000" w:themeColor="text1"/>
                <w:sz w:val="24"/>
                <w:szCs w:val="24"/>
              </w:rPr>
              <w:t>人</w:t>
            </w:r>
          </w:p>
          <w:p w14:paraId="7AA254E0"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女</w:t>
            </w:r>
            <w:r w:rsidRPr="00FB73B0">
              <w:rPr>
                <w:color w:val="000000" w:themeColor="text1"/>
                <w:sz w:val="24"/>
                <w:szCs w:val="24"/>
                <w:u w:val="single"/>
              </w:rPr>
              <w:t xml:space="preserve">   </w:t>
            </w:r>
            <w:r w:rsidRPr="00FB73B0">
              <w:rPr>
                <w:color w:val="000000" w:themeColor="text1"/>
                <w:sz w:val="24"/>
                <w:szCs w:val="24"/>
              </w:rPr>
              <w:t>人</w:t>
            </w:r>
          </w:p>
        </w:tc>
        <w:tc>
          <w:tcPr>
            <w:tcW w:w="1084" w:type="pct"/>
            <w:gridSpan w:val="2"/>
            <w:tcBorders>
              <w:top w:val="single" w:sz="6" w:space="0" w:color="auto"/>
              <w:left w:val="single" w:sz="6" w:space="0" w:color="auto"/>
              <w:bottom w:val="double" w:sz="4" w:space="0" w:color="auto"/>
              <w:right w:val="double" w:sz="4" w:space="0" w:color="auto"/>
            </w:tcBorders>
            <w:shd w:val="clear" w:color="auto" w:fill="auto"/>
            <w:vAlign w:val="center"/>
          </w:tcPr>
          <w:p w14:paraId="409F04DE"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男</w:t>
            </w:r>
            <w:r w:rsidRPr="00FB73B0">
              <w:rPr>
                <w:color w:val="000000" w:themeColor="text1"/>
                <w:sz w:val="24"/>
                <w:szCs w:val="24"/>
                <w:u w:val="single"/>
              </w:rPr>
              <w:t xml:space="preserve">   </w:t>
            </w:r>
            <w:r w:rsidRPr="00FB73B0">
              <w:rPr>
                <w:color w:val="000000" w:themeColor="text1"/>
                <w:sz w:val="24"/>
                <w:szCs w:val="24"/>
              </w:rPr>
              <w:t>人</w:t>
            </w:r>
          </w:p>
          <w:p w14:paraId="2F8A9D47"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女</w:t>
            </w:r>
            <w:r w:rsidRPr="00FB73B0">
              <w:rPr>
                <w:color w:val="000000" w:themeColor="text1"/>
                <w:sz w:val="24"/>
                <w:szCs w:val="24"/>
                <w:u w:val="single"/>
              </w:rPr>
              <w:t xml:space="preserve">   </w:t>
            </w:r>
            <w:r w:rsidRPr="00FB73B0">
              <w:rPr>
                <w:color w:val="000000" w:themeColor="text1"/>
                <w:sz w:val="24"/>
                <w:szCs w:val="24"/>
              </w:rPr>
              <w:t>人</w:t>
            </w:r>
          </w:p>
        </w:tc>
      </w:tr>
    </w:tbl>
    <w:p w14:paraId="3BA66A46" w14:textId="77777777" w:rsidR="00C65E17" w:rsidRDefault="00C65E17" w:rsidP="00C65E17">
      <w:pPr>
        <w:autoSpaceDN w:val="0"/>
        <w:snapToGrid w:val="0"/>
        <w:spacing w:line="240" w:lineRule="auto"/>
        <w:ind w:left="502" w:hangingChars="209" w:hanging="502"/>
        <w:jc w:val="both"/>
        <w:rPr>
          <w:color w:val="000000" w:themeColor="text1"/>
          <w:sz w:val="22"/>
          <w:szCs w:val="22"/>
        </w:rPr>
      </w:pPr>
      <w:r w:rsidRPr="00FB73B0">
        <w:rPr>
          <w:color w:val="000000" w:themeColor="text1"/>
          <w:sz w:val="24"/>
          <w:szCs w:val="24"/>
        </w:rPr>
        <w:t>註</w:t>
      </w:r>
      <w:r w:rsidRPr="00FB73B0">
        <w:rPr>
          <w:color w:val="000000" w:themeColor="text1"/>
          <w:sz w:val="24"/>
          <w:szCs w:val="24"/>
          <w:vertAlign w:val="superscript"/>
        </w:rPr>
        <w:t>1</w:t>
      </w:r>
      <w:r w:rsidRPr="00FB73B0">
        <w:rPr>
          <w:color w:val="000000" w:themeColor="text1"/>
          <w:sz w:val="22"/>
          <w:szCs w:val="22"/>
        </w:rPr>
        <w:t>：大企業係指收資本額在新臺幣一億元以上，或經常僱用員工數二百人以上之事業；中小企業係指實收資本額在新臺幣一億元以下，或經常僱用員工數未滿二百人之事業；微型企業係指經常僱用員工</w:t>
      </w:r>
      <w:r w:rsidRPr="00FB73B0">
        <w:rPr>
          <w:color w:val="000000" w:themeColor="text1"/>
          <w:sz w:val="22"/>
          <w:szCs w:val="22"/>
        </w:rPr>
        <w:t>5</w:t>
      </w:r>
      <w:r w:rsidRPr="00FB73B0">
        <w:rPr>
          <w:color w:val="000000" w:themeColor="text1"/>
          <w:sz w:val="22"/>
          <w:szCs w:val="22"/>
        </w:rPr>
        <w:t>人以下之企業。新創事業係指依我國公司法或商業登記法辦理公司登記或商業登記，且設立未滿八年之事業。</w:t>
      </w:r>
    </w:p>
    <w:p w14:paraId="7A47DD50" w14:textId="77777777" w:rsidR="00C65E17" w:rsidRPr="00FB73B0" w:rsidRDefault="00C65E17" w:rsidP="00C65E17">
      <w:pPr>
        <w:autoSpaceDN w:val="0"/>
        <w:snapToGrid w:val="0"/>
        <w:spacing w:line="240" w:lineRule="auto"/>
        <w:ind w:left="502" w:hangingChars="209" w:hanging="502"/>
        <w:jc w:val="both"/>
        <w:rPr>
          <w:color w:val="000000" w:themeColor="text1"/>
          <w:sz w:val="22"/>
          <w:szCs w:val="22"/>
        </w:rPr>
      </w:pPr>
      <w:r w:rsidRPr="00FB73B0">
        <w:rPr>
          <w:color w:val="000000" w:themeColor="text1"/>
          <w:sz w:val="24"/>
          <w:szCs w:val="24"/>
        </w:rPr>
        <w:t>註</w:t>
      </w:r>
      <w:r w:rsidRPr="00FB73B0">
        <w:rPr>
          <w:color w:val="000000" w:themeColor="text1"/>
          <w:sz w:val="24"/>
          <w:szCs w:val="24"/>
          <w:vertAlign w:val="superscript"/>
        </w:rPr>
        <w:t>2</w:t>
      </w:r>
      <w:r w:rsidRPr="00FB73B0">
        <w:rPr>
          <w:color w:val="000000" w:themeColor="text1"/>
          <w:sz w:val="22"/>
          <w:szCs w:val="22"/>
        </w:rPr>
        <w:t>：新創企業者指提案之受委託業者來自依我國公司法或商業登記法設立未滿八年之事業者。</w:t>
      </w:r>
    </w:p>
    <w:p w14:paraId="320236C1" w14:textId="77777777" w:rsidR="00C65E17" w:rsidRPr="00FB73B0" w:rsidRDefault="00C65E17" w:rsidP="00C65E17">
      <w:pPr>
        <w:autoSpaceDN w:val="0"/>
        <w:snapToGrid w:val="0"/>
        <w:spacing w:line="240" w:lineRule="auto"/>
        <w:jc w:val="both"/>
        <w:rPr>
          <w:color w:val="000000" w:themeColor="text1"/>
          <w:sz w:val="22"/>
          <w:szCs w:val="22"/>
        </w:rPr>
      </w:pPr>
    </w:p>
    <w:p w14:paraId="19FB6B26" w14:textId="77777777" w:rsidR="00C65E17" w:rsidRPr="00FB73B0" w:rsidRDefault="00C65E17">
      <w:pPr>
        <w:pStyle w:val="6"/>
        <w:numPr>
          <w:ilvl w:val="0"/>
          <w:numId w:val="49"/>
        </w:numPr>
        <w:spacing w:before="211" w:after="211" w:line="240" w:lineRule="auto"/>
        <w:rPr>
          <w:b/>
          <w:color w:val="000000" w:themeColor="text1"/>
        </w:rPr>
      </w:pPr>
      <w:bookmarkStart w:id="179" w:name="_Toc193446645"/>
      <w:r w:rsidRPr="00FB73B0">
        <w:rPr>
          <w:b/>
          <w:color w:val="000000" w:themeColor="text1"/>
        </w:rPr>
        <w:t>提案學校端資料</w:t>
      </w:r>
    </w:p>
    <w:tbl>
      <w:tblPr>
        <w:tblW w:w="500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76"/>
        <w:gridCol w:w="1699"/>
        <w:gridCol w:w="946"/>
        <w:gridCol w:w="144"/>
        <w:gridCol w:w="158"/>
        <w:gridCol w:w="1248"/>
        <w:gridCol w:w="117"/>
        <w:gridCol w:w="975"/>
        <w:gridCol w:w="156"/>
        <w:gridCol w:w="1248"/>
        <w:gridCol w:w="1246"/>
      </w:tblGrid>
      <w:tr w:rsidR="00C65E17" w:rsidRPr="00FB73B0" w14:paraId="12AFC4EB" w14:textId="77777777" w:rsidTr="00A131AC">
        <w:trPr>
          <w:cantSplit/>
          <w:trHeight w:val="20"/>
        </w:trPr>
        <w:tc>
          <w:tcPr>
            <w:tcW w:w="872" w:type="pct"/>
            <w:tcBorders>
              <w:top w:val="double" w:sz="4"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5D4A4CE5"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學校名稱</w:t>
            </w:r>
          </w:p>
        </w:tc>
        <w:tc>
          <w:tcPr>
            <w:tcW w:w="1451" w:type="pct"/>
            <w:gridSpan w:val="3"/>
            <w:tcBorders>
              <w:top w:val="double" w:sz="4" w:space="0" w:color="auto"/>
              <w:left w:val="single" w:sz="6" w:space="0" w:color="auto"/>
              <w:bottom w:val="single" w:sz="6" w:space="0" w:color="auto"/>
              <w:right w:val="single" w:sz="6" w:space="0" w:color="auto"/>
            </w:tcBorders>
            <w:shd w:val="clear" w:color="auto" w:fill="auto"/>
            <w:tcMar>
              <w:top w:w="28" w:type="dxa"/>
              <w:bottom w:w="28" w:type="dxa"/>
            </w:tcMar>
            <w:vAlign w:val="center"/>
          </w:tcPr>
          <w:p w14:paraId="0674E0F6" w14:textId="77777777" w:rsidR="00C65E17" w:rsidRPr="00FB73B0" w:rsidRDefault="00C65E17" w:rsidP="00A131AC">
            <w:pPr>
              <w:autoSpaceDN w:val="0"/>
              <w:snapToGrid w:val="0"/>
              <w:spacing w:line="240" w:lineRule="auto"/>
              <w:rPr>
                <w:color w:val="000000" w:themeColor="text1"/>
                <w:sz w:val="24"/>
                <w:szCs w:val="24"/>
              </w:rPr>
            </w:pPr>
          </w:p>
        </w:tc>
        <w:tc>
          <w:tcPr>
            <w:tcW w:w="792" w:type="pct"/>
            <w:gridSpan w:val="3"/>
            <w:tcBorders>
              <w:top w:val="double" w:sz="4" w:space="0" w:color="auto"/>
              <w:left w:val="single" w:sz="6" w:space="0" w:color="auto"/>
              <w:bottom w:val="single" w:sz="6" w:space="0" w:color="auto"/>
              <w:right w:val="single" w:sz="6" w:space="0" w:color="auto"/>
            </w:tcBorders>
            <w:shd w:val="clear" w:color="auto" w:fill="D9D9D9" w:themeFill="background1" w:themeFillShade="D9"/>
            <w:vAlign w:val="center"/>
          </w:tcPr>
          <w:p w14:paraId="4CE6E2D5"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所屬所</w:t>
            </w:r>
            <w:r w:rsidRPr="00FB73B0">
              <w:rPr>
                <w:b/>
                <w:color w:val="000000" w:themeColor="text1"/>
                <w:sz w:val="24"/>
                <w:szCs w:val="24"/>
              </w:rPr>
              <w:t>/</w:t>
            </w:r>
            <w:r w:rsidRPr="00FB73B0">
              <w:rPr>
                <w:b/>
                <w:color w:val="000000" w:themeColor="text1"/>
                <w:sz w:val="24"/>
                <w:szCs w:val="24"/>
              </w:rPr>
              <w:t>院</w:t>
            </w:r>
            <w:r w:rsidRPr="00FB73B0">
              <w:rPr>
                <w:b/>
                <w:color w:val="000000" w:themeColor="text1"/>
                <w:sz w:val="24"/>
                <w:szCs w:val="24"/>
              </w:rPr>
              <w:t>/</w:t>
            </w:r>
            <w:r w:rsidRPr="00FB73B0">
              <w:rPr>
                <w:b/>
                <w:color w:val="000000" w:themeColor="text1"/>
                <w:sz w:val="24"/>
                <w:szCs w:val="24"/>
              </w:rPr>
              <w:t>系</w:t>
            </w:r>
          </w:p>
        </w:tc>
        <w:tc>
          <w:tcPr>
            <w:tcW w:w="1885" w:type="pct"/>
            <w:gridSpan w:val="4"/>
            <w:tcBorders>
              <w:top w:val="double" w:sz="4" w:space="0" w:color="auto"/>
              <w:left w:val="single" w:sz="6" w:space="0" w:color="auto"/>
              <w:bottom w:val="single" w:sz="6" w:space="0" w:color="auto"/>
              <w:right w:val="double" w:sz="4" w:space="0" w:color="auto"/>
            </w:tcBorders>
            <w:shd w:val="clear" w:color="auto" w:fill="auto"/>
            <w:vAlign w:val="center"/>
          </w:tcPr>
          <w:p w14:paraId="5098D853"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5024AD78"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7C2219E6"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學校網址</w:t>
            </w:r>
          </w:p>
        </w:tc>
        <w:tc>
          <w:tcPr>
            <w:tcW w:w="4128" w:type="pct"/>
            <w:gridSpan w:val="10"/>
            <w:tcBorders>
              <w:top w:val="single" w:sz="6" w:space="0" w:color="auto"/>
              <w:left w:val="single" w:sz="6" w:space="0" w:color="auto"/>
              <w:bottom w:val="single" w:sz="6" w:space="0" w:color="auto"/>
              <w:right w:val="double" w:sz="4" w:space="0" w:color="auto"/>
            </w:tcBorders>
            <w:shd w:val="clear" w:color="auto" w:fill="FFFFFF" w:themeFill="background1"/>
            <w:tcMar>
              <w:top w:w="28" w:type="dxa"/>
              <w:bottom w:w="28" w:type="dxa"/>
            </w:tcMar>
            <w:vAlign w:val="center"/>
          </w:tcPr>
          <w:p w14:paraId="4348850A"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3B71748"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2A1FB075"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聯絡窗口</w:t>
            </w:r>
          </w:p>
        </w:tc>
        <w:tc>
          <w:tcPr>
            <w:tcW w:w="1376" w:type="pct"/>
            <w:gridSpan w:val="2"/>
            <w:tcBorders>
              <w:top w:val="single" w:sz="6" w:space="0" w:color="auto"/>
              <w:left w:val="single" w:sz="6" w:space="0" w:color="auto"/>
              <w:bottom w:val="single" w:sz="6" w:space="0" w:color="auto"/>
              <w:right w:val="double" w:sz="4" w:space="0" w:color="auto"/>
            </w:tcBorders>
            <w:shd w:val="clear" w:color="auto" w:fill="FFFFFF" w:themeFill="background1"/>
            <w:tcMar>
              <w:top w:w="28" w:type="dxa"/>
              <w:bottom w:w="28" w:type="dxa"/>
            </w:tcMar>
            <w:vAlign w:val="center"/>
          </w:tcPr>
          <w:p w14:paraId="1CC14682"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姓名</w:t>
            </w:r>
          </w:p>
        </w:tc>
        <w:tc>
          <w:tcPr>
            <w:tcW w:w="1374" w:type="pct"/>
            <w:gridSpan w:val="5"/>
            <w:tcBorders>
              <w:top w:val="single" w:sz="6" w:space="0" w:color="auto"/>
              <w:left w:val="single" w:sz="6" w:space="0" w:color="auto"/>
              <w:bottom w:val="single" w:sz="6" w:space="0" w:color="auto"/>
              <w:right w:val="double" w:sz="4" w:space="0" w:color="auto"/>
            </w:tcBorders>
            <w:shd w:val="clear" w:color="auto" w:fill="FFFFFF" w:themeFill="background1"/>
            <w:vAlign w:val="center"/>
          </w:tcPr>
          <w:p w14:paraId="3DBAA013"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職稱</w:t>
            </w:r>
          </w:p>
        </w:tc>
        <w:tc>
          <w:tcPr>
            <w:tcW w:w="1378" w:type="pct"/>
            <w:gridSpan w:val="3"/>
            <w:tcBorders>
              <w:top w:val="single" w:sz="6" w:space="0" w:color="auto"/>
              <w:left w:val="single" w:sz="6" w:space="0" w:color="auto"/>
              <w:bottom w:val="single" w:sz="6" w:space="0" w:color="auto"/>
              <w:right w:val="double" w:sz="4" w:space="0" w:color="auto"/>
            </w:tcBorders>
            <w:shd w:val="clear" w:color="auto" w:fill="FFFFFF" w:themeFill="background1"/>
            <w:vAlign w:val="center"/>
          </w:tcPr>
          <w:p w14:paraId="3B9BD13E"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性別</w:t>
            </w:r>
          </w:p>
        </w:tc>
      </w:tr>
      <w:tr w:rsidR="00C65E17" w:rsidRPr="00FB73B0" w14:paraId="7E84FA6F"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0205043F"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聯絡地址</w:t>
            </w:r>
          </w:p>
        </w:tc>
        <w:tc>
          <w:tcPr>
            <w:tcW w:w="4128" w:type="pct"/>
            <w:gridSpan w:val="10"/>
            <w:tcBorders>
              <w:top w:val="single" w:sz="6" w:space="0" w:color="auto"/>
              <w:left w:val="single" w:sz="6" w:space="0" w:color="auto"/>
              <w:bottom w:val="single" w:sz="6" w:space="0" w:color="auto"/>
              <w:right w:val="double" w:sz="4" w:space="0" w:color="auto"/>
            </w:tcBorders>
            <w:shd w:val="clear" w:color="auto" w:fill="FFFFFF" w:themeFill="background1"/>
            <w:tcMar>
              <w:top w:w="28" w:type="dxa"/>
              <w:bottom w:w="28" w:type="dxa"/>
            </w:tcMar>
            <w:vAlign w:val="center"/>
          </w:tcPr>
          <w:p w14:paraId="15808542"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1FB72D7"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4E8873C7"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連絡電話</w:t>
            </w:r>
          </w:p>
        </w:tc>
        <w:tc>
          <w:tcPr>
            <w:tcW w:w="4128" w:type="pct"/>
            <w:gridSpan w:val="10"/>
            <w:tcBorders>
              <w:top w:val="single" w:sz="6" w:space="0" w:color="auto"/>
              <w:left w:val="single" w:sz="6" w:space="0" w:color="auto"/>
              <w:bottom w:val="single" w:sz="6" w:space="0" w:color="auto"/>
              <w:right w:val="double" w:sz="4" w:space="0" w:color="auto"/>
            </w:tcBorders>
            <w:shd w:val="clear" w:color="auto" w:fill="FFFFFF" w:themeFill="background1"/>
            <w:tcMar>
              <w:top w:w="28" w:type="dxa"/>
              <w:bottom w:w="28" w:type="dxa"/>
            </w:tcMar>
            <w:vAlign w:val="center"/>
          </w:tcPr>
          <w:p w14:paraId="63CE7215"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4A74B4A"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2671421A"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學校簡介</w:t>
            </w:r>
          </w:p>
        </w:tc>
        <w:tc>
          <w:tcPr>
            <w:tcW w:w="4128" w:type="pct"/>
            <w:gridSpan w:val="10"/>
            <w:tcBorders>
              <w:top w:val="single" w:sz="6" w:space="0" w:color="auto"/>
              <w:left w:val="single" w:sz="6" w:space="0" w:color="auto"/>
              <w:bottom w:val="single" w:sz="6" w:space="0" w:color="auto"/>
              <w:right w:val="double" w:sz="4" w:space="0" w:color="auto"/>
            </w:tcBorders>
            <w:shd w:val="clear" w:color="auto" w:fill="auto"/>
            <w:tcMar>
              <w:top w:w="28" w:type="dxa"/>
              <w:left w:w="28" w:type="dxa"/>
              <w:bottom w:w="28" w:type="dxa"/>
              <w:right w:w="28" w:type="dxa"/>
            </w:tcMar>
            <w:vAlign w:val="center"/>
          </w:tcPr>
          <w:p w14:paraId="6201A86D" w14:textId="77777777" w:rsidR="00C65E17" w:rsidRPr="00FB73B0" w:rsidRDefault="00C65E17" w:rsidP="00A131AC">
            <w:pPr>
              <w:autoSpaceDN w:val="0"/>
              <w:snapToGrid w:val="0"/>
              <w:spacing w:line="240" w:lineRule="auto"/>
              <w:jc w:val="both"/>
              <w:rPr>
                <w:color w:val="000000" w:themeColor="text1"/>
                <w:sz w:val="24"/>
                <w:szCs w:val="24"/>
                <w:shd w:val="pct15" w:color="auto" w:fill="FFFFFF"/>
              </w:rPr>
            </w:pPr>
            <w:r w:rsidRPr="00FB73B0">
              <w:rPr>
                <w:color w:val="000000" w:themeColor="text1"/>
                <w:sz w:val="24"/>
                <w:szCs w:val="24"/>
                <w:shd w:val="pct15" w:color="auto" w:fill="FFFFFF"/>
              </w:rPr>
              <w:t>（填寫重點包含學校當前教育重心、現況、曾獲殊榮及認證等，限</w:t>
            </w:r>
            <w:r w:rsidRPr="00FB73B0">
              <w:rPr>
                <w:color w:val="000000" w:themeColor="text1"/>
                <w:sz w:val="24"/>
                <w:szCs w:val="24"/>
                <w:shd w:val="pct15" w:color="auto" w:fill="FFFFFF"/>
              </w:rPr>
              <w:t>200</w:t>
            </w:r>
            <w:r w:rsidRPr="00FB73B0">
              <w:rPr>
                <w:color w:val="000000" w:themeColor="text1"/>
                <w:sz w:val="24"/>
                <w:szCs w:val="24"/>
                <w:shd w:val="pct15" w:color="auto" w:fill="FFFFFF"/>
              </w:rPr>
              <w:t>字以內）</w:t>
            </w:r>
          </w:p>
        </w:tc>
      </w:tr>
      <w:tr w:rsidR="00C65E17" w:rsidRPr="00FB73B0" w14:paraId="3C281A1A" w14:textId="77777777" w:rsidTr="00A131AC">
        <w:trPr>
          <w:cantSplit/>
          <w:trHeight w:val="20"/>
        </w:trPr>
        <w:tc>
          <w:tcPr>
            <w:tcW w:w="872"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51005316"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主要</w:t>
            </w:r>
          </w:p>
          <w:p w14:paraId="148060EA"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研究項目</w:t>
            </w:r>
          </w:p>
        </w:tc>
        <w:tc>
          <w:tcPr>
            <w:tcW w:w="4128" w:type="pct"/>
            <w:gridSpan w:val="10"/>
            <w:tcBorders>
              <w:top w:val="single" w:sz="6" w:space="0" w:color="auto"/>
              <w:left w:val="single" w:sz="6" w:space="0" w:color="auto"/>
              <w:bottom w:val="single" w:sz="6" w:space="0" w:color="auto"/>
              <w:right w:val="double" w:sz="4" w:space="0" w:color="auto"/>
            </w:tcBorders>
            <w:shd w:val="clear" w:color="auto" w:fill="auto"/>
            <w:tcMar>
              <w:top w:w="28" w:type="dxa"/>
              <w:left w:w="28" w:type="dxa"/>
              <w:bottom w:w="28" w:type="dxa"/>
              <w:right w:w="28" w:type="dxa"/>
            </w:tcMar>
            <w:vAlign w:val="center"/>
          </w:tcPr>
          <w:p w14:paraId="1C12B665" w14:textId="77777777" w:rsidR="00C65E17" w:rsidRPr="00FB73B0" w:rsidRDefault="00C65E17" w:rsidP="00A131AC">
            <w:pPr>
              <w:autoSpaceDN w:val="0"/>
              <w:snapToGrid w:val="0"/>
              <w:spacing w:line="240" w:lineRule="auto"/>
              <w:rPr>
                <w:color w:val="000000" w:themeColor="text1"/>
                <w:sz w:val="24"/>
                <w:szCs w:val="24"/>
              </w:rPr>
            </w:pPr>
          </w:p>
          <w:p w14:paraId="14EBFBD0"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42636017" w14:textId="77777777" w:rsidTr="00A131AC">
        <w:trPr>
          <w:cantSplit/>
          <w:trHeight w:val="20"/>
        </w:trPr>
        <w:tc>
          <w:tcPr>
            <w:tcW w:w="872" w:type="pct"/>
            <w:vMerge w:val="restart"/>
            <w:tcBorders>
              <w:top w:val="single" w:sz="6" w:space="0" w:color="auto"/>
              <w:left w:val="double" w:sz="4"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697E327B"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合作之</w:t>
            </w:r>
          </w:p>
          <w:p w14:paraId="29638D20"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大專校院</w:t>
            </w:r>
          </w:p>
          <w:p w14:paraId="6B29C270"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跨域研究團隊</w:t>
            </w: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3C153D4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學校名稱</w:t>
            </w:r>
          </w:p>
        </w:tc>
        <w:tc>
          <w:tcPr>
            <w:tcW w:w="3245" w:type="pct"/>
            <w:gridSpan w:val="9"/>
            <w:tcBorders>
              <w:top w:val="single" w:sz="4" w:space="0" w:color="auto"/>
              <w:left w:val="single" w:sz="4" w:space="0" w:color="auto"/>
              <w:bottom w:val="single" w:sz="4" w:space="0" w:color="auto"/>
              <w:right w:val="double" w:sz="4" w:space="0" w:color="auto"/>
            </w:tcBorders>
            <w:shd w:val="clear" w:color="auto" w:fill="auto"/>
            <w:vAlign w:val="center"/>
          </w:tcPr>
          <w:p w14:paraId="15DC6034"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319F8501" w14:textId="77777777" w:rsidTr="00A131AC">
        <w:trPr>
          <w:cantSplit/>
          <w:trHeight w:val="20"/>
        </w:trPr>
        <w:tc>
          <w:tcPr>
            <w:tcW w:w="872" w:type="pct"/>
            <w:vMerge/>
            <w:tcBorders>
              <w:left w:val="double" w:sz="4"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796A2AD8"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78FA8E2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學校名稱</w:t>
            </w:r>
          </w:p>
        </w:tc>
        <w:tc>
          <w:tcPr>
            <w:tcW w:w="3245" w:type="pct"/>
            <w:gridSpan w:val="9"/>
            <w:tcBorders>
              <w:top w:val="single" w:sz="4" w:space="0" w:color="auto"/>
              <w:left w:val="single" w:sz="4" w:space="0" w:color="auto"/>
              <w:bottom w:val="single" w:sz="4" w:space="0" w:color="auto"/>
              <w:right w:val="double" w:sz="4" w:space="0" w:color="auto"/>
            </w:tcBorders>
            <w:shd w:val="clear" w:color="auto" w:fill="auto"/>
            <w:vAlign w:val="center"/>
          </w:tcPr>
          <w:p w14:paraId="3F2CB81A"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DCFEA42" w14:textId="77777777" w:rsidTr="00A131AC">
        <w:trPr>
          <w:cantSplit/>
          <w:trHeight w:val="20"/>
        </w:trPr>
        <w:tc>
          <w:tcPr>
            <w:tcW w:w="872" w:type="pct"/>
            <w:vMerge/>
            <w:tcBorders>
              <w:left w:val="double" w:sz="4"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4FBE3CBF"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502D4CDE"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系所</w:t>
            </w:r>
          </w:p>
        </w:tc>
        <w:tc>
          <w:tcPr>
            <w:tcW w:w="3245" w:type="pct"/>
            <w:gridSpan w:val="9"/>
            <w:tcBorders>
              <w:top w:val="single" w:sz="4" w:space="0" w:color="auto"/>
              <w:left w:val="single" w:sz="4" w:space="0" w:color="auto"/>
              <w:bottom w:val="single" w:sz="4" w:space="0" w:color="auto"/>
              <w:right w:val="double" w:sz="4" w:space="0" w:color="auto"/>
            </w:tcBorders>
            <w:shd w:val="clear" w:color="auto" w:fill="auto"/>
            <w:vAlign w:val="center"/>
          </w:tcPr>
          <w:p w14:paraId="74EAC68C"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37734C1" w14:textId="77777777" w:rsidTr="00A131AC">
        <w:trPr>
          <w:cantSplit/>
          <w:trHeight w:val="20"/>
        </w:trPr>
        <w:tc>
          <w:tcPr>
            <w:tcW w:w="872" w:type="pct"/>
            <w:vMerge/>
            <w:tcBorders>
              <w:left w:val="double" w:sz="4"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5C5ADA7D"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247CD8A2"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本提案計畫辦理之工作</w:t>
            </w:r>
          </w:p>
        </w:tc>
        <w:tc>
          <w:tcPr>
            <w:tcW w:w="3245" w:type="pct"/>
            <w:gridSpan w:val="9"/>
            <w:tcBorders>
              <w:top w:val="single" w:sz="6" w:space="0" w:color="auto"/>
              <w:left w:val="single" w:sz="6" w:space="0" w:color="auto"/>
              <w:bottom w:val="single" w:sz="6" w:space="0" w:color="auto"/>
              <w:right w:val="double" w:sz="4" w:space="0" w:color="auto"/>
            </w:tcBorders>
            <w:shd w:val="clear" w:color="auto" w:fill="auto"/>
            <w:vAlign w:val="center"/>
          </w:tcPr>
          <w:p w14:paraId="648F95EB"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597B6D83" w14:textId="77777777" w:rsidTr="00A131AC">
        <w:trPr>
          <w:cantSplit/>
          <w:trHeight w:val="20"/>
        </w:trPr>
        <w:tc>
          <w:tcPr>
            <w:tcW w:w="872" w:type="pct"/>
            <w:vMerge/>
            <w:tcBorders>
              <w:left w:val="double" w:sz="4" w:space="0" w:color="auto"/>
              <w:right w:val="single" w:sz="4" w:space="0" w:color="auto"/>
            </w:tcBorders>
            <w:shd w:val="clear" w:color="auto" w:fill="D9D9D9" w:themeFill="background1" w:themeFillShade="D9"/>
            <w:tcMar>
              <w:top w:w="28" w:type="dxa"/>
              <w:left w:w="28" w:type="dxa"/>
              <w:bottom w:w="28" w:type="dxa"/>
              <w:right w:w="28" w:type="dxa"/>
            </w:tcMar>
            <w:vAlign w:val="center"/>
          </w:tcPr>
          <w:p w14:paraId="3F2FCEE4"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4" w:space="0" w:color="auto"/>
              <w:left w:val="single" w:sz="4" w:space="0" w:color="auto"/>
              <w:bottom w:val="single" w:sz="4" w:space="0" w:color="auto"/>
              <w:right w:val="single" w:sz="4" w:space="0" w:color="auto"/>
            </w:tcBorders>
            <w:shd w:val="clear" w:color="auto" w:fill="E7E6E6" w:themeFill="background2"/>
            <w:tcMar>
              <w:top w:w="28" w:type="dxa"/>
              <w:left w:w="28" w:type="dxa"/>
              <w:bottom w:w="28" w:type="dxa"/>
              <w:right w:w="28" w:type="dxa"/>
            </w:tcMar>
            <w:vAlign w:val="center"/>
          </w:tcPr>
          <w:p w14:paraId="2820E78E"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聯絡人</w:t>
            </w:r>
          </w:p>
        </w:tc>
        <w:tc>
          <w:tcPr>
            <w:tcW w:w="64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600D8D" w14:textId="77777777" w:rsidR="00C65E17" w:rsidRPr="00FB73B0" w:rsidRDefault="00C65E17" w:rsidP="00A131AC">
            <w:pPr>
              <w:autoSpaceDN w:val="0"/>
              <w:snapToGrid w:val="0"/>
              <w:spacing w:line="240" w:lineRule="auto"/>
              <w:rPr>
                <w:color w:val="000000" w:themeColor="text1"/>
                <w:sz w:val="24"/>
                <w:szCs w:val="24"/>
              </w:rPr>
            </w:pPr>
          </w:p>
        </w:tc>
        <w:tc>
          <w:tcPr>
            <w:tcW w:w="64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4A15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部門</w:t>
            </w:r>
          </w:p>
        </w:tc>
        <w:tc>
          <w:tcPr>
            <w:tcW w:w="64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DDFBD1" w14:textId="77777777" w:rsidR="00C65E17" w:rsidRPr="00FB73B0" w:rsidRDefault="00C65E17" w:rsidP="00A131AC">
            <w:pPr>
              <w:autoSpaceDN w:val="0"/>
              <w:snapToGrid w:val="0"/>
              <w:spacing w:line="240" w:lineRule="auto"/>
              <w:rPr>
                <w:color w:val="000000" w:themeColor="text1"/>
                <w:sz w:val="24"/>
                <w:szCs w:val="24"/>
              </w:rPr>
            </w:pPr>
          </w:p>
        </w:tc>
        <w:tc>
          <w:tcPr>
            <w:tcW w:w="64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1254C5"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職稱</w:t>
            </w:r>
          </w:p>
        </w:tc>
        <w:tc>
          <w:tcPr>
            <w:tcW w:w="648" w:type="pct"/>
            <w:tcBorders>
              <w:top w:val="single" w:sz="6" w:space="0" w:color="auto"/>
              <w:left w:val="single" w:sz="4" w:space="0" w:color="auto"/>
              <w:bottom w:val="single" w:sz="6" w:space="0" w:color="auto"/>
              <w:right w:val="double" w:sz="4" w:space="0" w:color="auto"/>
            </w:tcBorders>
            <w:shd w:val="clear" w:color="auto" w:fill="auto"/>
            <w:vAlign w:val="center"/>
          </w:tcPr>
          <w:p w14:paraId="544AED38"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1ADDB02" w14:textId="77777777" w:rsidTr="00A131AC">
        <w:trPr>
          <w:cantSplit/>
          <w:trHeight w:val="20"/>
        </w:trPr>
        <w:tc>
          <w:tcPr>
            <w:tcW w:w="872" w:type="pct"/>
            <w:vMerge/>
            <w:tcBorders>
              <w:left w:val="double" w:sz="4"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6F251134"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7C11F731"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電話</w:t>
            </w:r>
          </w:p>
        </w:tc>
        <w:tc>
          <w:tcPr>
            <w:tcW w:w="64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450404" w14:textId="77777777" w:rsidR="00C65E17" w:rsidRPr="00021446" w:rsidRDefault="00C65E17" w:rsidP="00A131AC">
            <w:pPr>
              <w:autoSpaceDN w:val="0"/>
              <w:snapToGrid w:val="0"/>
              <w:spacing w:line="240" w:lineRule="auto"/>
              <w:rPr>
                <w:color w:val="000000" w:themeColor="text1"/>
                <w:sz w:val="24"/>
                <w:szCs w:val="24"/>
              </w:rPr>
            </w:pPr>
            <w:r w:rsidRPr="00FB73B0">
              <w:rPr>
                <w:color w:val="000000" w:themeColor="text1"/>
                <w:sz w:val="24"/>
                <w:szCs w:val="24"/>
              </w:rPr>
              <w:t>（　）</w:t>
            </w:r>
          </w:p>
        </w:tc>
        <w:tc>
          <w:tcPr>
            <w:tcW w:w="64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B7F8F9"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分機</w:t>
            </w:r>
          </w:p>
        </w:tc>
        <w:tc>
          <w:tcPr>
            <w:tcW w:w="64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D75B66" w14:textId="77777777" w:rsidR="00C65E17" w:rsidRPr="00FB73B0" w:rsidRDefault="00C65E17" w:rsidP="00A131AC">
            <w:pPr>
              <w:autoSpaceDN w:val="0"/>
              <w:snapToGrid w:val="0"/>
              <w:spacing w:line="240" w:lineRule="auto"/>
              <w:rPr>
                <w:color w:val="000000" w:themeColor="text1"/>
                <w:sz w:val="24"/>
                <w:szCs w:val="24"/>
              </w:rPr>
            </w:pPr>
          </w:p>
        </w:tc>
        <w:tc>
          <w:tcPr>
            <w:tcW w:w="64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DA23F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手機</w:t>
            </w:r>
          </w:p>
        </w:tc>
        <w:tc>
          <w:tcPr>
            <w:tcW w:w="648" w:type="pct"/>
            <w:tcBorders>
              <w:top w:val="single" w:sz="6" w:space="0" w:color="auto"/>
              <w:left w:val="single" w:sz="4" w:space="0" w:color="auto"/>
              <w:bottom w:val="single" w:sz="6" w:space="0" w:color="auto"/>
              <w:right w:val="double" w:sz="4" w:space="0" w:color="auto"/>
            </w:tcBorders>
            <w:shd w:val="clear" w:color="auto" w:fill="auto"/>
            <w:vAlign w:val="center"/>
          </w:tcPr>
          <w:p w14:paraId="49A247EB"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071E2EAA" w14:textId="77777777" w:rsidTr="00A131AC">
        <w:trPr>
          <w:cantSplit/>
          <w:trHeight w:val="20"/>
        </w:trPr>
        <w:tc>
          <w:tcPr>
            <w:tcW w:w="872" w:type="pct"/>
            <w:vMerge/>
            <w:tcBorders>
              <w:left w:val="double" w:sz="4" w:space="0" w:color="auto"/>
              <w:bottom w:val="single" w:sz="6" w:space="0" w:color="auto"/>
              <w:right w:val="single" w:sz="6" w:space="0" w:color="auto"/>
            </w:tcBorders>
            <w:shd w:val="clear" w:color="auto" w:fill="D9D9D9" w:themeFill="background1" w:themeFillShade="D9"/>
            <w:tcMar>
              <w:top w:w="28" w:type="dxa"/>
              <w:left w:w="28" w:type="dxa"/>
              <w:bottom w:w="28" w:type="dxa"/>
              <w:right w:w="28" w:type="dxa"/>
            </w:tcMar>
            <w:vAlign w:val="center"/>
          </w:tcPr>
          <w:p w14:paraId="35B7D75C" w14:textId="77777777" w:rsidR="00C65E17" w:rsidRPr="00FB73B0" w:rsidRDefault="00C65E17" w:rsidP="00A131AC">
            <w:pPr>
              <w:autoSpaceDN w:val="0"/>
              <w:snapToGrid w:val="0"/>
              <w:spacing w:line="240" w:lineRule="auto"/>
              <w:jc w:val="center"/>
              <w:rPr>
                <w:b/>
                <w:color w:val="000000" w:themeColor="text1"/>
                <w:sz w:val="24"/>
                <w:szCs w:val="24"/>
              </w:rPr>
            </w:pPr>
          </w:p>
        </w:tc>
        <w:tc>
          <w:tcPr>
            <w:tcW w:w="884" w:type="pct"/>
            <w:tcBorders>
              <w:top w:val="single" w:sz="6" w:space="0" w:color="auto"/>
              <w:left w:val="single" w:sz="6" w:space="0" w:color="auto"/>
              <w:bottom w:val="single" w:sz="6" w:space="0" w:color="auto"/>
              <w:right w:val="single" w:sz="4" w:space="0" w:color="auto"/>
            </w:tcBorders>
            <w:shd w:val="clear" w:color="auto" w:fill="E7E6E6" w:themeFill="background2"/>
            <w:tcMar>
              <w:top w:w="28" w:type="dxa"/>
              <w:left w:w="28" w:type="dxa"/>
              <w:bottom w:w="28" w:type="dxa"/>
              <w:right w:w="28" w:type="dxa"/>
            </w:tcMar>
            <w:vAlign w:val="center"/>
          </w:tcPr>
          <w:p w14:paraId="68CDB32B"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e-mail</w:t>
            </w:r>
          </w:p>
        </w:tc>
        <w:tc>
          <w:tcPr>
            <w:tcW w:w="3245" w:type="pct"/>
            <w:gridSpan w:val="9"/>
            <w:tcBorders>
              <w:top w:val="single" w:sz="4" w:space="0" w:color="auto"/>
              <w:left w:val="single" w:sz="4" w:space="0" w:color="auto"/>
              <w:bottom w:val="single" w:sz="4" w:space="0" w:color="auto"/>
              <w:right w:val="double" w:sz="4" w:space="0" w:color="auto"/>
            </w:tcBorders>
            <w:shd w:val="clear" w:color="auto" w:fill="auto"/>
            <w:vAlign w:val="center"/>
          </w:tcPr>
          <w:p w14:paraId="365F7527"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1C90FA5B" w14:textId="77777777" w:rsidTr="00A131AC">
        <w:tblPrEx>
          <w:tblBorders>
            <w:insideH w:val="single" w:sz="6" w:space="0" w:color="auto"/>
            <w:insideV w:val="single" w:sz="6" w:space="0" w:color="auto"/>
          </w:tblBorders>
        </w:tblPrEx>
        <w:trPr>
          <w:cantSplit/>
          <w:trHeight w:val="20"/>
        </w:trPr>
        <w:tc>
          <w:tcPr>
            <w:tcW w:w="872" w:type="pct"/>
            <w:vMerge w:val="restart"/>
            <w:tcBorders>
              <w:top w:val="single" w:sz="4" w:space="0" w:color="auto"/>
              <w:left w:val="double" w:sz="4" w:space="0" w:color="auto"/>
              <w:bottom w:val="single" w:sz="6" w:space="0" w:color="auto"/>
              <w:right w:val="single" w:sz="6" w:space="0" w:color="auto"/>
              <w:tl2br w:val="nil"/>
            </w:tcBorders>
            <w:shd w:val="clear" w:color="auto" w:fill="D9D9D9" w:themeFill="background1" w:themeFillShade="D9"/>
            <w:vAlign w:val="center"/>
          </w:tcPr>
          <w:p w14:paraId="2BF0ECE7" w14:textId="77777777" w:rsidR="00C65E17" w:rsidRPr="00FB73B0" w:rsidRDefault="00C65E17" w:rsidP="00A131AC">
            <w:pPr>
              <w:autoSpaceDN w:val="0"/>
              <w:snapToGrid w:val="0"/>
              <w:spacing w:line="240" w:lineRule="auto"/>
              <w:jc w:val="center"/>
              <w:rPr>
                <w:b/>
                <w:bCs/>
                <w:color w:val="000000" w:themeColor="text1"/>
                <w:sz w:val="24"/>
                <w:szCs w:val="24"/>
              </w:rPr>
            </w:pPr>
            <w:r w:rsidRPr="00FB73B0">
              <w:rPr>
                <w:b/>
                <w:bCs/>
                <w:color w:val="000000" w:themeColor="text1"/>
                <w:sz w:val="24"/>
                <w:szCs w:val="24"/>
              </w:rPr>
              <w:t>過去</w:t>
            </w:r>
            <w:r w:rsidRPr="00FB73B0">
              <w:rPr>
                <w:b/>
                <w:bCs/>
                <w:color w:val="000000" w:themeColor="text1"/>
                <w:sz w:val="24"/>
                <w:szCs w:val="24"/>
              </w:rPr>
              <w:t>3</w:t>
            </w:r>
            <w:r w:rsidRPr="00FB73B0">
              <w:rPr>
                <w:b/>
                <w:bCs/>
                <w:color w:val="000000" w:themeColor="text1"/>
                <w:sz w:val="24"/>
                <w:szCs w:val="24"/>
              </w:rPr>
              <w:t>年</w:t>
            </w:r>
          </w:p>
          <w:p w14:paraId="54BD15C9" w14:textId="77777777" w:rsidR="00C65E17" w:rsidRPr="00FB73B0" w:rsidRDefault="00C65E17" w:rsidP="00A131AC">
            <w:pPr>
              <w:autoSpaceDN w:val="0"/>
              <w:snapToGrid w:val="0"/>
              <w:spacing w:line="240" w:lineRule="auto"/>
              <w:jc w:val="center"/>
              <w:rPr>
                <w:color w:val="000000" w:themeColor="text1"/>
                <w:sz w:val="24"/>
                <w:szCs w:val="24"/>
              </w:rPr>
            </w:pPr>
            <w:r w:rsidRPr="00FB73B0">
              <w:rPr>
                <w:b/>
                <w:bCs/>
                <w:color w:val="000000" w:themeColor="text1"/>
                <w:sz w:val="24"/>
                <w:szCs w:val="24"/>
              </w:rPr>
              <w:t>研究概況</w:t>
            </w:r>
          </w:p>
        </w:tc>
        <w:tc>
          <w:tcPr>
            <w:tcW w:w="884" w:type="pct"/>
            <w:tcBorders>
              <w:top w:val="single" w:sz="4" w:space="0" w:color="auto"/>
              <w:left w:val="single" w:sz="6" w:space="0" w:color="auto"/>
              <w:bottom w:val="single" w:sz="6" w:space="0" w:color="auto"/>
              <w:right w:val="single" w:sz="6" w:space="0" w:color="auto"/>
              <w:tl2br w:val="single" w:sz="4" w:space="0" w:color="auto"/>
            </w:tcBorders>
            <w:shd w:val="clear" w:color="auto" w:fill="F2F2F2" w:themeFill="background1" w:themeFillShade="F2"/>
            <w:vAlign w:val="center"/>
          </w:tcPr>
          <w:p w14:paraId="74F99EE0" w14:textId="77777777" w:rsidR="00C65E17" w:rsidRPr="00FB73B0" w:rsidRDefault="00C65E17" w:rsidP="00A131AC">
            <w:pPr>
              <w:autoSpaceDN w:val="0"/>
              <w:snapToGrid w:val="0"/>
              <w:spacing w:line="240" w:lineRule="auto"/>
              <w:jc w:val="right"/>
              <w:rPr>
                <w:color w:val="000000" w:themeColor="text1"/>
                <w:sz w:val="24"/>
                <w:szCs w:val="24"/>
              </w:rPr>
            </w:pPr>
            <w:r w:rsidRPr="00FB73B0">
              <w:rPr>
                <w:color w:val="000000" w:themeColor="text1"/>
                <w:sz w:val="24"/>
                <w:szCs w:val="24"/>
              </w:rPr>
              <w:t>參與計畫</w:t>
            </w:r>
          </w:p>
          <w:p w14:paraId="2750F5EE"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年度</w:t>
            </w:r>
          </w:p>
        </w:tc>
        <w:tc>
          <w:tcPr>
            <w:tcW w:w="3245" w:type="pct"/>
            <w:gridSpan w:val="9"/>
            <w:tcBorders>
              <w:top w:val="single" w:sz="4" w:space="0" w:color="auto"/>
              <w:left w:val="single" w:sz="6" w:space="0" w:color="auto"/>
              <w:bottom w:val="single" w:sz="6" w:space="0" w:color="auto"/>
              <w:right w:val="double" w:sz="4" w:space="0" w:color="auto"/>
              <w:tl2br w:val="nil"/>
            </w:tcBorders>
            <w:shd w:val="clear" w:color="auto" w:fill="F2F2F2" w:themeFill="background1" w:themeFillShade="F2"/>
            <w:vAlign w:val="center"/>
          </w:tcPr>
          <w:p w14:paraId="67F77D5B"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計畫簡介</w:t>
            </w:r>
          </w:p>
        </w:tc>
      </w:tr>
      <w:tr w:rsidR="00C65E17" w:rsidRPr="00FB73B0" w14:paraId="106540AD" w14:textId="77777777" w:rsidTr="00A131AC">
        <w:tblPrEx>
          <w:tblBorders>
            <w:insideH w:val="single" w:sz="6" w:space="0" w:color="auto"/>
            <w:insideV w:val="single" w:sz="6" w:space="0" w:color="auto"/>
          </w:tblBorders>
        </w:tblPrEx>
        <w:trPr>
          <w:cantSplit/>
          <w:trHeight w:val="20"/>
        </w:trPr>
        <w:tc>
          <w:tcPr>
            <w:tcW w:w="872"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00E136ED"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B04C89C"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113</w:t>
            </w:r>
            <w:r w:rsidRPr="00FB73B0">
              <w:rPr>
                <w:color w:val="000000" w:themeColor="text1"/>
                <w:sz w:val="24"/>
                <w:szCs w:val="24"/>
              </w:rPr>
              <w:t>年</w:t>
            </w:r>
          </w:p>
        </w:tc>
        <w:tc>
          <w:tcPr>
            <w:tcW w:w="3245" w:type="pct"/>
            <w:gridSpan w:val="9"/>
            <w:tcBorders>
              <w:top w:val="single" w:sz="6" w:space="0" w:color="auto"/>
              <w:left w:val="single" w:sz="6" w:space="0" w:color="auto"/>
              <w:bottom w:val="single" w:sz="6" w:space="0" w:color="auto"/>
              <w:right w:val="double" w:sz="4" w:space="0" w:color="auto"/>
            </w:tcBorders>
            <w:shd w:val="clear" w:color="auto" w:fill="auto"/>
            <w:vAlign w:val="center"/>
          </w:tcPr>
          <w:p w14:paraId="6190F072" w14:textId="77777777" w:rsidR="00C65E17" w:rsidRPr="00FB73B0" w:rsidRDefault="00C65E17" w:rsidP="00A131AC">
            <w:pPr>
              <w:autoSpaceDN w:val="0"/>
              <w:snapToGrid w:val="0"/>
              <w:spacing w:line="240" w:lineRule="auto"/>
              <w:jc w:val="center"/>
              <w:rPr>
                <w:color w:val="000000" w:themeColor="text1"/>
                <w:sz w:val="24"/>
                <w:szCs w:val="24"/>
              </w:rPr>
            </w:pPr>
          </w:p>
        </w:tc>
      </w:tr>
      <w:tr w:rsidR="00C65E17" w:rsidRPr="00FB73B0" w14:paraId="5F4D3056" w14:textId="77777777" w:rsidTr="00A131AC">
        <w:tblPrEx>
          <w:tblBorders>
            <w:insideH w:val="single" w:sz="6" w:space="0" w:color="auto"/>
            <w:insideV w:val="single" w:sz="6" w:space="0" w:color="auto"/>
          </w:tblBorders>
        </w:tblPrEx>
        <w:trPr>
          <w:cantSplit/>
          <w:trHeight w:val="20"/>
        </w:trPr>
        <w:tc>
          <w:tcPr>
            <w:tcW w:w="872"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176ED89C"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2788F26"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112</w:t>
            </w:r>
            <w:r w:rsidRPr="00FB73B0">
              <w:rPr>
                <w:color w:val="000000" w:themeColor="text1"/>
                <w:sz w:val="24"/>
                <w:szCs w:val="24"/>
              </w:rPr>
              <w:t>年</w:t>
            </w:r>
          </w:p>
        </w:tc>
        <w:tc>
          <w:tcPr>
            <w:tcW w:w="3245" w:type="pct"/>
            <w:gridSpan w:val="9"/>
            <w:tcBorders>
              <w:top w:val="single" w:sz="6" w:space="0" w:color="auto"/>
              <w:left w:val="single" w:sz="6" w:space="0" w:color="auto"/>
              <w:bottom w:val="single" w:sz="6" w:space="0" w:color="auto"/>
              <w:right w:val="double" w:sz="4" w:space="0" w:color="auto"/>
            </w:tcBorders>
            <w:shd w:val="clear" w:color="auto" w:fill="auto"/>
            <w:vAlign w:val="center"/>
          </w:tcPr>
          <w:p w14:paraId="36185A4E" w14:textId="77777777" w:rsidR="00C65E17" w:rsidRPr="00FB73B0" w:rsidRDefault="00C65E17" w:rsidP="00A131AC">
            <w:pPr>
              <w:autoSpaceDN w:val="0"/>
              <w:snapToGrid w:val="0"/>
              <w:spacing w:line="240" w:lineRule="auto"/>
              <w:jc w:val="center"/>
              <w:rPr>
                <w:color w:val="000000" w:themeColor="text1"/>
                <w:sz w:val="24"/>
                <w:szCs w:val="24"/>
              </w:rPr>
            </w:pPr>
          </w:p>
        </w:tc>
      </w:tr>
      <w:tr w:rsidR="00C65E17" w:rsidRPr="00FB73B0" w14:paraId="3E739E23" w14:textId="77777777" w:rsidTr="00A131AC">
        <w:tblPrEx>
          <w:tblBorders>
            <w:insideH w:val="single" w:sz="6" w:space="0" w:color="auto"/>
            <w:insideV w:val="single" w:sz="6" w:space="0" w:color="auto"/>
          </w:tblBorders>
        </w:tblPrEx>
        <w:trPr>
          <w:cantSplit/>
          <w:trHeight w:val="268"/>
        </w:trPr>
        <w:tc>
          <w:tcPr>
            <w:tcW w:w="872" w:type="pct"/>
            <w:vMerge/>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2F443074" w14:textId="77777777" w:rsidR="00C65E17" w:rsidRPr="00FB73B0" w:rsidRDefault="00C65E17" w:rsidP="00A131AC">
            <w:pPr>
              <w:autoSpaceDN w:val="0"/>
              <w:snapToGrid w:val="0"/>
              <w:spacing w:line="240" w:lineRule="auto"/>
              <w:jc w:val="center"/>
              <w:rPr>
                <w:color w:val="000000" w:themeColor="text1"/>
                <w:sz w:val="24"/>
                <w:szCs w:val="24"/>
              </w:rPr>
            </w:pPr>
          </w:p>
        </w:tc>
        <w:tc>
          <w:tcPr>
            <w:tcW w:w="884" w:type="pct"/>
            <w:tcBorders>
              <w:top w:val="single" w:sz="6" w:space="0" w:color="auto"/>
              <w:left w:val="single" w:sz="6" w:space="0" w:color="auto"/>
              <w:right w:val="single" w:sz="6" w:space="0" w:color="auto"/>
            </w:tcBorders>
            <w:shd w:val="clear" w:color="auto" w:fill="F2F2F2" w:themeFill="background1" w:themeFillShade="F2"/>
            <w:vAlign w:val="center"/>
          </w:tcPr>
          <w:p w14:paraId="6603AA7B" w14:textId="77777777" w:rsidR="00C65E17" w:rsidRPr="00FB73B0" w:rsidRDefault="00C65E17" w:rsidP="00A131AC">
            <w:pPr>
              <w:autoSpaceDN w:val="0"/>
              <w:snapToGrid w:val="0"/>
              <w:spacing w:line="240" w:lineRule="auto"/>
              <w:jc w:val="center"/>
              <w:rPr>
                <w:color w:val="000000" w:themeColor="text1"/>
                <w:sz w:val="24"/>
                <w:szCs w:val="24"/>
              </w:rPr>
            </w:pPr>
            <w:r w:rsidRPr="00FB73B0">
              <w:rPr>
                <w:color w:val="000000" w:themeColor="text1"/>
                <w:sz w:val="24"/>
                <w:szCs w:val="24"/>
              </w:rPr>
              <w:t>111</w:t>
            </w:r>
            <w:r w:rsidRPr="00FB73B0">
              <w:rPr>
                <w:color w:val="000000" w:themeColor="text1"/>
                <w:sz w:val="24"/>
                <w:szCs w:val="24"/>
              </w:rPr>
              <w:t>年</w:t>
            </w:r>
          </w:p>
        </w:tc>
        <w:tc>
          <w:tcPr>
            <w:tcW w:w="3245" w:type="pct"/>
            <w:gridSpan w:val="9"/>
            <w:tcBorders>
              <w:top w:val="single" w:sz="6" w:space="0" w:color="auto"/>
              <w:left w:val="single" w:sz="6" w:space="0" w:color="auto"/>
              <w:right w:val="double" w:sz="4" w:space="0" w:color="auto"/>
            </w:tcBorders>
            <w:shd w:val="clear" w:color="auto" w:fill="auto"/>
            <w:vAlign w:val="center"/>
          </w:tcPr>
          <w:p w14:paraId="35B01071" w14:textId="77777777" w:rsidR="00C65E17" w:rsidRPr="00FB73B0" w:rsidRDefault="00C65E17" w:rsidP="00A131AC">
            <w:pPr>
              <w:autoSpaceDN w:val="0"/>
              <w:snapToGrid w:val="0"/>
              <w:spacing w:line="240" w:lineRule="auto"/>
              <w:jc w:val="center"/>
              <w:rPr>
                <w:color w:val="000000" w:themeColor="text1"/>
                <w:sz w:val="24"/>
                <w:szCs w:val="24"/>
              </w:rPr>
            </w:pPr>
          </w:p>
        </w:tc>
      </w:tr>
    </w:tbl>
    <w:p w14:paraId="63D4E03C" w14:textId="12F60AE4" w:rsidR="00C65E17" w:rsidRPr="00FB73B0" w:rsidRDefault="00C65E17" w:rsidP="00C65E17">
      <w:pPr>
        <w:widowControl/>
        <w:spacing w:line="240" w:lineRule="auto"/>
        <w:rPr>
          <w:color w:val="000000" w:themeColor="text1"/>
        </w:rPr>
      </w:pPr>
    </w:p>
    <w:p w14:paraId="78AB4652" w14:textId="77777777" w:rsidR="00C65E17" w:rsidRPr="008815CE" w:rsidRDefault="00C65E17">
      <w:pPr>
        <w:pStyle w:val="6"/>
        <w:numPr>
          <w:ilvl w:val="0"/>
          <w:numId w:val="49"/>
        </w:numPr>
        <w:spacing w:before="211" w:after="211" w:line="240" w:lineRule="auto"/>
        <w:rPr>
          <w:b/>
          <w:color w:val="000000" w:themeColor="text1"/>
        </w:rPr>
      </w:pPr>
      <w:r w:rsidRPr="00FB73B0">
        <w:rPr>
          <w:b/>
          <w:color w:val="000000" w:themeColor="text1"/>
        </w:rPr>
        <w:t>提案計畫</w:t>
      </w:r>
      <w:r>
        <w:rPr>
          <w:rFonts w:hint="eastAsia"/>
          <w:b/>
          <w:color w:val="000000" w:themeColor="text1"/>
        </w:rPr>
        <w:t>摘</w:t>
      </w:r>
      <w:r w:rsidRPr="008815CE">
        <w:rPr>
          <w:b/>
          <w:color w:val="000000" w:themeColor="text1"/>
        </w:rPr>
        <w:t>要</w:t>
      </w:r>
      <w:bookmarkEnd w:id="179"/>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6"/>
        <w:gridCol w:w="972"/>
        <w:gridCol w:w="1862"/>
        <w:gridCol w:w="851"/>
        <w:gridCol w:w="1315"/>
        <w:gridCol w:w="947"/>
        <w:gridCol w:w="1976"/>
      </w:tblGrid>
      <w:tr w:rsidR="00C65E17" w:rsidRPr="00FB73B0" w14:paraId="7AC8D144" w14:textId="77777777" w:rsidTr="00A131AC">
        <w:trPr>
          <w:trHeight w:val="454"/>
        </w:trPr>
        <w:tc>
          <w:tcPr>
            <w:tcW w:w="877" w:type="pct"/>
            <w:tcBorders>
              <w:top w:val="double" w:sz="4"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5DB5A08A"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計畫名稱</w:t>
            </w:r>
          </w:p>
        </w:tc>
        <w:tc>
          <w:tcPr>
            <w:tcW w:w="4123" w:type="pct"/>
            <w:gridSpan w:val="6"/>
            <w:tcBorders>
              <w:top w:val="double" w:sz="4"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1BDCA594" w14:textId="77777777" w:rsidR="00C65E17" w:rsidRPr="00FB73B0" w:rsidRDefault="00C65E17" w:rsidP="00A131AC">
            <w:pPr>
              <w:snapToGrid w:val="0"/>
              <w:spacing w:line="240" w:lineRule="auto"/>
              <w:rPr>
                <w:color w:val="000000" w:themeColor="text1"/>
                <w:sz w:val="24"/>
                <w:szCs w:val="24"/>
              </w:rPr>
            </w:pPr>
          </w:p>
        </w:tc>
      </w:tr>
      <w:tr w:rsidR="00C65E17" w:rsidRPr="00FB73B0" w14:paraId="2696940C" w14:textId="77777777" w:rsidTr="00A131AC">
        <w:trPr>
          <w:trHeight w:val="454"/>
        </w:trPr>
        <w:tc>
          <w:tcPr>
            <w:tcW w:w="877"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051107E1"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計畫期間</w:t>
            </w:r>
          </w:p>
        </w:tc>
        <w:tc>
          <w:tcPr>
            <w:tcW w:w="4123" w:type="pct"/>
            <w:gridSpan w:val="6"/>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7968050C" w14:textId="77777777" w:rsidR="00C65E17" w:rsidRPr="00FB73B0" w:rsidRDefault="00C65E17" w:rsidP="00A131AC">
            <w:pPr>
              <w:snapToGrid w:val="0"/>
              <w:spacing w:line="240" w:lineRule="auto"/>
              <w:rPr>
                <w:color w:val="000000" w:themeColor="text1"/>
                <w:sz w:val="24"/>
                <w:szCs w:val="24"/>
              </w:rPr>
            </w:pPr>
            <w:r w:rsidRPr="00FB73B0">
              <w:rPr>
                <w:color w:val="000000" w:themeColor="text1"/>
                <w:kern w:val="0"/>
                <w:sz w:val="24"/>
                <w:szCs w:val="24"/>
              </w:rPr>
              <w:t>自</w:t>
            </w:r>
            <w:r w:rsidRPr="00FB73B0">
              <w:rPr>
                <w:color w:val="000000" w:themeColor="text1"/>
                <w:sz w:val="24"/>
                <w:szCs w:val="24"/>
                <w:u w:val="single"/>
              </w:rPr>
              <w:t xml:space="preserve">    </w:t>
            </w:r>
            <w:r w:rsidRPr="00FB73B0">
              <w:rPr>
                <w:color w:val="000000" w:themeColor="text1"/>
                <w:kern w:val="0"/>
                <w:sz w:val="24"/>
                <w:szCs w:val="24"/>
              </w:rPr>
              <w:t>年</w:t>
            </w:r>
            <w:r w:rsidRPr="00FB73B0">
              <w:rPr>
                <w:color w:val="000000" w:themeColor="text1"/>
                <w:sz w:val="24"/>
                <w:szCs w:val="24"/>
                <w:u w:val="single"/>
              </w:rPr>
              <w:t xml:space="preserve">    </w:t>
            </w:r>
            <w:r w:rsidRPr="00FB73B0">
              <w:rPr>
                <w:color w:val="000000" w:themeColor="text1"/>
                <w:kern w:val="0"/>
                <w:sz w:val="24"/>
                <w:szCs w:val="24"/>
              </w:rPr>
              <w:t>月</w:t>
            </w:r>
            <w:r w:rsidRPr="00FB73B0">
              <w:rPr>
                <w:color w:val="000000" w:themeColor="text1"/>
                <w:sz w:val="24"/>
                <w:szCs w:val="24"/>
                <w:u w:val="single"/>
              </w:rPr>
              <w:t xml:space="preserve">    </w:t>
            </w:r>
            <w:r w:rsidRPr="00FB73B0">
              <w:rPr>
                <w:color w:val="000000" w:themeColor="text1"/>
                <w:sz w:val="24"/>
                <w:szCs w:val="24"/>
              </w:rPr>
              <w:t>日</w:t>
            </w:r>
            <w:r w:rsidRPr="00FB73B0">
              <w:rPr>
                <w:color w:val="000000" w:themeColor="text1"/>
                <w:kern w:val="0"/>
                <w:sz w:val="24"/>
                <w:szCs w:val="24"/>
              </w:rPr>
              <w:t>至</w:t>
            </w:r>
            <w:r w:rsidRPr="00FB73B0">
              <w:rPr>
                <w:color w:val="000000" w:themeColor="text1"/>
                <w:kern w:val="0"/>
                <w:sz w:val="24"/>
                <w:szCs w:val="24"/>
              </w:rPr>
              <w:t>114</w:t>
            </w:r>
            <w:r w:rsidRPr="00FB73B0">
              <w:rPr>
                <w:color w:val="000000" w:themeColor="text1"/>
                <w:kern w:val="0"/>
                <w:sz w:val="24"/>
                <w:szCs w:val="24"/>
              </w:rPr>
              <w:t>年</w:t>
            </w:r>
            <w:r w:rsidRPr="00FB73B0">
              <w:rPr>
                <w:color w:val="000000" w:themeColor="text1"/>
                <w:kern w:val="0"/>
                <w:sz w:val="24"/>
                <w:szCs w:val="24"/>
              </w:rPr>
              <w:t>11</w:t>
            </w:r>
            <w:r w:rsidRPr="00FB73B0">
              <w:rPr>
                <w:color w:val="000000" w:themeColor="text1"/>
                <w:kern w:val="0"/>
                <w:sz w:val="24"/>
                <w:szCs w:val="24"/>
              </w:rPr>
              <w:t>月</w:t>
            </w:r>
            <w:r w:rsidRPr="00FB73B0">
              <w:rPr>
                <w:color w:val="000000" w:themeColor="text1"/>
                <w:kern w:val="0"/>
                <w:sz w:val="24"/>
                <w:szCs w:val="24"/>
              </w:rPr>
              <w:t>20</w:t>
            </w:r>
            <w:r w:rsidRPr="00FB73B0">
              <w:rPr>
                <w:color w:val="000000" w:themeColor="text1"/>
                <w:sz w:val="24"/>
                <w:szCs w:val="24"/>
              </w:rPr>
              <w:t>日</w:t>
            </w:r>
          </w:p>
        </w:tc>
      </w:tr>
      <w:tr w:rsidR="00C65E17" w:rsidRPr="00FB73B0" w14:paraId="6F84B73B" w14:textId="77777777" w:rsidTr="00A131AC">
        <w:trPr>
          <w:trHeight w:val="536"/>
        </w:trPr>
        <w:tc>
          <w:tcPr>
            <w:tcW w:w="877" w:type="pct"/>
            <w:vMerge w:val="restart"/>
            <w:tcBorders>
              <w:top w:val="single" w:sz="6" w:space="0" w:color="auto"/>
              <w:left w:val="double" w:sz="4" w:space="0" w:color="auto"/>
              <w:right w:val="single" w:sz="6" w:space="0" w:color="auto"/>
            </w:tcBorders>
            <w:shd w:val="clear" w:color="auto" w:fill="D9D9D9" w:themeFill="background1" w:themeFillShade="D9"/>
            <w:tcMar>
              <w:top w:w="28" w:type="dxa"/>
              <w:bottom w:w="28" w:type="dxa"/>
            </w:tcMar>
            <w:vAlign w:val="center"/>
          </w:tcPr>
          <w:p w14:paraId="79BA5F68"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計畫經費</w:t>
            </w:r>
          </w:p>
          <w:p w14:paraId="7DEB0AD2" w14:textId="77777777" w:rsidR="00C65E17" w:rsidRPr="00FB73B0" w:rsidRDefault="00C65E17" w:rsidP="00A131AC">
            <w:pPr>
              <w:snapToGrid w:val="0"/>
              <w:spacing w:line="240" w:lineRule="auto"/>
              <w:jc w:val="center"/>
              <w:rPr>
                <w:b/>
                <w:color w:val="000000" w:themeColor="text1"/>
                <w:sz w:val="20"/>
              </w:rPr>
            </w:pPr>
            <w:r w:rsidRPr="00FB73B0">
              <w:rPr>
                <w:b/>
                <w:color w:val="000000" w:themeColor="text1"/>
                <w:sz w:val="20"/>
              </w:rPr>
              <w:t>（新臺幣</w:t>
            </w:r>
            <w:r w:rsidRPr="00FB73B0">
              <w:rPr>
                <w:b/>
                <w:color w:val="000000" w:themeColor="text1"/>
                <w:sz w:val="20"/>
              </w:rPr>
              <w:t>/</w:t>
            </w:r>
            <w:r w:rsidRPr="00FB73B0">
              <w:rPr>
                <w:b/>
                <w:color w:val="000000" w:themeColor="text1"/>
                <w:sz w:val="20"/>
              </w:rPr>
              <w:t>元）</w:t>
            </w:r>
          </w:p>
        </w:tc>
        <w:tc>
          <w:tcPr>
            <w:tcW w:w="506" w:type="pct"/>
            <w:vMerge w:val="restart"/>
            <w:tcBorders>
              <w:top w:val="single" w:sz="6" w:space="0" w:color="auto"/>
              <w:left w:val="single" w:sz="6" w:space="0" w:color="auto"/>
              <w:right w:val="single" w:sz="6" w:space="0" w:color="auto"/>
            </w:tcBorders>
            <w:shd w:val="clear" w:color="auto" w:fill="F2F2F2" w:themeFill="background1" w:themeFillShade="F2"/>
            <w:tcMar>
              <w:top w:w="28" w:type="dxa"/>
              <w:bottom w:w="28" w:type="dxa"/>
            </w:tcMar>
            <w:vAlign w:val="center"/>
          </w:tcPr>
          <w:p w14:paraId="3D0B05D0" w14:textId="77777777" w:rsidR="00C65E17" w:rsidRPr="00FB73B0" w:rsidRDefault="00C65E17" w:rsidP="00A131AC">
            <w:pPr>
              <w:snapToGrid w:val="0"/>
              <w:spacing w:line="240" w:lineRule="auto"/>
              <w:jc w:val="center"/>
              <w:rPr>
                <w:color w:val="000000" w:themeColor="text1"/>
                <w:sz w:val="24"/>
                <w:szCs w:val="24"/>
              </w:rPr>
            </w:pPr>
            <w:r w:rsidRPr="00FB73B0">
              <w:rPr>
                <w:color w:val="000000" w:themeColor="text1"/>
                <w:sz w:val="24"/>
                <w:szCs w:val="24"/>
              </w:rPr>
              <w:t>總經費</w:t>
            </w:r>
          </w:p>
        </w:tc>
        <w:tc>
          <w:tcPr>
            <w:tcW w:w="969" w:type="pct"/>
            <w:vMerge w:val="restart"/>
            <w:tcBorders>
              <w:top w:val="single" w:sz="6" w:space="0" w:color="auto"/>
              <w:left w:val="single" w:sz="6" w:space="0" w:color="auto"/>
              <w:right w:val="single" w:sz="6" w:space="0" w:color="auto"/>
            </w:tcBorders>
            <w:shd w:val="clear" w:color="auto" w:fill="auto"/>
            <w:vAlign w:val="center"/>
          </w:tcPr>
          <w:p w14:paraId="6AEAC936" w14:textId="77777777" w:rsidR="00C65E17" w:rsidRPr="00FB73B0" w:rsidRDefault="00C65E17" w:rsidP="00A131AC">
            <w:pPr>
              <w:snapToGrid w:val="0"/>
              <w:spacing w:line="240" w:lineRule="auto"/>
              <w:rPr>
                <w:b/>
                <w:color w:val="000000" w:themeColor="text1"/>
                <w:sz w:val="20"/>
                <w:szCs w:val="22"/>
              </w:rPr>
            </w:pPr>
          </w:p>
        </w:tc>
        <w:tc>
          <w:tcPr>
            <w:tcW w:w="443" w:type="pct"/>
            <w:vMerge w:val="restart"/>
            <w:tcBorders>
              <w:top w:val="single" w:sz="6" w:space="0" w:color="auto"/>
              <w:left w:val="single" w:sz="6" w:space="0" w:color="auto"/>
              <w:right w:val="single" w:sz="6" w:space="0" w:color="auto"/>
            </w:tcBorders>
            <w:shd w:val="clear" w:color="auto" w:fill="F2F2F2" w:themeFill="background1" w:themeFillShade="F2"/>
            <w:vAlign w:val="center"/>
          </w:tcPr>
          <w:p w14:paraId="4C3615DA" w14:textId="77777777" w:rsidR="00C65E17" w:rsidRPr="00FB73B0" w:rsidRDefault="00C65E17" w:rsidP="00A131AC">
            <w:pPr>
              <w:snapToGrid w:val="0"/>
              <w:spacing w:line="240" w:lineRule="auto"/>
              <w:jc w:val="center"/>
              <w:rPr>
                <w:color w:val="000000" w:themeColor="text1"/>
                <w:sz w:val="24"/>
                <w:szCs w:val="24"/>
              </w:rPr>
            </w:pPr>
            <w:r w:rsidRPr="00FB73B0">
              <w:rPr>
                <w:color w:val="000000" w:themeColor="text1"/>
                <w:sz w:val="24"/>
                <w:szCs w:val="24"/>
              </w:rPr>
              <w:t>自籌款</w:t>
            </w:r>
          </w:p>
        </w:tc>
        <w:tc>
          <w:tcPr>
            <w:tcW w:w="684" w:type="pct"/>
            <w:vMerge w:val="restart"/>
            <w:tcBorders>
              <w:top w:val="single" w:sz="6" w:space="0" w:color="auto"/>
              <w:left w:val="single" w:sz="6" w:space="0" w:color="auto"/>
              <w:right w:val="single" w:sz="6" w:space="0" w:color="auto"/>
            </w:tcBorders>
            <w:shd w:val="clear" w:color="auto" w:fill="auto"/>
            <w:vAlign w:val="center"/>
          </w:tcPr>
          <w:p w14:paraId="51F12223" w14:textId="77777777" w:rsidR="00C65E17" w:rsidRPr="00FB73B0" w:rsidRDefault="00C65E17" w:rsidP="00A131AC">
            <w:pPr>
              <w:snapToGrid w:val="0"/>
              <w:spacing w:line="240" w:lineRule="auto"/>
              <w:rPr>
                <w:color w:val="000000" w:themeColor="text1"/>
                <w:sz w:val="24"/>
                <w:szCs w:val="24"/>
              </w:rPr>
            </w:pPr>
          </w:p>
        </w:tc>
        <w:tc>
          <w:tcPr>
            <w:tcW w:w="493" w:type="pct"/>
            <w:vMerge w:val="restart"/>
            <w:tcBorders>
              <w:top w:val="single" w:sz="6" w:space="0" w:color="auto"/>
              <w:left w:val="single" w:sz="6" w:space="0" w:color="auto"/>
              <w:right w:val="single" w:sz="6" w:space="0" w:color="auto"/>
            </w:tcBorders>
            <w:shd w:val="clear" w:color="auto" w:fill="F2F2F2" w:themeFill="background1" w:themeFillShade="F2"/>
            <w:vAlign w:val="center"/>
          </w:tcPr>
          <w:p w14:paraId="2AB77FAB" w14:textId="77777777" w:rsidR="00C65E17" w:rsidRPr="00FB73B0" w:rsidRDefault="00C65E17" w:rsidP="00A131AC">
            <w:pPr>
              <w:snapToGrid w:val="0"/>
              <w:spacing w:line="240" w:lineRule="auto"/>
              <w:jc w:val="center"/>
              <w:rPr>
                <w:color w:val="000000" w:themeColor="text1"/>
                <w:sz w:val="24"/>
                <w:szCs w:val="24"/>
              </w:rPr>
            </w:pPr>
            <w:r w:rsidRPr="00FB73B0">
              <w:rPr>
                <w:color w:val="000000" w:themeColor="text1"/>
                <w:sz w:val="24"/>
                <w:szCs w:val="24"/>
              </w:rPr>
              <w:t>補助款</w:t>
            </w:r>
          </w:p>
        </w:tc>
        <w:tc>
          <w:tcPr>
            <w:tcW w:w="1028" w:type="pct"/>
            <w:tcBorders>
              <w:top w:val="single" w:sz="6" w:space="0" w:color="auto"/>
              <w:left w:val="single" w:sz="6" w:space="0" w:color="auto"/>
              <w:bottom w:val="single" w:sz="6" w:space="0" w:color="auto"/>
              <w:right w:val="double" w:sz="4" w:space="0" w:color="auto"/>
            </w:tcBorders>
            <w:shd w:val="clear" w:color="auto" w:fill="auto"/>
            <w:vAlign w:val="center"/>
          </w:tcPr>
          <w:p w14:paraId="5CA98CA0" w14:textId="77777777" w:rsidR="00C65E17" w:rsidRPr="00FB73B0" w:rsidRDefault="00C65E17" w:rsidP="00A131AC">
            <w:pPr>
              <w:snapToGrid w:val="0"/>
              <w:spacing w:line="240" w:lineRule="auto"/>
              <w:rPr>
                <w:b/>
                <w:color w:val="000000" w:themeColor="text1"/>
                <w:sz w:val="24"/>
                <w:szCs w:val="24"/>
              </w:rPr>
            </w:pPr>
            <w:r w:rsidRPr="00FB73B0">
              <w:rPr>
                <w:b/>
                <w:color w:val="000000" w:themeColor="text1"/>
                <w:sz w:val="20"/>
                <w:szCs w:val="22"/>
              </w:rPr>
              <w:t>商業署</w:t>
            </w:r>
          </w:p>
        </w:tc>
      </w:tr>
      <w:tr w:rsidR="00C65E17" w:rsidRPr="00FB73B0" w14:paraId="511CA94F" w14:textId="77777777" w:rsidTr="00A131AC">
        <w:trPr>
          <w:trHeight w:val="379"/>
        </w:trPr>
        <w:tc>
          <w:tcPr>
            <w:tcW w:w="877" w:type="pct"/>
            <w:vMerge/>
            <w:tcBorders>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51763BDB" w14:textId="77777777" w:rsidR="00C65E17" w:rsidRPr="00FB73B0" w:rsidRDefault="00C65E17" w:rsidP="00A131AC">
            <w:pPr>
              <w:snapToGrid w:val="0"/>
              <w:spacing w:line="240" w:lineRule="auto"/>
              <w:jc w:val="center"/>
              <w:rPr>
                <w:b/>
                <w:color w:val="000000" w:themeColor="text1"/>
                <w:sz w:val="24"/>
                <w:szCs w:val="24"/>
              </w:rPr>
            </w:pPr>
          </w:p>
        </w:tc>
        <w:tc>
          <w:tcPr>
            <w:tcW w:w="506" w:type="pct"/>
            <w:vMerge/>
            <w:tcBorders>
              <w:left w:val="single" w:sz="6" w:space="0" w:color="auto"/>
              <w:bottom w:val="single" w:sz="6" w:space="0" w:color="auto"/>
              <w:right w:val="single" w:sz="6" w:space="0" w:color="auto"/>
            </w:tcBorders>
            <w:shd w:val="clear" w:color="auto" w:fill="F2F2F2" w:themeFill="background1" w:themeFillShade="F2"/>
            <w:tcMar>
              <w:top w:w="28" w:type="dxa"/>
              <w:bottom w:w="28" w:type="dxa"/>
            </w:tcMar>
            <w:vAlign w:val="center"/>
          </w:tcPr>
          <w:p w14:paraId="3FE33047" w14:textId="77777777" w:rsidR="00C65E17" w:rsidRPr="00FB73B0" w:rsidRDefault="00C65E17" w:rsidP="00A131AC">
            <w:pPr>
              <w:snapToGrid w:val="0"/>
              <w:spacing w:line="240" w:lineRule="auto"/>
              <w:jc w:val="center"/>
              <w:rPr>
                <w:color w:val="000000" w:themeColor="text1"/>
                <w:sz w:val="24"/>
                <w:szCs w:val="24"/>
              </w:rPr>
            </w:pPr>
          </w:p>
        </w:tc>
        <w:tc>
          <w:tcPr>
            <w:tcW w:w="969" w:type="pct"/>
            <w:vMerge/>
            <w:tcBorders>
              <w:left w:val="single" w:sz="6" w:space="0" w:color="auto"/>
              <w:bottom w:val="single" w:sz="6" w:space="0" w:color="auto"/>
              <w:right w:val="single" w:sz="6" w:space="0" w:color="auto"/>
            </w:tcBorders>
            <w:shd w:val="clear" w:color="auto" w:fill="auto"/>
            <w:vAlign w:val="center"/>
          </w:tcPr>
          <w:p w14:paraId="09BFE6F8" w14:textId="77777777" w:rsidR="00C65E17" w:rsidRPr="00FB73B0" w:rsidRDefault="00C65E17" w:rsidP="00A131AC">
            <w:pPr>
              <w:snapToGrid w:val="0"/>
              <w:spacing w:line="240" w:lineRule="auto"/>
              <w:rPr>
                <w:b/>
                <w:color w:val="000000" w:themeColor="text1"/>
                <w:sz w:val="20"/>
                <w:szCs w:val="22"/>
              </w:rPr>
            </w:pPr>
          </w:p>
        </w:tc>
        <w:tc>
          <w:tcPr>
            <w:tcW w:w="443" w:type="pct"/>
            <w:vMerge/>
            <w:tcBorders>
              <w:left w:val="single" w:sz="6" w:space="0" w:color="auto"/>
              <w:bottom w:val="single" w:sz="6" w:space="0" w:color="auto"/>
              <w:right w:val="single" w:sz="6" w:space="0" w:color="auto"/>
            </w:tcBorders>
            <w:shd w:val="clear" w:color="auto" w:fill="F2F2F2" w:themeFill="background1" w:themeFillShade="F2"/>
            <w:vAlign w:val="center"/>
          </w:tcPr>
          <w:p w14:paraId="220C5D09" w14:textId="77777777" w:rsidR="00C65E17" w:rsidRPr="00FB73B0" w:rsidRDefault="00C65E17" w:rsidP="00A131AC">
            <w:pPr>
              <w:snapToGrid w:val="0"/>
              <w:spacing w:line="240" w:lineRule="auto"/>
              <w:jc w:val="center"/>
              <w:rPr>
                <w:color w:val="000000" w:themeColor="text1"/>
                <w:sz w:val="24"/>
                <w:szCs w:val="24"/>
              </w:rPr>
            </w:pPr>
          </w:p>
        </w:tc>
        <w:tc>
          <w:tcPr>
            <w:tcW w:w="684" w:type="pct"/>
            <w:vMerge/>
            <w:tcBorders>
              <w:left w:val="single" w:sz="6" w:space="0" w:color="auto"/>
              <w:bottom w:val="single" w:sz="6" w:space="0" w:color="auto"/>
              <w:right w:val="single" w:sz="6" w:space="0" w:color="auto"/>
            </w:tcBorders>
            <w:shd w:val="clear" w:color="auto" w:fill="auto"/>
            <w:vAlign w:val="center"/>
          </w:tcPr>
          <w:p w14:paraId="4F59EACD" w14:textId="77777777" w:rsidR="00C65E17" w:rsidRPr="00FB73B0" w:rsidRDefault="00C65E17" w:rsidP="00A131AC">
            <w:pPr>
              <w:snapToGrid w:val="0"/>
              <w:spacing w:line="240" w:lineRule="auto"/>
              <w:rPr>
                <w:color w:val="000000" w:themeColor="text1"/>
                <w:sz w:val="24"/>
                <w:szCs w:val="24"/>
              </w:rPr>
            </w:pPr>
          </w:p>
        </w:tc>
        <w:tc>
          <w:tcPr>
            <w:tcW w:w="493" w:type="pct"/>
            <w:vMerge/>
            <w:tcBorders>
              <w:left w:val="single" w:sz="6" w:space="0" w:color="auto"/>
              <w:bottom w:val="single" w:sz="6" w:space="0" w:color="auto"/>
              <w:right w:val="single" w:sz="6" w:space="0" w:color="auto"/>
            </w:tcBorders>
            <w:shd w:val="clear" w:color="auto" w:fill="F2F2F2" w:themeFill="background1" w:themeFillShade="F2"/>
            <w:vAlign w:val="center"/>
          </w:tcPr>
          <w:p w14:paraId="47918DB8" w14:textId="77777777" w:rsidR="00C65E17" w:rsidRPr="00FB73B0" w:rsidRDefault="00C65E17" w:rsidP="00A131AC">
            <w:pPr>
              <w:snapToGrid w:val="0"/>
              <w:spacing w:line="240" w:lineRule="auto"/>
              <w:jc w:val="center"/>
              <w:rPr>
                <w:color w:val="000000" w:themeColor="text1"/>
                <w:sz w:val="24"/>
                <w:szCs w:val="24"/>
              </w:rPr>
            </w:pPr>
          </w:p>
        </w:tc>
        <w:tc>
          <w:tcPr>
            <w:tcW w:w="1028" w:type="pct"/>
            <w:tcBorders>
              <w:top w:val="single" w:sz="6" w:space="0" w:color="auto"/>
              <w:left w:val="single" w:sz="6" w:space="0" w:color="auto"/>
              <w:bottom w:val="single" w:sz="6" w:space="0" w:color="auto"/>
              <w:right w:val="double" w:sz="4" w:space="0" w:color="auto"/>
            </w:tcBorders>
            <w:shd w:val="clear" w:color="auto" w:fill="auto"/>
            <w:vAlign w:val="center"/>
          </w:tcPr>
          <w:p w14:paraId="35F69E1E" w14:textId="77777777" w:rsidR="00C65E17" w:rsidRPr="00FB73B0" w:rsidRDefault="00C65E17" w:rsidP="00A131AC">
            <w:pPr>
              <w:snapToGrid w:val="0"/>
              <w:spacing w:line="240" w:lineRule="auto"/>
              <w:rPr>
                <w:b/>
                <w:color w:val="000000" w:themeColor="text1"/>
                <w:sz w:val="24"/>
                <w:szCs w:val="24"/>
              </w:rPr>
            </w:pPr>
            <w:r w:rsidRPr="00FB73B0">
              <w:rPr>
                <w:b/>
                <w:color w:val="000000" w:themeColor="text1"/>
                <w:sz w:val="20"/>
                <w:szCs w:val="22"/>
              </w:rPr>
              <w:t>國科會</w:t>
            </w:r>
          </w:p>
        </w:tc>
      </w:tr>
      <w:tr w:rsidR="00C65E17" w:rsidRPr="00FB73B0" w14:paraId="4346034D" w14:textId="77777777" w:rsidTr="00A131AC">
        <w:trPr>
          <w:trHeight w:val="454"/>
        </w:trPr>
        <w:tc>
          <w:tcPr>
            <w:tcW w:w="877"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53980F51" w14:textId="78508A35" w:rsidR="00C65E17" w:rsidRPr="00FB73B0" w:rsidRDefault="00B11FC5" w:rsidP="00A131AC">
            <w:pPr>
              <w:snapToGrid w:val="0"/>
              <w:spacing w:line="240" w:lineRule="auto"/>
              <w:jc w:val="center"/>
              <w:rPr>
                <w:b/>
                <w:color w:val="000000" w:themeColor="text1"/>
                <w:sz w:val="24"/>
                <w:szCs w:val="24"/>
              </w:rPr>
            </w:pPr>
            <w:r>
              <w:rPr>
                <w:rFonts w:hint="eastAsia"/>
                <w:b/>
                <w:color w:val="000000" w:themeColor="text1"/>
                <w:sz w:val="24"/>
                <w:szCs w:val="24"/>
              </w:rPr>
              <w:t>計畫場域</w:t>
            </w:r>
          </w:p>
        </w:tc>
        <w:tc>
          <w:tcPr>
            <w:tcW w:w="4123" w:type="pct"/>
            <w:gridSpan w:val="6"/>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0B908B8B" w14:textId="77777777" w:rsidR="00C65E17" w:rsidRPr="00FB73B0" w:rsidRDefault="00C65E17" w:rsidP="00A131AC">
            <w:pPr>
              <w:snapToGrid w:val="0"/>
              <w:spacing w:line="240" w:lineRule="auto"/>
              <w:rPr>
                <w:color w:val="000000" w:themeColor="text1"/>
                <w:sz w:val="24"/>
                <w:szCs w:val="24"/>
              </w:rPr>
            </w:pPr>
          </w:p>
        </w:tc>
      </w:tr>
      <w:tr w:rsidR="00B11FC5" w:rsidRPr="00FB73B0" w14:paraId="46BFC722" w14:textId="77777777" w:rsidTr="00A131AC">
        <w:trPr>
          <w:trHeight w:val="454"/>
        </w:trPr>
        <w:tc>
          <w:tcPr>
            <w:tcW w:w="877"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7417B1FF" w14:textId="4CBB3F35" w:rsidR="00B11FC5" w:rsidRPr="00FB73B0" w:rsidRDefault="00B11FC5" w:rsidP="00A131AC">
            <w:pPr>
              <w:snapToGrid w:val="0"/>
              <w:spacing w:line="240" w:lineRule="auto"/>
              <w:jc w:val="center"/>
              <w:rPr>
                <w:b/>
                <w:color w:val="000000" w:themeColor="text1"/>
                <w:sz w:val="24"/>
                <w:szCs w:val="24"/>
              </w:rPr>
            </w:pPr>
            <w:r w:rsidRPr="00FB73B0">
              <w:rPr>
                <w:b/>
                <w:color w:val="000000" w:themeColor="text1"/>
                <w:sz w:val="24"/>
                <w:szCs w:val="24"/>
              </w:rPr>
              <w:t>計畫目標</w:t>
            </w:r>
          </w:p>
        </w:tc>
        <w:tc>
          <w:tcPr>
            <w:tcW w:w="4123" w:type="pct"/>
            <w:gridSpan w:val="6"/>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4C146DA9" w14:textId="77777777" w:rsidR="00B11FC5" w:rsidRPr="00FB73B0" w:rsidRDefault="00B11FC5" w:rsidP="00A131AC">
            <w:pPr>
              <w:snapToGrid w:val="0"/>
              <w:spacing w:line="240" w:lineRule="auto"/>
              <w:rPr>
                <w:color w:val="000000" w:themeColor="text1"/>
                <w:sz w:val="24"/>
                <w:szCs w:val="24"/>
              </w:rPr>
            </w:pPr>
          </w:p>
        </w:tc>
      </w:tr>
      <w:tr w:rsidR="00C65E17" w:rsidRPr="00FB73B0" w14:paraId="2CFA771C" w14:textId="77777777" w:rsidTr="00A131AC">
        <w:trPr>
          <w:trHeight w:val="454"/>
        </w:trPr>
        <w:tc>
          <w:tcPr>
            <w:tcW w:w="877"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6FF97677"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計畫內容</w:t>
            </w:r>
          </w:p>
          <w:p w14:paraId="504296BC" w14:textId="77777777" w:rsidR="00C65E17" w:rsidRPr="00FB73B0" w:rsidRDefault="00C65E17" w:rsidP="00A131AC">
            <w:pPr>
              <w:snapToGrid w:val="0"/>
              <w:spacing w:line="240" w:lineRule="auto"/>
              <w:jc w:val="center"/>
              <w:rPr>
                <w:b/>
                <w:color w:val="000000" w:themeColor="text1"/>
                <w:sz w:val="24"/>
                <w:szCs w:val="24"/>
              </w:rPr>
            </w:pPr>
            <w:r>
              <w:rPr>
                <w:rFonts w:hint="eastAsia"/>
                <w:b/>
                <w:color w:val="000000" w:themeColor="text1"/>
                <w:sz w:val="24"/>
                <w:szCs w:val="24"/>
              </w:rPr>
              <w:t>摘</w:t>
            </w:r>
            <w:r w:rsidRPr="00FB73B0">
              <w:rPr>
                <w:b/>
                <w:color w:val="000000" w:themeColor="text1"/>
                <w:sz w:val="24"/>
                <w:szCs w:val="24"/>
              </w:rPr>
              <w:t>要</w:t>
            </w:r>
          </w:p>
        </w:tc>
        <w:tc>
          <w:tcPr>
            <w:tcW w:w="4123" w:type="pct"/>
            <w:gridSpan w:val="6"/>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259D8C88" w14:textId="77777777" w:rsidR="00C65E17" w:rsidRPr="00FB73B0" w:rsidRDefault="00C65E17" w:rsidP="00A131AC">
            <w:pPr>
              <w:snapToGrid w:val="0"/>
              <w:spacing w:line="240" w:lineRule="auto"/>
              <w:rPr>
                <w:color w:val="000000" w:themeColor="text1"/>
                <w:sz w:val="24"/>
                <w:szCs w:val="24"/>
              </w:rPr>
            </w:pPr>
          </w:p>
          <w:p w14:paraId="2824F5E7" w14:textId="77777777" w:rsidR="00C65E17" w:rsidRPr="00FB73B0" w:rsidRDefault="00C65E17" w:rsidP="00A131AC">
            <w:pPr>
              <w:snapToGrid w:val="0"/>
              <w:spacing w:line="240" w:lineRule="auto"/>
              <w:rPr>
                <w:color w:val="000000" w:themeColor="text1"/>
                <w:sz w:val="24"/>
                <w:szCs w:val="24"/>
              </w:rPr>
            </w:pPr>
          </w:p>
        </w:tc>
      </w:tr>
      <w:tr w:rsidR="00C65E17" w:rsidRPr="00FB73B0" w14:paraId="36D4711D" w14:textId="77777777" w:rsidTr="00A131AC">
        <w:trPr>
          <w:trHeight w:val="454"/>
        </w:trPr>
        <w:tc>
          <w:tcPr>
            <w:tcW w:w="877" w:type="pct"/>
            <w:tcBorders>
              <w:top w:val="single" w:sz="6" w:space="0" w:color="auto"/>
              <w:left w:val="double" w:sz="4" w:space="0" w:color="auto"/>
              <w:bottom w:val="single" w:sz="6" w:space="0" w:color="auto"/>
              <w:right w:val="single" w:sz="6" w:space="0" w:color="auto"/>
            </w:tcBorders>
            <w:shd w:val="clear" w:color="auto" w:fill="D9D9D9" w:themeFill="background1" w:themeFillShade="D9"/>
            <w:tcMar>
              <w:top w:w="28" w:type="dxa"/>
              <w:bottom w:w="28" w:type="dxa"/>
            </w:tcMar>
            <w:vAlign w:val="center"/>
          </w:tcPr>
          <w:p w14:paraId="1FB83EFF"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主要成果</w:t>
            </w:r>
          </w:p>
        </w:tc>
        <w:tc>
          <w:tcPr>
            <w:tcW w:w="4123" w:type="pct"/>
            <w:gridSpan w:val="6"/>
            <w:tcBorders>
              <w:top w:val="single" w:sz="6" w:space="0" w:color="auto"/>
              <w:left w:val="single" w:sz="6" w:space="0" w:color="auto"/>
              <w:bottom w:val="single" w:sz="6" w:space="0" w:color="auto"/>
              <w:right w:val="double" w:sz="4" w:space="0" w:color="auto"/>
            </w:tcBorders>
            <w:shd w:val="clear" w:color="auto" w:fill="auto"/>
            <w:tcMar>
              <w:top w:w="28" w:type="dxa"/>
              <w:bottom w:w="28" w:type="dxa"/>
            </w:tcMar>
            <w:vAlign w:val="center"/>
          </w:tcPr>
          <w:p w14:paraId="7A557D99" w14:textId="77777777" w:rsidR="00C65E17" w:rsidRPr="00FB73B0" w:rsidRDefault="00C65E17" w:rsidP="00A131AC">
            <w:pPr>
              <w:snapToGrid w:val="0"/>
              <w:spacing w:line="240" w:lineRule="auto"/>
              <w:rPr>
                <w:color w:val="000000" w:themeColor="text1"/>
                <w:sz w:val="24"/>
                <w:szCs w:val="24"/>
              </w:rPr>
            </w:pPr>
          </w:p>
          <w:p w14:paraId="3CC042EE" w14:textId="77777777" w:rsidR="00C65E17" w:rsidRPr="00FB73B0" w:rsidRDefault="00C65E17" w:rsidP="00A131AC">
            <w:pPr>
              <w:snapToGrid w:val="0"/>
              <w:spacing w:line="240" w:lineRule="auto"/>
              <w:rPr>
                <w:color w:val="000000" w:themeColor="text1"/>
                <w:sz w:val="24"/>
                <w:szCs w:val="24"/>
              </w:rPr>
            </w:pPr>
          </w:p>
        </w:tc>
      </w:tr>
    </w:tbl>
    <w:p w14:paraId="36A0B655" w14:textId="77777777" w:rsidR="00C65E17" w:rsidRPr="00FB73B0" w:rsidRDefault="00C65E17" w:rsidP="00C65E17">
      <w:pPr>
        <w:spacing w:line="240" w:lineRule="auto"/>
        <w:rPr>
          <w:color w:val="000000" w:themeColor="text1"/>
        </w:rPr>
      </w:pPr>
    </w:p>
    <w:p w14:paraId="4E7FAE33" w14:textId="76CACCFF" w:rsidR="00C65E17" w:rsidRPr="00FB73B0" w:rsidRDefault="00C65E17">
      <w:pPr>
        <w:pStyle w:val="6"/>
        <w:numPr>
          <w:ilvl w:val="0"/>
          <w:numId w:val="49"/>
        </w:numPr>
        <w:spacing w:before="211" w:after="211" w:line="240" w:lineRule="auto"/>
        <w:rPr>
          <w:b/>
          <w:color w:val="000000" w:themeColor="text1"/>
        </w:rPr>
      </w:pPr>
      <w:bookmarkStart w:id="180" w:name="_Toc193446646"/>
      <w:r w:rsidRPr="00FB73B0">
        <w:rPr>
          <w:b/>
          <w:color w:val="000000" w:themeColor="text1"/>
        </w:rPr>
        <w:t>提案單位參與人力資料</w:t>
      </w:r>
      <w:bookmarkEnd w:id="180"/>
    </w:p>
    <w:p w14:paraId="134AB3C5" w14:textId="77777777" w:rsidR="00C65E17" w:rsidRPr="00FB73B0" w:rsidRDefault="00C65E17" w:rsidP="00C65E17">
      <w:pPr>
        <w:ind w:leftChars="200" w:left="560"/>
        <w:jc w:val="both"/>
        <w:rPr>
          <w:color w:val="000000" w:themeColor="text1"/>
          <w:shd w:val="pct15" w:color="auto" w:fill="FFFFFF"/>
        </w:rPr>
      </w:pPr>
      <w:r w:rsidRPr="00FB73B0">
        <w:rPr>
          <w:color w:val="000000" w:themeColor="text1"/>
          <w:shd w:val="pct15" w:color="auto" w:fill="FFFFFF"/>
        </w:rPr>
        <w:t>（請具體說明提案業者執行團隊及其它參與單位於計畫中之職責與過往相關專案經驗及實績等。）</w:t>
      </w:r>
    </w:p>
    <w:p w14:paraId="33DF4CDB" w14:textId="77777777" w:rsidR="00C65E17" w:rsidRPr="00FB73B0" w:rsidRDefault="00C65E17">
      <w:pPr>
        <w:pStyle w:val="afc"/>
        <w:numPr>
          <w:ilvl w:val="0"/>
          <w:numId w:val="75"/>
        </w:numPr>
        <w:ind w:leftChars="0" w:left="397" w:firstLine="0"/>
        <w:jc w:val="both"/>
        <w:rPr>
          <w:color w:val="000000" w:themeColor="text1"/>
        </w:rPr>
      </w:pPr>
      <w:r>
        <w:rPr>
          <w:rFonts w:hint="eastAsia"/>
          <w:color w:val="000000" w:themeColor="text1"/>
        </w:rPr>
        <w:t>餐飲業者</w:t>
      </w:r>
    </w:p>
    <w:p w14:paraId="1894418E" w14:textId="77777777" w:rsidR="00C65E17" w:rsidRPr="00FB73B0" w:rsidRDefault="00C65E17">
      <w:pPr>
        <w:pStyle w:val="afc"/>
        <w:numPr>
          <w:ilvl w:val="0"/>
          <w:numId w:val="76"/>
        </w:numPr>
        <w:ind w:leftChars="0"/>
        <w:jc w:val="both"/>
        <w:rPr>
          <w:color w:val="000000" w:themeColor="text1"/>
        </w:rPr>
      </w:pPr>
      <w:r w:rsidRPr="00FB73B0">
        <w:rPr>
          <w:color w:val="000000" w:themeColor="text1"/>
        </w:rPr>
        <w:t>計畫主持人資歷表</w:t>
      </w:r>
    </w:p>
    <w:tbl>
      <w:tblPr>
        <w:tblpPr w:leftFromText="180" w:rightFromText="180" w:vertAnchor="text" w:horzAnchor="margin" w:tblpY="115"/>
        <w:tblW w:w="498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32"/>
        <w:gridCol w:w="2217"/>
        <w:gridCol w:w="874"/>
        <w:gridCol w:w="1276"/>
        <w:gridCol w:w="832"/>
        <w:gridCol w:w="1094"/>
        <w:gridCol w:w="1857"/>
      </w:tblGrid>
      <w:tr w:rsidR="00C65E17" w:rsidRPr="00FB73B0" w14:paraId="4A5BD2C5" w14:textId="77777777" w:rsidTr="00A131AC">
        <w:trPr>
          <w:cantSplit/>
          <w:trHeight w:val="510"/>
        </w:trPr>
        <w:tc>
          <w:tcPr>
            <w:tcW w:w="747" w:type="pct"/>
            <w:shd w:val="clear" w:color="auto" w:fill="D9D9D9" w:themeFill="background1" w:themeFillShade="D9"/>
            <w:vAlign w:val="center"/>
          </w:tcPr>
          <w:p w14:paraId="0AA3AFD1"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姓名</w:t>
            </w:r>
          </w:p>
        </w:tc>
        <w:tc>
          <w:tcPr>
            <w:tcW w:w="1157" w:type="pct"/>
            <w:shd w:val="clear" w:color="auto" w:fill="auto"/>
            <w:vAlign w:val="center"/>
          </w:tcPr>
          <w:p w14:paraId="449CA67D" w14:textId="77777777" w:rsidR="00C65E17" w:rsidRPr="00FB73B0" w:rsidRDefault="00C65E17" w:rsidP="00A131AC">
            <w:pPr>
              <w:snapToGrid w:val="0"/>
              <w:rPr>
                <w:color w:val="000000" w:themeColor="text1"/>
                <w:sz w:val="24"/>
                <w:szCs w:val="24"/>
              </w:rPr>
            </w:pPr>
          </w:p>
        </w:tc>
        <w:tc>
          <w:tcPr>
            <w:tcW w:w="456" w:type="pct"/>
            <w:shd w:val="clear" w:color="auto" w:fill="F2F2F2" w:themeFill="background1" w:themeFillShade="F2"/>
            <w:vAlign w:val="center"/>
          </w:tcPr>
          <w:p w14:paraId="48ABE0C7"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職稱</w:t>
            </w:r>
          </w:p>
        </w:tc>
        <w:tc>
          <w:tcPr>
            <w:tcW w:w="1100" w:type="pct"/>
            <w:gridSpan w:val="2"/>
            <w:shd w:val="clear" w:color="auto" w:fill="auto"/>
            <w:vAlign w:val="center"/>
          </w:tcPr>
          <w:p w14:paraId="04DB0432" w14:textId="77777777" w:rsidR="00C65E17" w:rsidRPr="00FB73B0" w:rsidRDefault="00C65E17" w:rsidP="00A131AC">
            <w:pPr>
              <w:snapToGrid w:val="0"/>
              <w:rPr>
                <w:color w:val="000000" w:themeColor="text1"/>
                <w:sz w:val="24"/>
                <w:szCs w:val="24"/>
              </w:rPr>
            </w:pPr>
          </w:p>
        </w:tc>
        <w:tc>
          <w:tcPr>
            <w:tcW w:w="571" w:type="pct"/>
            <w:shd w:val="clear" w:color="auto" w:fill="F2F2F2" w:themeFill="background1" w:themeFillShade="F2"/>
            <w:vAlign w:val="center"/>
          </w:tcPr>
          <w:p w14:paraId="613C93BB" w14:textId="77777777" w:rsidR="00C65E17" w:rsidRPr="00FB73B0" w:rsidRDefault="00C65E17" w:rsidP="00A131AC">
            <w:pPr>
              <w:snapToGrid w:val="0"/>
              <w:jc w:val="center"/>
              <w:rPr>
                <w:strike/>
                <w:color w:val="000000" w:themeColor="text1"/>
                <w:sz w:val="24"/>
                <w:szCs w:val="24"/>
              </w:rPr>
            </w:pPr>
            <w:r w:rsidRPr="00FB73B0">
              <w:rPr>
                <w:color w:val="000000" w:themeColor="text1"/>
                <w:sz w:val="24"/>
                <w:szCs w:val="24"/>
              </w:rPr>
              <w:t>性別</w:t>
            </w:r>
          </w:p>
        </w:tc>
        <w:tc>
          <w:tcPr>
            <w:tcW w:w="969" w:type="pct"/>
            <w:shd w:val="clear" w:color="auto" w:fill="auto"/>
            <w:vAlign w:val="center"/>
          </w:tcPr>
          <w:p w14:paraId="6BFC5528" w14:textId="77777777" w:rsidR="00C65E17" w:rsidRPr="00FB73B0" w:rsidRDefault="00C65E17" w:rsidP="00A131AC">
            <w:pPr>
              <w:snapToGrid w:val="0"/>
              <w:jc w:val="center"/>
              <w:rPr>
                <w:strike/>
                <w:color w:val="000000" w:themeColor="text1"/>
                <w:sz w:val="24"/>
                <w:szCs w:val="24"/>
              </w:rPr>
            </w:pPr>
            <w:r w:rsidRPr="00FB73B0">
              <w:rPr>
                <w:color w:val="000000" w:themeColor="text1"/>
                <w:sz w:val="24"/>
                <w:szCs w:val="24"/>
              </w:rPr>
              <w:t>□</w:t>
            </w:r>
            <w:r w:rsidRPr="00FB73B0">
              <w:rPr>
                <w:color w:val="000000" w:themeColor="text1"/>
                <w:sz w:val="24"/>
                <w:szCs w:val="24"/>
              </w:rPr>
              <w:t>男，</w:t>
            </w:r>
            <w:r w:rsidRPr="00FB73B0">
              <w:rPr>
                <w:color w:val="000000" w:themeColor="text1"/>
                <w:sz w:val="24"/>
                <w:szCs w:val="24"/>
              </w:rPr>
              <w:t>□</w:t>
            </w:r>
            <w:r w:rsidRPr="00FB73B0">
              <w:rPr>
                <w:color w:val="000000" w:themeColor="text1"/>
                <w:sz w:val="24"/>
                <w:szCs w:val="24"/>
              </w:rPr>
              <w:t>女</w:t>
            </w:r>
          </w:p>
        </w:tc>
      </w:tr>
      <w:tr w:rsidR="00C65E17" w:rsidRPr="00FB73B0" w14:paraId="05074CB3" w14:textId="77777777" w:rsidTr="00A131AC">
        <w:trPr>
          <w:cantSplit/>
          <w:trHeight w:val="510"/>
        </w:trPr>
        <w:tc>
          <w:tcPr>
            <w:tcW w:w="747" w:type="pct"/>
            <w:vMerge w:val="restart"/>
            <w:shd w:val="clear" w:color="auto" w:fill="D9D9D9" w:themeFill="background1" w:themeFillShade="D9"/>
            <w:vAlign w:val="center"/>
          </w:tcPr>
          <w:p w14:paraId="3FB1B77E"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經歷</w:t>
            </w:r>
          </w:p>
        </w:tc>
        <w:tc>
          <w:tcPr>
            <w:tcW w:w="1157" w:type="pct"/>
            <w:shd w:val="clear" w:color="auto" w:fill="F2F2F2" w:themeFill="background1" w:themeFillShade="F2"/>
            <w:vAlign w:val="center"/>
          </w:tcPr>
          <w:p w14:paraId="1FD93424"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公司名稱</w:t>
            </w:r>
          </w:p>
        </w:tc>
        <w:tc>
          <w:tcPr>
            <w:tcW w:w="1122" w:type="pct"/>
            <w:gridSpan w:val="2"/>
            <w:shd w:val="clear" w:color="auto" w:fill="F2F2F2" w:themeFill="background1" w:themeFillShade="F2"/>
            <w:vAlign w:val="center"/>
          </w:tcPr>
          <w:p w14:paraId="6AB21AF9"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起訖時間</w:t>
            </w:r>
          </w:p>
        </w:tc>
        <w:tc>
          <w:tcPr>
            <w:tcW w:w="1005" w:type="pct"/>
            <w:gridSpan w:val="2"/>
            <w:shd w:val="clear" w:color="auto" w:fill="F2F2F2" w:themeFill="background1" w:themeFillShade="F2"/>
            <w:vAlign w:val="center"/>
          </w:tcPr>
          <w:p w14:paraId="4DC1B0C0"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部門</w:t>
            </w:r>
          </w:p>
        </w:tc>
        <w:tc>
          <w:tcPr>
            <w:tcW w:w="969" w:type="pct"/>
            <w:shd w:val="clear" w:color="auto" w:fill="F2F2F2" w:themeFill="background1" w:themeFillShade="F2"/>
            <w:vAlign w:val="center"/>
          </w:tcPr>
          <w:p w14:paraId="1AA69DFA"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職稱</w:t>
            </w:r>
          </w:p>
        </w:tc>
      </w:tr>
      <w:tr w:rsidR="00C65E17" w:rsidRPr="00FB73B0" w14:paraId="362B3F08" w14:textId="77777777" w:rsidTr="00A131AC">
        <w:trPr>
          <w:cantSplit/>
          <w:trHeight w:val="510"/>
        </w:trPr>
        <w:tc>
          <w:tcPr>
            <w:tcW w:w="747" w:type="pct"/>
            <w:vMerge/>
            <w:shd w:val="clear" w:color="auto" w:fill="D9D9D9" w:themeFill="background1" w:themeFillShade="D9"/>
            <w:vAlign w:val="center"/>
          </w:tcPr>
          <w:p w14:paraId="04163072"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624D287B"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4516D0D3"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1755F5D6"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57C4DBA5" w14:textId="77777777" w:rsidR="00C65E17" w:rsidRPr="00FB73B0" w:rsidRDefault="00C65E17" w:rsidP="00A131AC">
            <w:pPr>
              <w:snapToGrid w:val="0"/>
              <w:rPr>
                <w:color w:val="000000" w:themeColor="text1"/>
                <w:sz w:val="24"/>
                <w:szCs w:val="24"/>
              </w:rPr>
            </w:pPr>
          </w:p>
        </w:tc>
      </w:tr>
      <w:tr w:rsidR="00C65E17" w:rsidRPr="00FB73B0" w14:paraId="240C31D8" w14:textId="77777777" w:rsidTr="00A131AC">
        <w:trPr>
          <w:cantSplit/>
          <w:trHeight w:val="510"/>
        </w:trPr>
        <w:tc>
          <w:tcPr>
            <w:tcW w:w="747" w:type="pct"/>
            <w:vMerge/>
            <w:shd w:val="clear" w:color="auto" w:fill="D9D9D9" w:themeFill="background1" w:themeFillShade="D9"/>
            <w:vAlign w:val="center"/>
          </w:tcPr>
          <w:p w14:paraId="341DD393"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774A74AF"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7E6B45F2"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7467562A"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3B616FD6" w14:textId="77777777" w:rsidR="00C65E17" w:rsidRPr="00FB73B0" w:rsidRDefault="00C65E17" w:rsidP="00A131AC">
            <w:pPr>
              <w:snapToGrid w:val="0"/>
              <w:rPr>
                <w:color w:val="000000" w:themeColor="text1"/>
                <w:sz w:val="24"/>
                <w:szCs w:val="24"/>
              </w:rPr>
            </w:pPr>
          </w:p>
        </w:tc>
      </w:tr>
      <w:tr w:rsidR="00C65E17" w:rsidRPr="00FB73B0" w14:paraId="582C7586" w14:textId="77777777" w:rsidTr="00A131AC">
        <w:trPr>
          <w:cantSplit/>
          <w:trHeight w:val="510"/>
        </w:trPr>
        <w:tc>
          <w:tcPr>
            <w:tcW w:w="747" w:type="pct"/>
            <w:vMerge/>
            <w:shd w:val="clear" w:color="auto" w:fill="D9D9D9" w:themeFill="background1" w:themeFillShade="D9"/>
            <w:vAlign w:val="center"/>
          </w:tcPr>
          <w:p w14:paraId="02E101CA"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0D0E5F74"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7B709A0A"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29D26B9C"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0876FF4A" w14:textId="77777777" w:rsidR="00C65E17" w:rsidRPr="00FB73B0" w:rsidRDefault="00C65E17" w:rsidP="00A131AC">
            <w:pPr>
              <w:snapToGrid w:val="0"/>
              <w:rPr>
                <w:color w:val="000000" w:themeColor="text1"/>
                <w:sz w:val="24"/>
                <w:szCs w:val="24"/>
              </w:rPr>
            </w:pPr>
          </w:p>
        </w:tc>
      </w:tr>
      <w:tr w:rsidR="00C65E17" w:rsidRPr="00FB73B0" w14:paraId="69A64710" w14:textId="77777777" w:rsidTr="00A131AC">
        <w:trPr>
          <w:cantSplit/>
          <w:trHeight w:val="510"/>
        </w:trPr>
        <w:tc>
          <w:tcPr>
            <w:tcW w:w="747" w:type="pct"/>
            <w:vMerge w:val="restart"/>
            <w:shd w:val="clear" w:color="auto" w:fill="D9D9D9" w:themeFill="background1" w:themeFillShade="D9"/>
            <w:vAlign w:val="center"/>
          </w:tcPr>
          <w:p w14:paraId="3CA585FF"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參與計畫</w:t>
            </w:r>
          </w:p>
        </w:tc>
        <w:tc>
          <w:tcPr>
            <w:tcW w:w="1157" w:type="pct"/>
            <w:shd w:val="clear" w:color="auto" w:fill="F2F2F2" w:themeFill="background1" w:themeFillShade="F2"/>
            <w:vAlign w:val="center"/>
          </w:tcPr>
          <w:p w14:paraId="35126C31"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計畫名稱</w:t>
            </w:r>
          </w:p>
        </w:tc>
        <w:tc>
          <w:tcPr>
            <w:tcW w:w="1122" w:type="pct"/>
            <w:gridSpan w:val="2"/>
            <w:shd w:val="clear" w:color="auto" w:fill="F2F2F2" w:themeFill="background1" w:themeFillShade="F2"/>
            <w:vAlign w:val="center"/>
          </w:tcPr>
          <w:p w14:paraId="1ECD6480"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時間</w:t>
            </w:r>
          </w:p>
        </w:tc>
        <w:tc>
          <w:tcPr>
            <w:tcW w:w="1005" w:type="pct"/>
            <w:gridSpan w:val="2"/>
            <w:shd w:val="clear" w:color="auto" w:fill="F2F2F2" w:themeFill="background1" w:themeFillShade="F2"/>
            <w:vAlign w:val="center"/>
          </w:tcPr>
          <w:p w14:paraId="48954E07"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主導公司</w:t>
            </w:r>
          </w:p>
        </w:tc>
        <w:tc>
          <w:tcPr>
            <w:tcW w:w="969" w:type="pct"/>
            <w:shd w:val="clear" w:color="auto" w:fill="F2F2F2" w:themeFill="background1" w:themeFillShade="F2"/>
            <w:vAlign w:val="center"/>
          </w:tcPr>
          <w:p w14:paraId="22DF3FFB"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參與項目</w:t>
            </w:r>
          </w:p>
        </w:tc>
      </w:tr>
      <w:tr w:rsidR="00C65E17" w:rsidRPr="00FB73B0" w14:paraId="0FD2CBC2" w14:textId="77777777" w:rsidTr="00A131AC">
        <w:trPr>
          <w:cantSplit/>
          <w:trHeight w:val="510"/>
        </w:trPr>
        <w:tc>
          <w:tcPr>
            <w:tcW w:w="747" w:type="pct"/>
            <w:vMerge/>
            <w:shd w:val="clear" w:color="auto" w:fill="D9D9D9" w:themeFill="background1" w:themeFillShade="D9"/>
            <w:vAlign w:val="center"/>
          </w:tcPr>
          <w:p w14:paraId="2B012A93"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66CB033F"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15486A6C"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16275F3E"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7F7D953A" w14:textId="77777777" w:rsidR="00C65E17" w:rsidRPr="00FB73B0" w:rsidRDefault="00C65E17" w:rsidP="00A131AC">
            <w:pPr>
              <w:snapToGrid w:val="0"/>
              <w:rPr>
                <w:color w:val="000000" w:themeColor="text1"/>
                <w:sz w:val="24"/>
                <w:szCs w:val="24"/>
              </w:rPr>
            </w:pPr>
          </w:p>
        </w:tc>
      </w:tr>
      <w:tr w:rsidR="00C65E17" w:rsidRPr="00FB73B0" w14:paraId="349323A5" w14:textId="77777777" w:rsidTr="00A131AC">
        <w:trPr>
          <w:cantSplit/>
          <w:trHeight w:val="510"/>
        </w:trPr>
        <w:tc>
          <w:tcPr>
            <w:tcW w:w="747" w:type="pct"/>
            <w:vMerge/>
            <w:shd w:val="clear" w:color="auto" w:fill="D9D9D9" w:themeFill="background1" w:themeFillShade="D9"/>
            <w:vAlign w:val="center"/>
          </w:tcPr>
          <w:p w14:paraId="24DF845B"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2DE55759"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5254C553"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1922F2BF"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6CC74AF2" w14:textId="77777777" w:rsidR="00C65E17" w:rsidRPr="00FB73B0" w:rsidRDefault="00C65E17" w:rsidP="00A131AC">
            <w:pPr>
              <w:snapToGrid w:val="0"/>
              <w:rPr>
                <w:color w:val="000000" w:themeColor="text1"/>
                <w:sz w:val="24"/>
                <w:szCs w:val="24"/>
              </w:rPr>
            </w:pPr>
          </w:p>
        </w:tc>
      </w:tr>
      <w:tr w:rsidR="00C65E17" w:rsidRPr="00FB73B0" w14:paraId="45DFE1E4" w14:textId="77777777" w:rsidTr="00A131AC">
        <w:trPr>
          <w:cantSplit/>
          <w:trHeight w:val="510"/>
        </w:trPr>
        <w:tc>
          <w:tcPr>
            <w:tcW w:w="747" w:type="pct"/>
            <w:vMerge/>
            <w:shd w:val="clear" w:color="auto" w:fill="D9D9D9" w:themeFill="background1" w:themeFillShade="D9"/>
            <w:vAlign w:val="center"/>
          </w:tcPr>
          <w:p w14:paraId="0BCB42FE"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0FD5B9C8"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1544E747"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0F695C6C"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580B559A" w14:textId="77777777" w:rsidR="00C65E17" w:rsidRPr="00FB73B0" w:rsidRDefault="00C65E17" w:rsidP="00A131AC">
            <w:pPr>
              <w:snapToGrid w:val="0"/>
              <w:rPr>
                <w:color w:val="000000" w:themeColor="text1"/>
                <w:sz w:val="24"/>
                <w:szCs w:val="24"/>
              </w:rPr>
            </w:pPr>
          </w:p>
        </w:tc>
      </w:tr>
    </w:tbl>
    <w:p w14:paraId="38E9C5B7" w14:textId="4B1CB04D" w:rsidR="00C65E17" w:rsidRPr="00FB73B0" w:rsidRDefault="00C65E17">
      <w:pPr>
        <w:pStyle w:val="afc"/>
        <w:numPr>
          <w:ilvl w:val="0"/>
          <w:numId w:val="76"/>
        </w:numPr>
        <w:ind w:leftChars="0"/>
        <w:jc w:val="both"/>
        <w:rPr>
          <w:color w:val="000000" w:themeColor="text1"/>
        </w:rPr>
      </w:pPr>
      <w:r w:rsidRPr="00FB73B0">
        <w:rPr>
          <w:color w:val="000000" w:themeColor="text1"/>
        </w:rPr>
        <w:t>主要投入人力</w:t>
      </w:r>
    </w:p>
    <w:p w14:paraId="7B52C7CE" w14:textId="77777777" w:rsidR="00C65E17" w:rsidRPr="00FB73B0" w:rsidRDefault="00C65E17">
      <w:pPr>
        <w:pStyle w:val="afc"/>
        <w:numPr>
          <w:ilvl w:val="1"/>
          <w:numId w:val="76"/>
        </w:numPr>
        <w:ind w:leftChars="0" w:left="1797"/>
        <w:jc w:val="both"/>
        <w:rPr>
          <w:color w:val="000000" w:themeColor="text1"/>
        </w:rPr>
      </w:pPr>
      <w:r w:rsidRPr="00FB73B0">
        <w:rPr>
          <w:color w:val="000000" w:themeColor="text1"/>
        </w:rPr>
        <w:t>提案餐飲業者主要參與人員</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36"/>
        <w:gridCol w:w="864"/>
        <w:gridCol w:w="1146"/>
        <w:gridCol w:w="729"/>
        <w:gridCol w:w="2097"/>
        <w:gridCol w:w="3085"/>
        <w:gridCol w:w="1152"/>
      </w:tblGrid>
      <w:tr w:rsidR="00C65E17" w:rsidRPr="00FB73B0" w14:paraId="70885EFE" w14:textId="77777777" w:rsidTr="00A131AC">
        <w:trPr>
          <w:cantSplit/>
          <w:trHeight w:val="454"/>
        </w:trPr>
        <w:tc>
          <w:tcPr>
            <w:tcW w:w="536" w:type="dxa"/>
            <w:shd w:val="clear" w:color="auto" w:fill="D9D9D9" w:themeFill="background1" w:themeFillShade="D9"/>
            <w:vAlign w:val="center"/>
          </w:tcPr>
          <w:p w14:paraId="31C8313C"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編號</w:t>
            </w:r>
          </w:p>
        </w:tc>
        <w:tc>
          <w:tcPr>
            <w:tcW w:w="864" w:type="dxa"/>
            <w:shd w:val="clear" w:color="auto" w:fill="D9D9D9" w:themeFill="background1" w:themeFillShade="D9"/>
            <w:vAlign w:val="center"/>
          </w:tcPr>
          <w:p w14:paraId="681586F6"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姓名</w:t>
            </w:r>
          </w:p>
        </w:tc>
        <w:tc>
          <w:tcPr>
            <w:tcW w:w="1146" w:type="dxa"/>
            <w:shd w:val="clear" w:color="auto" w:fill="D9D9D9" w:themeFill="background1" w:themeFillShade="D9"/>
            <w:vAlign w:val="center"/>
          </w:tcPr>
          <w:p w14:paraId="1CE7861A"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職稱</w:t>
            </w:r>
          </w:p>
        </w:tc>
        <w:tc>
          <w:tcPr>
            <w:tcW w:w="729" w:type="dxa"/>
            <w:shd w:val="clear" w:color="auto" w:fill="D9D9D9" w:themeFill="background1" w:themeFillShade="D9"/>
            <w:vAlign w:val="center"/>
          </w:tcPr>
          <w:p w14:paraId="79105B26"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本業</w:t>
            </w:r>
          </w:p>
          <w:p w14:paraId="0385BA7E"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年資</w:t>
            </w:r>
          </w:p>
        </w:tc>
        <w:tc>
          <w:tcPr>
            <w:tcW w:w="2097" w:type="dxa"/>
            <w:shd w:val="clear" w:color="auto" w:fill="D9D9D9" w:themeFill="background1" w:themeFillShade="D9"/>
            <w:vAlign w:val="center"/>
          </w:tcPr>
          <w:p w14:paraId="3C5026A6"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學歷</w:t>
            </w:r>
            <w:r w:rsidRPr="00FB73B0">
              <w:rPr>
                <w:b/>
                <w:color w:val="000000" w:themeColor="text1"/>
                <w:kern w:val="0"/>
                <w:sz w:val="24"/>
              </w:rPr>
              <w:t>/</w:t>
            </w:r>
            <w:r w:rsidRPr="00FB73B0">
              <w:rPr>
                <w:b/>
                <w:color w:val="000000" w:themeColor="text1"/>
                <w:kern w:val="0"/>
                <w:sz w:val="24"/>
              </w:rPr>
              <w:t>專長</w:t>
            </w:r>
          </w:p>
        </w:tc>
        <w:tc>
          <w:tcPr>
            <w:tcW w:w="3085" w:type="dxa"/>
            <w:shd w:val="clear" w:color="auto" w:fill="D9D9D9" w:themeFill="background1" w:themeFillShade="D9"/>
            <w:vAlign w:val="center"/>
          </w:tcPr>
          <w:p w14:paraId="69E794F4"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計畫內負責工作項目</w:t>
            </w:r>
          </w:p>
        </w:tc>
        <w:tc>
          <w:tcPr>
            <w:tcW w:w="1152" w:type="dxa"/>
            <w:shd w:val="clear" w:color="auto" w:fill="D9D9D9" w:themeFill="background1" w:themeFillShade="D9"/>
            <w:vAlign w:val="center"/>
          </w:tcPr>
          <w:p w14:paraId="744A4EFF"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投入</w:t>
            </w:r>
          </w:p>
          <w:p w14:paraId="61C57E3A" w14:textId="77777777" w:rsidR="00C65E17" w:rsidRPr="00FB73B0" w:rsidRDefault="00C65E17" w:rsidP="00A131AC">
            <w:pPr>
              <w:snapToGrid w:val="0"/>
              <w:spacing w:line="240" w:lineRule="auto"/>
              <w:jc w:val="center"/>
              <w:rPr>
                <w:b/>
                <w:color w:val="000000" w:themeColor="text1"/>
                <w:kern w:val="0"/>
                <w:sz w:val="24"/>
              </w:rPr>
            </w:pPr>
            <w:r w:rsidRPr="00FB73B0">
              <w:rPr>
                <w:b/>
                <w:color w:val="000000" w:themeColor="text1"/>
                <w:kern w:val="0"/>
                <w:sz w:val="24"/>
              </w:rPr>
              <w:t>月數</w:t>
            </w:r>
          </w:p>
        </w:tc>
      </w:tr>
      <w:tr w:rsidR="00C65E17" w:rsidRPr="00FB73B0" w14:paraId="08109216" w14:textId="77777777" w:rsidTr="00A131AC">
        <w:trPr>
          <w:cantSplit/>
          <w:trHeight w:val="454"/>
        </w:trPr>
        <w:tc>
          <w:tcPr>
            <w:tcW w:w="536" w:type="dxa"/>
            <w:shd w:val="clear" w:color="auto" w:fill="auto"/>
            <w:vAlign w:val="center"/>
          </w:tcPr>
          <w:p w14:paraId="3AB13401"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1</w:t>
            </w:r>
          </w:p>
        </w:tc>
        <w:tc>
          <w:tcPr>
            <w:tcW w:w="864" w:type="dxa"/>
            <w:shd w:val="clear" w:color="auto" w:fill="auto"/>
            <w:vAlign w:val="center"/>
          </w:tcPr>
          <w:p w14:paraId="3B24DC69"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10287E04"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7C771912" w14:textId="77777777" w:rsidR="00C65E17" w:rsidRPr="00FB73B0" w:rsidRDefault="00C65E17" w:rsidP="00A131AC">
            <w:pPr>
              <w:snapToGrid w:val="0"/>
              <w:spacing w:line="240" w:lineRule="auto"/>
              <w:rPr>
                <w:color w:val="000000" w:themeColor="text1"/>
                <w:sz w:val="24"/>
              </w:rPr>
            </w:pPr>
          </w:p>
        </w:tc>
        <w:tc>
          <w:tcPr>
            <w:tcW w:w="2097" w:type="dxa"/>
            <w:vAlign w:val="center"/>
          </w:tcPr>
          <w:p w14:paraId="0009BB88" w14:textId="77777777" w:rsidR="00C65E17" w:rsidRPr="00FB73B0" w:rsidRDefault="00C65E17" w:rsidP="00A131AC">
            <w:pPr>
              <w:snapToGrid w:val="0"/>
              <w:spacing w:line="240" w:lineRule="auto"/>
              <w:rPr>
                <w:color w:val="000000" w:themeColor="text1"/>
                <w:sz w:val="24"/>
              </w:rPr>
            </w:pPr>
          </w:p>
        </w:tc>
        <w:tc>
          <w:tcPr>
            <w:tcW w:w="3085" w:type="dxa"/>
            <w:vAlign w:val="center"/>
          </w:tcPr>
          <w:p w14:paraId="106C0AC7" w14:textId="77777777" w:rsidR="00C65E17" w:rsidRPr="00FB73B0" w:rsidRDefault="00C65E17" w:rsidP="00A131AC">
            <w:pPr>
              <w:snapToGrid w:val="0"/>
              <w:rPr>
                <w:color w:val="000000" w:themeColor="text1"/>
                <w:sz w:val="24"/>
              </w:rPr>
            </w:pPr>
            <w:r w:rsidRPr="00FB73B0">
              <w:rPr>
                <w:color w:val="000000" w:themeColor="text1"/>
                <w:sz w:val="24"/>
              </w:rPr>
              <w:t>（</w:t>
            </w:r>
            <w:r w:rsidRPr="00FB73B0">
              <w:rPr>
                <w:color w:val="000000" w:themeColor="text1"/>
                <w:sz w:val="24"/>
              </w:rPr>
              <w:t>1</w:t>
            </w:r>
            <w:r w:rsidRPr="00FB73B0">
              <w:rPr>
                <w:color w:val="000000" w:themeColor="text1"/>
                <w:sz w:val="24"/>
              </w:rPr>
              <w:t>）計畫主持人</w:t>
            </w:r>
          </w:p>
          <w:p w14:paraId="1BE63AE1" w14:textId="77777777" w:rsidR="00C65E17" w:rsidRPr="00FB73B0" w:rsidRDefault="00C65E17" w:rsidP="00A131AC">
            <w:pPr>
              <w:snapToGrid w:val="0"/>
              <w:spacing w:line="240" w:lineRule="auto"/>
              <w:rPr>
                <w:color w:val="000000" w:themeColor="text1"/>
                <w:sz w:val="24"/>
              </w:rPr>
            </w:pPr>
            <w:r w:rsidRPr="00FB73B0">
              <w:rPr>
                <w:color w:val="000000" w:themeColor="text1"/>
                <w:sz w:val="24"/>
              </w:rPr>
              <w:t>（</w:t>
            </w:r>
            <w:r w:rsidRPr="00FB73B0">
              <w:rPr>
                <w:color w:val="000000" w:themeColor="text1"/>
                <w:sz w:val="24"/>
              </w:rPr>
              <w:t>2</w:t>
            </w:r>
            <w:r w:rsidRPr="00FB73B0">
              <w:rPr>
                <w:color w:val="000000" w:themeColor="text1"/>
                <w:sz w:val="24"/>
              </w:rPr>
              <w:t>）</w:t>
            </w:r>
            <w:r w:rsidRPr="00FB73B0">
              <w:rPr>
                <w:color w:val="000000" w:themeColor="text1"/>
                <w:sz w:val="24"/>
              </w:rPr>
              <w:t>………</w:t>
            </w:r>
          </w:p>
        </w:tc>
        <w:tc>
          <w:tcPr>
            <w:tcW w:w="1152" w:type="dxa"/>
            <w:shd w:val="clear" w:color="auto" w:fill="auto"/>
            <w:vAlign w:val="center"/>
          </w:tcPr>
          <w:p w14:paraId="6A6D8EEA" w14:textId="77777777" w:rsidR="00C65E17" w:rsidRPr="00FB73B0" w:rsidRDefault="00C65E17" w:rsidP="00A131AC">
            <w:pPr>
              <w:snapToGrid w:val="0"/>
              <w:spacing w:line="240" w:lineRule="auto"/>
              <w:rPr>
                <w:color w:val="000000" w:themeColor="text1"/>
                <w:sz w:val="24"/>
              </w:rPr>
            </w:pPr>
          </w:p>
        </w:tc>
      </w:tr>
      <w:tr w:rsidR="00C65E17" w:rsidRPr="00FB73B0" w14:paraId="1A4F8C22" w14:textId="77777777" w:rsidTr="00A131AC">
        <w:trPr>
          <w:cantSplit/>
          <w:trHeight w:val="454"/>
        </w:trPr>
        <w:tc>
          <w:tcPr>
            <w:tcW w:w="536" w:type="dxa"/>
            <w:shd w:val="clear" w:color="auto" w:fill="auto"/>
            <w:vAlign w:val="center"/>
          </w:tcPr>
          <w:p w14:paraId="7EC0F8C1"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2</w:t>
            </w:r>
          </w:p>
        </w:tc>
        <w:tc>
          <w:tcPr>
            <w:tcW w:w="864" w:type="dxa"/>
            <w:shd w:val="clear" w:color="auto" w:fill="auto"/>
            <w:vAlign w:val="center"/>
          </w:tcPr>
          <w:p w14:paraId="4C140F1B"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3894568D"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2DC92D99" w14:textId="77777777" w:rsidR="00C65E17" w:rsidRPr="00FB73B0" w:rsidRDefault="00C65E17" w:rsidP="00A131AC">
            <w:pPr>
              <w:snapToGrid w:val="0"/>
              <w:spacing w:line="240" w:lineRule="auto"/>
              <w:rPr>
                <w:color w:val="000000" w:themeColor="text1"/>
                <w:sz w:val="24"/>
              </w:rPr>
            </w:pPr>
          </w:p>
        </w:tc>
        <w:tc>
          <w:tcPr>
            <w:tcW w:w="2097" w:type="dxa"/>
            <w:vAlign w:val="center"/>
          </w:tcPr>
          <w:p w14:paraId="19E72046" w14:textId="77777777" w:rsidR="00C65E17" w:rsidRPr="00FB73B0" w:rsidRDefault="00C65E17" w:rsidP="00A131AC">
            <w:pPr>
              <w:snapToGrid w:val="0"/>
              <w:spacing w:line="240" w:lineRule="auto"/>
              <w:rPr>
                <w:color w:val="000000" w:themeColor="text1"/>
                <w:sz w:val="24"/>
              </w:rPr>
            </w:pPr>
          </w:p>
        </w:tc>
        <w:tc>
          <w:tcPr>
            <w:tcW w:w="3085" w:type="dxa"/>
            <w:vAlign w:val="center"/>
          </w:tcPr>
          <w:p w14:paraId="52CDE12A" w14:textId="77777777" w:rsidR="00C65E17" w:rsidRPr="00FB73B0" w:rsidRDefault="00C65E17" w:rsidP="00A131AC">
            <w:pPr>
              <w:snapToGrid w:val="0"/>
              <w:rPr>
                <w:color w:val="000000" w:themeColor="text1"/>
                <w:sz w:val="24"/>
              </w:rPr>
            </w:pPr>
            <w:r w:rsidRPr="00FB73B0">
              <w:rPr>
                <w:color w:val="000000" w:themeColor="text1"/>
                <w:sz w:val="24"/>
              </w:rPr>
              <w:t>（</w:t>
            </w:r>
            <w:r w:rsidRPr="00FB73B0">
              <w:rPr>
                <w:color w:val="000000" w:themeColor="text1"/>
                <w:sz w:val="24"/>
              </w:rPr>
              <w:t>1</w:t>
            </w:r>
            <w:r w:rsidRPr="00FB73B0">
              <w:rPr>
                <w:color w:val="000000" w:themeColor="text1"/>
                <w:sz w:val="24"/>
              </w:rPr>
              <w:t>）協同計畫主持人</w:t>
            </w:r>
          </w:p>
          <w:p w14:paraId="3F43E9E4" w14:textId="77777777" w:rsidR="00C65E17" w:rsidRPr="00FB73B0" w:rsidRDefault="00C65E17" w:rsidP="00A131AC">
            <w:pPr>
              <w:snapToGrid w:val="0"/>
              <w:spacing w:line="240" w:lineRule="auto"/>
              <w:rPr>
                <w:color w:val="000000" w:themeColor="text1"/>
                <w:sz w:val="24"/>
              </w:rPr>
            </w:pPr>
            <w:r w:rsidRPr="00FB73B0">
              <w:rPr>
                <w:color w:val="000000" w:themeColor="text1"/>
                <w:sz w:val="24"/>
              </w:rPr>
              <w:t>（</w:t>
            </w:r>
            <w:r w:rsidRPr="00FB73B0">
              <w:rPr>
                <w:color w:val="000000" w:themeColor="text1"/>
                <w:sz w:val="24"/>
              </w:rPr>
              <w:t>2</w:t>
            </w:r>
            <w:r w:rsidRPr="00FB73B0">
              <w:rPr>
                <w:color w:val="000000" w:themeColor="text1"/>
                <w:sz w:val="24"/>
              </w:rPr>
              <w:t>）</w:t>
            </w:r>
            <w:r w:rsidRPr="00FB73B0">
              <w:rPr>
                <w:color w:val="000000" w:themeColor="text1"/>
                <w:sz w:val="24"/>
              </w:rPr>
              <w:t>………</w:t>
            </w:r>
          </w:p>
        </w:tc>
        <w:tc>
          <w:tcPr>
            <w:tcW w:w="1152" w:type="dxa"/>
            <w:shd w:val="clear" w:color="auto" w:fill="auto"/>
            <w:vAlign w:val="center"/>
          </w:tcPr>
          <w:p w14:paraId="2B709D4E" w14:textId="77777777" w:rsidR="00C65E17" w:rsidRPr="00FB73B0" w:rsidRDefault="00C65E17" w:rsidP="00A131AC">
            <w:pPr>
              <w:snapToGrid w:val="0"/>
              <w:spacing w:line="240" w:lineRule="auto"/>
              <w:rPr>
                <w:color w:val="000000" w:themeColor="text1"/>
                <w:sz w:val="24"/>
              </w:rPr>
            </w:pPr>
          </w:p>
        </w:tc>
      </w:tr>
      <w:tr w:rsidR="00C65E17" w:rsidRPr="00FB73B0" w14:paraId="071A21C9" w14:textId="77777777" w:rsidTr="00A131AC">
        <w:trPr>
          <w:cantSplit/>
          <w:trHeight w:val="454"/>
        </w:trPr>
        <w:tc>
          <w:tcPr>
            <w:tcW w:w="536" w:type="dxa"/>
            <w:shd w:val="clear" w:color="auto" w:fill="auto"/>
            <w:vAlign w:val="center"/>
          </w:tcPr>
          <w:p w14:paraId="78BFC32C"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3</w:t>
            </w:r>
          </w:p>
        </w:tc>
        <w:tc>
          <w:tcPr>
            <w:tcW w:w="864" w:type="dxa"/>
            <w:shd w:val="clear" w:color="auto" w:fill="auto"/>
            <w:vAlign w:val="center"/>
          </w:tcPr>
          <w:p w14:paraId="6FAF727B"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38C7D07F"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64965CB2" w14:textId="77777777" w:rsidR="00C65E17" w:rsidRPr="00FB73B0" w:rsidRDefault="00C65E17" w:rsidP="00A131AC">
            <w:pPr>
              <w:snapToGrid w:val="0"/>
              <w:spacing w:line="240" w:lineRule="auto"/>
              <w:rPr>
                <w:color w:val="000000" w:themeColor="text1"/>
                <w:sz w:val="24"/>
              </w:rPr>
            </w:pPr>
          </w:p>
        </w:tc>
        <w:tc>
          <w:tcPr>
            <w:tcW w:w="2097" w:type="dxa"/>
            <w:vAlign w:val="center"/>
          </w:tcPr>
          <w:p w14:paraId="776EFA38" w14:textId="77777777" w:rsidR="00C65E17" w:rsidRPr="00FB73B0" w:rsidRDefault="00C65E17" w:rsidP="00A131AC">
            <w:pPr>
              <w:snapToGrid w:val="0"/>
              <w:spacing w:line="240" w:lineRule="auto"/>
              <w:rPr>
                <w:color w:val="000000" w:themeColor="text1"/>
                <w:sz w:val="24"/>
              </w:rPr>
            </w:pPr>
          </w:p>
        </w:tc>
        <w:tc>
          <w:tcPr>
            <w:tcW w:w="3085" w:type="dxa"/>
            <w:vAlign w:val="center"/>
          </w:tcPr>
          <w:p w14:paraId="77822336" w14:textId="77777777" w:rsidR="00C65E17" w:rsidRPr="00FB73B0" w:rsidRDefault="00C65E17" w:rsidP="00A131AC">
            <w:pPr>
              <w:snapToGrid w:val="0"/>
              <w:rPr>
                <w:color w:val="000000" w:themeColor="text1"/>
                <w:sz w:val="24"/>
              </w:rPr>
            </w:pPr>
            <w:r w:rsidRPr="00FB73B0">
              <w:rPr>
                <w:color w:val="000000" w:themeColor="text1"/>
                <w:sz w:val="24"/>
              </w:rPr>
              <w:t>（</w:t>
            </w:r>
            <w:r w:rsidRPr="00FB73B0">
              <w:rPr>
                <w:color w:val="000000" w:themeColor="text1"/>
                <w:sz w:val="24"/>
              </w:rPr>
              <w:t>1</w:t>
            </w:r>
            <w:r w:rsidRPr="00FB73B0">
              <w:rPr>
                <w:color w:val="000000" w:themeColor="text1"/>
                <w:sz w:val="24"/>
              </w:rPr>
              <w:t>）計畫聯絡人</w:t>
            </w:r>
          </w:p>
          <w:p w14:paraId="568DCBF9" w14:textId="77777777" w:rsidR="00C65E17" w:rsidRPr="00FB73B0" w:rsidRDefault="00C65E17" w:rsidP="00A131AC">
            <w:pPr>
              <w:snapToGrid w:val="0"/>
              <w:spacing w:line="240" w:lineRule="auto"/>
              <w:rPr>
                <w:color w:val="000000" w:themeColor="text1"/>
                <w:sz w:val="24"/>
              </w:rPr>
            </w:pPr>
            <w:r w:rsidRPr="00FB73B0">
              <w:rPr>
                <w:color w:val="000000" w:themeColor="text1"/>
                <w:sz w:val="24"/>
              </w:rPr>
              <w:t>（</w:t>
            </w:r>
            <w:r w:rsidRPr="00FB73B0">
              <w:rPr>
                <w:color w:val="000000" w:themeColor="text1"/>
                <w:sz w:val="24"/>
              </w:rPr>
              <w:t>2</w:t>
            </w:r>
            <w:r w:rsidRPr="00FB73B0">
              <w:rPr>
                <w:color w:val="000000" w:themeColor="text1"/>
                <w:sz w:val="24"/>
              </w:rPr>
              <w:t>）</w:t>
            </w:r>
            <w:r w:rsidRPr="00FB73B0">
              <w:rPr>
                <w:color w:val="000000" w:themeColor="text1"/>
                <w:sz w:val="24"/>
              </w:rPr>
              <w:t>………</w:t>
            </w:r>
          </w:p>
        </w:tc>
        <w:tc>
          <w:tcPr>
            <w:tcW w:w="1152" w:type="dxa"/>
            <w:shd w:val="clear" w:color="auto" w:fill="auto"/>
            <w:vAlign w:val="center"/>
          </w:tcPr>
          <w:p w14:paraId="18D6E4F4" w14:textId="77777777" w:rsidR="00C65E17" w:rsidRPr="00FB73B0" w:rsidRDefault="00C65E17" w:rsidP="00A131AC">
            <w:pPr>
              <w:snapToGrid w:val="0"/>
              <w:spacing w:line="240" w:lineRule="auto"/>
              <w:rPr>
                <w:color w:val="000000" w:themeColor="text1"/>
                <w:sz w:val="24"/>
              </w:rPr>
            </w:pPr>
          </w:p>
        </w:tc>
      </w:tr>
      <w:tr w:rsidR="00C65E17" w:rsidRPr="00FB73B0" w14:paraId="03B9F4A8" w14:textId="77777777" w:rsidTr="00A131AC">
        <w:trPr>
          <w:cantSplit/>
          <w:trHeight w:val="454"/>
        </w:trPr>
        <w:tc>
          <w:tcPr>
            <w:tcW w:w="536" w:type="dxa"/>
            <w:shd w:val="clear" w:color="auto" w:fill="auto"/>
            <w:vAlign w:val="center"/>
          </w:tcPr>
          <w:p w14:paraId="108ED7E4"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4</w:t>
            </w:r>
          </w:p>
        </w:tc>
        <w:tc>
          <w:tcPr>
            <w:tcW w:w="864" w:type="dxa"/>
            <w:shd w:val="clear" w:color="auto" w:fill="auto"/>
            <w:vAlign w:val="center"/>
          </w:tcPr>
          <w:p w14:paraId="52FCFE53"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4EB58E58"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262297CB" w14:textId="77777777" w:rsidR="00C65E17" w:rsidRPr="00FB73B0" w:rsidRDefault="00C65E17" w:rsidP="00A131AC">
            <w:pPr>
              <w:snapToGrid w:val="0"/>
              <w:spacing w:line="240" w:lineRule="auto"/>
              <w:rPr>
                <w:color w:val="000000" w:themeColor="text1"/>
                <w:sz w:val="24"/>
              </w:rPr>
            </w:pPr>
          </w:p>
        </w:tc>
        <w:tc>
          <w:tcPr>
            <w:tcW w:w="2097" w:type="dxa"/>
            <w:vAlign w:val="center"/>
          </w:tcPr>
          <w:p w14:paraId="182607B6" w14:textId="77777777" w:rsidR="00C65E17" w:rsidRPr="00FB73B0" w:rsidRDefault="00C65E17" w:rsidP="00A131AC">
            <w:pPr>
              <w:snapToGrid w:val="0"/>
              <w:spacing w:line="240" w:lineRule="auto"/>
              <w:rPr>
                <w:color w:val="000000" w:themeColor="text1"/>
                <w:sz w:val="24"/>
              </w:rPr>
            </w:pPr>
          </w:p>
        </w:tc>
        <w:tc>
          <w:tcPr>
            <w:tcW w:w="3085" w:type="dxa"/>
            <w:vAlign w:val="center"/>
          </w:tcPr>
          <w:p w14:paraId="0602971B" w14:textId="77777777" w:rsidR="00C65E17" w:rsidRPr="00FB73B0" w:rsidRDefault="00C65E17" w:rsidP="00A131AC">
            <w:pPr>
              <w:snapToGrid w:val="0"/>
              <w:rPr>
                <w:color w:val="000000" w:themeColor="text1"/>
                <w:sz w:val="24"/>
              </w:rPr>
            </w:pPr>
            <w:r w:rsidRPr="00FB73B0">
              <w:rPr>
                <w:color w:val="000000" w:themeColor="text1"/>
                <w:sz w:val="24"/>
              </w:rPr>
              <w:t>（</w:t>
            </w:r>
            <w:r w:rsidRPr="00FB73B0">
              <w:rPr>
                <w:color w:val="000000" w:themeColor="text1"/>
                <w:sz w:val="24"/>
              </w:rPr>
              <w:t>1</w:t>
            </w:r>
            <w:r w:rsidRPr="00FB73B0">
              <w:rPr>
                <w:color w:val="000000" w:themeColor="text1"/>
                <w:sz w:val="24"/>
              </w:rPr>
              <w:t>）計畫專責財務會計</w:t>
            </w:r>
          </w:p>
          <w:p w14:paraId="2C6B8CF3" w14:textId="77777777" w:rsidR="00C65E17" w:rsidRPr="00FB73B0" w:rsidRDefault="00C65E17" w:rsidP="00A131AC">
            <w:pPr>
              <w:snapToGrid w:val="0"/>
              <w:spacing w:line="240" w:lineRule="auto"/>
              <w:rPr>
                <w:color w:val="000000" w:themeColor="text1"/>
                <w:sz w:val="24"/>
              </w:rPr>
            </w:pPr>
            <w:r w:rsidRPr="00FB73B0">
              <w:rPr>
                <w:color w:val="000000" w:themeColor="text1"/>
                <w:sz w:val="24"/>
              </w:rPr>
              <w:t>（</w:t>
            </w:r>
            <w:r w:rsidRPr="00FB73B0">
              <w:rPr>
                <w:color w:val="000000" w:themeColor="text1"/>
                <w:sz w:val="24"/>
              </w:rPr>
              <w:t>2</w:t>
            </w:r>
            <w:r w:rsidRPr="00FB73B0">
              <w:rPr>
                <w:color w:val="000000" w:themeColor="text1"/>
                <w:sz w:val="24"/>
              </w:rPr>
              <w:t>）</w:t>
            </w:r>
            <w:r w:rsidRPr="00FB73B0">
              <w:rPr>
                <w:color w:val="000000" w:themeColor="text1"/>
                <w:sz w:val="24"/>
              </w:rPr>
              <w:t>………</w:t>
            </w:r>
          </w:p>
        </w:tc>
        <w:tc>
          <w:tcPr>
            <w:tcW w:w="1152" w:type="dxa"/>
            <w:shd w:val="clear" w:color="auto" w:fill="auto"/>
            <w:vAlign w:val="center"/>
          </w:tcPr>
          <w:p w14:paraId="350B0B36" w14:textId="77777777" w:rsidR="00C65E17" w:rsidRPr="00FB73B0" w:rsidRDefault="00C65E17" w:rsidP="00A131AC">
            <w:pPr>
              <w:snapToGrid w:val="0"/>
              <w:spacing w:line="240" w:lineRule="auto"/>
              <w:rPr>
                <w:color w:val="000000" w:themeColor="text1"/>
                <w:sz w:val="24"/>
              </w:rPr>
            </w:pPr>
          </w:p>
        </w:tc>
      </w:tr>
      <w:tr w:rsidR="00C65E17" w:rsidRPr="00FB73B0" w14:paraId="40DCFAAF" w14:textId="77777777" w:rsidTr="00A131AC">
        <w:trPr>
          <w:cantSplit/>
          <w:trHeight w:val="454"/>
        </w:trPr>
        <w:tc>
          <w:tcPr>
            <w:tcW w:w="536" w:type="dxa"/>
            <w:shd w:val="clear" w:color="auto" w:fill="auto"/>
            <w:vAlign w:val="center"/>
          </w:tcPr>
          <w:p w14:paraId="0FEB82F0"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5</w:t>
            </w:r>
          </w:p>
        </w:tc>
        <w:tc>
          <w:tcPr>
            <w:tcW w:w="864" w:type="dxa"/>
            <w:shd w:val="clear" w:color="auto" w:fill="auto"/>
            <w:vAlign w:val="center"/>
          </w:tcPr>
          <w:p w14:paraId="590AE39D"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11CAE13E"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2F2FCDE2" w14:textId="77777777" w:rsidR="00C65E17" w:rsidRPr="00FB73B0" w:rsidRDefault="00C65E17" w:rsidP="00A131AC">
            <w:pPr>
              <w:snapToGrid w:val="0"/>
              <w:spacing w:line="240" w:lineRule="auto"/>
              <w:rPr>
                <w:color w:val="000000" w:themeColor="text1"/>
                <w:sz w:val="24"/>
              </w:rPr>
            </w:pPr>
          </w:p>
        </w:tc>
        <w:tc>
          <w:tcPr>
            <w:tcW w:w="2097" w:type="dxa"/>
            <w:vAlign w:val="center"/>
          </w:tcPr>
          <w:p w14:paraId="57FA2015" w14:textId="77777777" w:rsidR="00C65E17" w:rsidRPr="00FB73B0" w:rsidRDefault="00C65E17" w:rsidP="00A131AC">
            <w:pPr>
              <w:snapToGrid w:val="0"/>
              <w:spacing w:line="240" w:lineRule="auto"/>
              <w:rPr>
                <w:color w:val="000000" w:themeColor="text1"/>
                <w:sz w:val="24"/>
              </w:rPr>
            </w:pPr>
          </w:p>
        </w:tc>
        <w:tc>
          <w:tcPr>
            <w:tcW w:w="3085" w:type="dxa"/>
            <w:vAlign w:val="center"/>
          </w:tcPr>
          <w:p w14:paraId="31AD9C52" w14:textId="77777777" w:rsidR="00C65E17" w:rsidRPr="00FB73B0" w:rsidRDefault="00C65E17" w:rsidP="00A131AC">
            <w:pPr>
              <w:snapToGrid w:val="0"/>
              <w:spacing w:line="240" w:lineRule="auto"/>
              <w:rPr>
                <w:color w:val="000000" w:themeColor="text1"/>
                <w:sz w:val="24"/>
              </w:rPr>
            </w:pPr>
          </w:p>
        </w:tc>
        <w:tc>
          <w:tcPr>
            <w:tcW w:w="1152" w:type="dxa"/>
            <w:shd w:val="clear" w:color="auto" w:fill="auto"/>
            <w:vAlign w:val="center"/>
          </w:tcPr>
          <w:p w14:paraId="6C52D5B2" w14:textId="77777777" w:rsidR="00C65E17" w:rsidRPr="00FB73B0" w:rsidRDefault="00C65E17" w:rsidP="00A131AC">
            <w:pPr>
              <w:snapToGrid w:val="0"/>
              <w:spacing w:line="240" w:lineRule="auto"/>
              <w:rPr>
                <w:color w:val="000000" w:themeColor="text1"/>
                <w:sz w:val="24"/>
              </w:rPr>
            </w:pPr>
          </w:p>
        </w:tc>
      </w:tr>
      <w:tr w:rsidR="00C65E17" w:rsidRPr="00FB73B0" w14:paraId="6FE8339B" w14:textId="77777777" w:rsidTr="00A131AC">
        <w:trPr>
          <w:cantSplit/>
          <w:trHeight w:val="454"/>
        </w:trPr>
        <w:tc>
          <w:tcPr>
            <w:tcW w:w="536" w:type="dxa"/>
            <w:shd w:val="clear" w:color="auto" w:fill="auto"/>
            <w:vAlign w:val="center"/>
          </w:tcPr>
          <w:p w14:paraId="7889F080"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6</w:t>
            </w:r>
          </w:p>
        </w:tc>
        <w:tc>
          <w:tcPr>
            <w:tcW w:w="864" w:type="dxa"/>
            <w:shd w:val="clear" w:color="auto" w:fill="auto"/>
            <w:vAlign w:val="center"/>
          </w:tcPr>
          <w:p w14:paraId="5EDC520A"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45442712"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629BA46B" w14:textId="77777777" w:rsidR="00C65E17" w:rsidRPr="00FB73B0" w:rsidRDefault="00C65E17" w:rsidP="00A131AC">
            <w:pPr>
              <w:snapToGrid w:val="0"/>
              <w:spacing w:line="240" w:lineRule="auto"/>
              <w:rPr>
                <w:color w:val="000000" w:themeColor="text1"/>
                <w:sz w:val="24"/>
              </w:rPr>
            </w:pPr>
          </w:p>
        </w:tc>
        <w:tc>
          <w:tcPr>
            <w:tcW w:w="2097" w:type="dxa"/>
            <w:vAlign w:val="center"/>
          </w:tcPr>
          <w:p w14:paraId="07FF96A2" w14:textId="77777777" w:rsidR="00C65E17" w:rsidRPr="00FB73B0" w:rsidRDefault="00C65E17" w:rsidP="00A131AC">
            <w:pPr>
              <w:snapToGrid w:val="0"/>
              <w:spacing w:line="240" w:lineRule="auto"/>
              <w:rPr>
                <w:color w:val="000000" w:themeColor="text1"/>
                <w:sz w:val="24"/>
              </w:rPr>
            </w:pPr>
          </w:p>
        </w:tc>
        <w:tc>
          <w:tcPr>
            <w:tcW w:w="3085" w:type="dxa"/>
            <w:vAlign w:val="center"/>
          </w:tcPr>
          <w:p w14:paraId="73427EB2" w14:textId="77777777" w:rsidR="00C65E17" w:rsidRPr="00FB73B0" w:rsidRDefault="00C65E17" w:rsidP="00A131AC">
            <w:pPr>
              <w:snapToGrid w:val="0"/>
              <w:spacing w:line="240" w:lineRule="auto"/>
              <w:rPr>
                <w:color w:val="000000" w:themeColor="text1"/>
                <w:sz w:val="24"/>
              </w:rPr>
            </w:pPr>
          </w:p>
        </w:tc>
        <w:tc>
          <w:tcPr>
            <w:tcW w:w="1152" w:type="dxa"/>
            <w:shd w:val="clear" w:color="auto" w:fill="auto"/>
            <w:vAlign w:val="center"/>
          </w:tcPr>
          <w:p w14:paraId="59035532" w14:textId="77777777" w:rsidR="00C65E17" w:rsidRPr="00FB73B0" w:rsidRDefault="00C65E17" w:rsidP="00A131AC">
            <w:pPr>
              <w:snapToGrid w:val="0"/>
              <w:spacing w:line="240" w:lineRule="auto"/>
              <w:rPr>
                <w:color w:val="000000" w:themeColor="text1"/>
                <w:sz w:val="24"/>
              </w:rPr>
            </w:pPr>
          </w:p>
        </w:tc>
      </w:tr>
      <w:tr w:rsidR="00C65E17" w:rsidRPr="00FB73B0" w14:paraId="4B9154EB" w14:textId="77777777" w:rsidTr="00A131AC">
        <w:trPr>
          <w:cantSplit/>
          <w:trHeight w:val="454"/>
        </w:trPr>
        <w:tc>
          <w:tcPr>
            <w:tcW w:w="536" w:type="dxa"/>
            <w:shd w:val="clear" w:color="auto" w:fill="auto"/>
            <w:vAlign w:val="center"/>
          </w:tcPr>
          <w:p w14:paraId="3A10B659"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7</w:t>
            </w:r>
          </w:p>
        </w:tc>
        <w:tc>
          <w:tcPr>
            <w:tcW w:w="864" w:type="dxa"/>
            <w:shd w:val="clear" w:color="auto" w:fill="auto"/>
            <w:vAlign w:val="center"/>
          </w:tcPr>
          <w:p w14:paraId="2E3043AF"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0CA151C4"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23CA80BB" w14:textId="77777777" w:rsidR="00C65E17" w:rsidRPr="00FB73B0" w:rsidRDefault="00C65E17" w:rsidP="00A131AC">
            <w:pPr>
              <w:snapToGrid w:val="0"/>
              <w:spacing w:line="240" w:lineRule="auto"/>
              <w:rPr>
                <w:color w:val="000000" w:themeColor="text1"/>
                <w:sz w:val="24"/>
              </w:rPr>
            </w:pPr>
          </w:p>
        </w:tc>
        <w:tc>
          <w:tcPr>
            <w:tcW w:w="2097" w:type="dxa"/>
            <w:vAlign w:val="center"/>
          </w:tcPr>
          <w:p w14:paraId="2AB94613" w14:textId="77777777" w:rsidR="00C65E17" w:rsidRPr="00FB73B0" w:rsidRDefault="00C65E17" w:rsidP="00A131AC">
            <w:pPr>
              <w:snapToGrid w:val="0"/>
              <w:spacing w:line="240" w:lineRule="auto"/>
              <w:rPr>
                <w:color w:val="000000" w:themeColor="text1"/>
                <w:sz w:val="24"/>
              </w:rPr>
            </w:pPr>
          </w:p>
        </w:tc>
        <w:tc>
          <w:tcPr>
            <w:tcW w:w="3085" w:type="dxa"/>
            <w:vAlign w:val="center"/>
          </w:tcPr>
          <w:p w14:paraId="20C20CF6" w14:textId="77777777" w:rsidR="00C65E17" w:rsidRPr="00FB73B0" w:rsidRDefault="00C65E17" w:rsidP="00A131AC">
            <w:pPr>
              <w:snapToGrid w:val="0"/>
              <w:spacing w:line="240" w:lineRule="auto"/>
              <w:rPr>
                <w:color w:val="000000" w:themeColor="text1"/>
                <w:sz w:val="24"/>
              </w:rPr>
            </w:pPr>
          </w:p>
        </w:tc>
        <w:tc>
          <w:tcPr>
            <w:tcW w:w="1152" w:type="dxa"/>
            <w:shd w:val="clear" w:color="auto" w:fill="auto"/>
            <w:vAlign w:val="center"/>
          </w:tcPr>
          <w:p w14:paraId="4F780CD6" w14:textId="77777777" w:rsidR="00C65E17" w:rsidRPr="00FB73B0" w:rsidRDefault="00C65E17" w:rsidP="00A131AC">
            <w:pPr>
              <w:snapToGrid w:val="0"/>
              <w:spacing w:line="240" w:lineRule="auto"/>
              <w:rPr>
                <w:color w:val="000000" w:themeColor="text1"/>
                <w:sz w:val="24"/>
              </w:rPr>
            </w:pPr>
          </w:p>
        </w:tc>
      </w:tr>
      <w:tr w:rsidR="00C65E17" w:rsidRPr="00FB73B0" w14:paraId="7474F7E1" w14:textId="77777777" w:rsidTr="00A131AC">
        <w:trPr>
          <w:cantSplit/>
          <w:trHeight w:val="454"/>
        </w:trPr>
        <w:tc>
          <w:tcPr>
            <w:tcW w:w="536" w:type="dxa"/>
            <w:shd w:val="clear" w:color="auto" w:fill="auto"/>
            <w:vAlign w:val="center"/>
          </w:tcPr>
          <w:p w14:paraId="217399C8"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8</w:t>
            </w:r>
          </w:p>
        </w:tc>
        <w:tc>
          <w:tcPr>
            <w:tcW w:w="864" w:type="dxa"/>
            <w:shd w:val="clear" w:color="auto" w:fill="auto"/>
            <w:vAlign w:val="center"/>
          </w:tcPr>
          <w:p w14:paraId="6ADF6266"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16CECD9B"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16B2722D" w14:textId="77777777" w:rsidR="00C65E17" w:rsidRPr="00FB73B0" w:rsidRDefault="00C65E17" w:rsidP="00A131AC">
            <w:pPr>
              <w:snapToGrid w:val="0"/>
              <w:spacing w:line="240" w:lineRule="auto"/>
              <w:rPr>
                <w:color w:val="000000" w:themeColor="text1"/>
                <w:sz w:val="24"/>
              </w:rPr>
            </w:pPr>
          </w:p>
        </w:tc>
        <w:tc>
          <w:tcPr>
            <w:tcW w:w="2097" w:type="dxa"/>
            <w:vAlign w:val="center"/>
          </w:tcPr>
          <w:p w14:paraId="56D2EB08" w14:textId="77777777" w:rsidR="00C65E17" w:rsidRPr="00FB73B0" w:rsidRDefault="00C65E17" w:rsidP="00A131AC">
            <w:pPr>
              <w:snapToGrid w:val="0"/>
              <w:spacing w:line="240" w:lineRule="auto"/>
              <w:rPr>
                <w:color w:val="000000" w:themeColor="text1"/>
                <w:sz w:val="24"/>
              </w:rPr>
            </w:pPr>
          </w:p>
        </w:tc>
        <w:tc>
          <w:tcPr>
            <w:tcW w:w="3085" w:type="dxa"/>
            <w:vAlign w:val="center"/>
          </w:tcPr>
          <w:p w14:paraId="748F8511" w14:textId="77777777" w:rsidR="00C65E17" w:rsidRPr="00FB73B0" w:rsidRDefault="00C65E17" w:rsidP="00A131AC">
            <w:pPr>
              <w:snapToGrid w:val="0"/>
              <w:spacing w:line="240" w:lineRule="auto"/>
              <w:rPr>
                <w:color w:val="000000" w:themeColor="text1"/>
                <w:sz w:val="24"/>
              </w:rPr>
            </w:pPr>
          </w:p>
        </w:tc>
        <w:tc>
          <w:tcPr>
            <w:tcW w:w="1152" w:type="dxa"/>
            <w:shd w:val="clear" w:color="auto" w:fill="auto"/>
            <w:vAlign w:val="center"/>
          </w:tcPr>
          <w:p w14:paraId="40F0E459" w14:textId="77777777" w:rsidR="00C65E17" w:rsidRPr="00FB73B0" w:rsidRDefault="00C65E17" w:rsidP="00A131AC">
            <w:pPr>
              <w:snapToGrid w:val="0"/>
              <w:spacing w:line="240" w:lineRule="auto"/>
              <w:rPr>
                <w:color w:val="000000" w:themeColor="text1"/>
                <w:sz w:val="24"/>
              </w:rPr>
            </w:pPr>
          </w:p>
        </w:tc>
      </w:tr>
      <w:tr w:rsidR="00C65E17" w:rsidRPr="00FB73B0" w14:paraId="19A7CC81" w14:textId="77777777" w:rsidTr="00A131AC">
        <w:trPr>
          <w:cantSplit/>
          <w:trHeight w:val="454"/>
        </w:trPr>
        <w:tc>
          <w:tcPr>
            <w:tcW w:w="536" w:type="dxa"/>
            <w:shd w:val="clear" w:color="auto" w:fill="auto"/>
            <w:vAlign w:val="center"/>
          </w:tcPr>
          <w:p w14:paraId="465672DE" w14:textId="77777777" w:rsidR="00C65E17" w:rsidRPr="00FB73B0" w:rsidRDefault="00C65E17" w:rsidP="00A131AC">
            <w:pPr>
              <w:snapToGrid w:val="0"/>
              <w:spacing w:line="240" w:lineRule="auto"/>
              <w:jc w:val="center"/>
              <w:rPr>
                <w:color w:val="000000" w:themeColor="text1"/>
                <w:sz w:val="24"/>
              </w:rPr>
            </w:pPr>
            <w:r w:rsidRPr="00FB73B0">
              <w:rPr>
                <w:color w:val="000000" w:themeColor="text1"/>
                <w:sz w:val="24"/>
              </w:rPr>
              <w:t>9</w:t>
            </w:r>
          </w:p>
        </w:tc>
        <w:tc>
          <w:tcPr>
            <w:tcW w:w="864" w:type="dxa"/>
            <w:shd w:val="clear" w:color="auto" w:fill="auto"/>
            <w:vAlign w:val="center"/>
          </w:tcPr>
          <w:p w14:paraId="7D817980" w14:textId="77777777" w:rsidR="00C65E17" w:rsidRPr="00FB73B0" w:rsidRDefault="00C65E17" w:rsidP="00A131AC">
            <w:pPr>
              <w:snapToGrid w:val="0"/>
              <w:spacing w:line="240" w:lineRule="auto"/>
              <w:rPr>
                <w:color w:val="000000" w:themeColor="text1"/>
                <w:sz w:val="24"/>
              </w:rPr>
            </w:pPr>
          </w:p>
        </w:tc>
        <w:tc>
          <w:tcPr>
            <w:tcW w:w="1146" w:type="dxa"/>
            <w:shd w:val="clear" w:color="auto" w:fill="auto"/>
            <w:vAlign w:val="center"/>
          </w:tcPr>
          <w:p w14:paraId="6B1F0EF2" w14:textId="77777777" w:rsidR="00C65E17" w:rsidRPr="00FB73B0" w:rsidRDefault="00C65E17" w:rsidP="00A131AC">
            <w:pPr>
              <w:snapToGrid w:val="0"/>
              <w:spacing w:line="240" w:lineRule="auto"/>
              <w:rPr>
                <w:color w:val="000000" w:themeColor="text1"/>
                <w:sz w:val="24"/>
              </w:rPr>
            </w:pPr>
          </w:p>
        </w:tc>
        <w:tc>
          <w:tcPr>
            <w:tcW w:w="729" w:type="dxa"/>
            <w:shd w:val="clear" w:color="auto" w:fill="auto"/>
            <w:vAlign w:val="center"/>
          </w:tcPr>
          <w:p w14:paraId="218D460A" w14:textId="77777777" w:rsidR="00C65E17" w:rsidRPr="00FB73B0" w:rsidRDefault="00C65E17" w:rsidP="00A131AC">
            <w:pPr>
              <w:snapToGrid w:val="0"/>
              <w:spacing w:line="240" w:lineRule="auto"/>
              <w:rPr>
                <w:color w:val="000000" w:themeColor="text1"/>
                <w:sz w:val="24"/>
              </w:rPr>
            </w:pPr>
          </w:p>
        </w:tc>
        <w:tc>
          <w:tcPr>
            <w:tcW w:w="2097" w:type="dxa"/>
            <w:vAlign w:val="center"/>
          </w:tcPr>
          <w:p w14:paraId="43C4A54E" w14:textId="77777777" w:rsidR="00C65E17" w:rsidRPr="00FB73B0" w:rsidRDefault="00C65E17" w:rsidP="00A131AC">
            <w:pPr>
              <w:snapToGrid w:val="0"/>
              <w:spacing w:line="240" w:lineRule="auto"/>
              <w:rPr>
                <w:color w:val="000000" w:themeColor="text1"/>
                <w:sz w:val="24"/>
              </w:rPr>
            </w:pPr>
          </w:p>
        </w:tc>
        <w:tc>
          <w:tcPr>
            <w:tcW w:w="3085" w:type="dxa"/>
            <w:vAlign w:val="center"/>
          </w:tcPr>
          <w:p w14:paraId="6A067999" w14:textId="77777777" w:rsidR="00C65E17" w:rsidRPr="00FB73B0" w:rsidRDefault="00C65E17" w:rsidP="00A131AC">
            <w:pPr>
              <w:snapToGrid w:val="0"/>
              <w:spacing w:line="240" w:lineRule="auto"/>
              <w:rPr>
                <w:color w:val="000000" w:themeColor="text1"/>
                <w:sz w:val="24"/>
              </w:rPr>
            </w:pPr>
          </w:p>
        </w:tc>
        <w:tc>
          <w:tcPr>
            <w:tcW w:w="1152" w:type="dxa"/>
            <w:shd w:val="clear" w:color="auto" w:fill="auto"/>
            <w:vAlign w:val="center"/>
          </w:tcPr>
          <w:p w14:paraId="1573E1BD" w14:textId="77777777" w:rsidR="00C65E17" w:rsidRPr="00FB73B0" w:rsidRDefault="00C65E17" w:rsidP="00A131AC">
            <w:pPr>
              <w:snapToGrid w:val="0"/>
              <w:spacing w:line="240" w:lineRule="auto"/>
              <w:rPr>
                <w:color w:val="000000" w:themeColor="text1"/>
                <w:sz w:val="24"/>
              </w:rPr>
            </w:pPr>
          </w:p>
        </w:tc>
      </w:tr>
      <w:tr w:rsidR="00C65E17" w:rsidRPr="00FB73B0" w14:paraId="7D038CA0" w14:textId="77777777" w:rsidTr="00A131AC">
        <w:trPr>
          <w:cantSplit/>
          <w:trHeight w:val="454"/>
        </w:trPr>
        <w:tc>
          <w:tcPr>
            <w:tcW w:w="8457" w:type="dxa"/>
            <w:gridSpan w:val="6"/>
            <w:shd w:val="clear" w:color="auto" w:fill="F2F2F2" w:themeFill="background1" w:themeFillShade="F2"/>
            <w:vAlign w:val="center"/>
          </w:tcPr>
          <w:p w14:paraId="555D3738" w14:textId="77777777" w:rsidR="00C65E17" w:rsidRPr="00FB73B0" w:rsidRDefault="00C65E17" w:rsidP="00A131AC">
            <w:pPr>
              <w:pStyle w:val="afff8"/>
              <w:snapToGrid w:val="0"/>
              <w:rPr>
                <w:rFonts w:ascii="Times New Roman"/>
                <w:color w:val="000000" w:themeColor="text1"/>
                <w:sz w:val="24"/>
                <w:szCs w:val="28"/>
              </w:rPr>
            </w:pPr>
            <w:r w:rsidRPr="00FB73B0">
              <w:rPr>
                <w:rFonts w:ascii="Times New Roman"/>
                <w:color w:val="000000" w:themeColor="text1"/>
                <w:sz w:val="24"/>
                <w:szCs w:val="28"/>
              </w:rPr>
              <w:t>投入人力資源總計</w:t>
            </w:r>
          </w:p>
        </w:tc>
        <w:tc>
          <w:tcPr>
            <w:tcW w:w="1152" w:type="dxa"/>
            <w:shd w:val="clear" w:color="auto" w:fill="auto"/>
            <w:vAlign w:val="center"/>
          </w:tcPr>
          <w:p w14:paraId="741C4EAF" w14:textId="77777777" w:rsidR="00C65E17" w:rsidRPr="00FB73B0" w:rsidRDefault="00C65E17" w:rsidP="00A131AC">
            <w:pPr>
              <w:pStyle w:val="afff8"/>
              <w:snapToGrid w:val="0"/>
              <w:rPr>
                <w:rFonts w:ascii="Times New Roman"/>
                <w:color w:val="000000" w:themeColor="text1"/>
                <w:sz w:val="24"/>
                <w:szCs w:val="28"/>
              </w:rPr>
            </w:pPr>
            <w:r w:rsidRPr="00FB73B0">
              <w:rPr>
                <w:rFonts w:ascii="Times New Roman"/>
                <w:color w:val="000000" w:themeColor="text1"/>
                <w:sz w:val="24"/>
                <w:szCs w:val="28"/>
              </w:rPr>
              <w:t>人月</w:t>
            </w:r>
          </w:p>
        </w:tc>
      </w:tr>
    </w:tbl>
    <w:p w14:paraId="1CE077AF" w14:textId="486AD45F" w:rsidR="002B314E" w:rsidRPr="002B314E" w:rsidRDefault="002B314E" w:rsidP="00150D63">
      <w:pPr>
        <w:spacing w:line="320" w:lineRule="exact"/>
        <w:jc w:val="both"/>
        <w:rPr>
          <w:color w:val="000000" w:themeColor="text1"/>
          <w:sz w:val="20"/>
        </w:rPr>
      </w:pPr>
      <w:proofErr w:type="gramStart"/>
      <w:r>
        <w:rPr>
          <w:rFonts w:hint="eastAsia"/>
          <w:color w:val="000000" w:themeColor="text1"/>
          <w:sz w:val="20"/>
        </w:rPr>
        <w:t>註</w:t>
      </w:r>
      <w:proofErr w:type="gramEnd"/>
      <w:r>
        <w:rPr>
          <w:rFonts w:hint="eastAsia"/>
          <w:color w:val="000000" w:themeColor="text1"/>
          <w:sz w:val="20"/>
        </w:rPr>
        <w:t>：</w:t>
      </w:r>
      <w:r w:rsidRPr="002B314E">
        <w:rPr>
          <w:color w:val="000000" w:themeColor="text1"/>
          <w:sz w:val="20"/>
        </w:rPr>
        <w:t>計畫人員（含計畫主持人）須為企業正式員工，即具有該單位勞工保險身分者。未具參加勞工保險投保資格者（已符合年資或退休）或單位人數為未滿</w:t>
      </w:r>
      <w:r w:rsidRPr="002B314E">
        <w:rPr>
          <w:color w:val="000000" w:themeColor="text1"/>
          <w:sz w:val="20"/>
        </w:rPr>
        <w:t xml:space="preserve"> 5 </w:t>
      </w:r>
      <w:r w:rsidRPr="002B314E">
        <w:rPr>
          <w:color w:val="000000" w:themeColor="text1"/>
          <w:sz w:val="20"/>
        </w:rPr>
        <w:t>人，須檢附證明文件（如勞保退休證明或就業保險投保證明）。</w:t>
      </w:r>
    </w:p>
    <w:p w14:paraId="0C36DC7A" w14:textId="21002036" w:rsidR="00C65E17" w:rsidRPr="002B314E" w:rsidRDefault="00C65E17" w:rsidP="00C65E17">
      <w:pPr>
        <w:spacing w:line="240" w:lineRule="auto"/>
        <w:rPr>
          <w:color w:val="000000" w:themeColor="text1"/>
          <w:sz w:val="20"/>
        </w:rPr>
      </w:pPr>
    </w:p>
    <w:p w14:paraId="2FB4DBA9" w14:textId="77777777" w:rsidR="00C65E17" w:rsidRPr="00FB73B0" w:rsidRDefault="00C65E17">
      <w:pPr>
        <w:pStyle w:val="afc"/>
        <w:numPr>
          <w:ilvl w:val="1"/>
          <w:numId w:val="76"/>
        </w:numPr>
        <w:ind w:leftChars="0" w:left="1797"/>
        <w:jc w:val="both"/>
        <w:rPr>
          <w:color w:val="000000" w:themeColor="text1"/>
        </w:rPr>
      </w:pPr>
      <w:r w:rsidRPr="00FB73B0">
        <w:rPr>
          <w:color w:val="000000" w:themeColor="text1"/>
        </w:rPr>
        <w:t>受</w:t>
      </w:r>
      <w:proofErr w:type="gramStart"/>
      <w:r w:rsidRPr="00FB73B0">
        <w:rPr>
          <w:color w:val="000000" w:themeColor="text1"/>
        </w:rPr>
        <w:t>委託資服業者</w:t>
      </w:r>
      <w:proofErr w:type="gramEnd"/>
      <w:r w:rsidRPr="00FB73B0">
        <w:rPr>
          <w:color w:val="000000" w:themeColor="text1"/>
        </w:rPr>
        <w:t>主要參與人員</w:t>
      </w: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33"/>
        <w:gridCol w:w="1042"/>
        <w:gridCol w:w="1158"/>
        <w:gridCol w:w="2858"/>
        <w:gridCol w:w="2976"/>
      </w:tblGrid>
      <w:tr w:rsidR="00C65E17" w:rsidRPr="00FB73B0" w14:paraId="473AA5ED" w14:textId="77777777" w:rsidTr="00A131AC">
        <w:trPr>
          <w:cantSplit/>
          <w:trHeight w:val="454"/>
        </w:trPr>
        <w:tc>
          <w:tcPr>
            <w:tcW w:w="1633" w:type="dxa"/>
            <w:shd w:val="clear" w:color="auto" w:fill="D9D9D9" w:themeFill="background1" w:themeFillShade="D9"/>
            <w:vAlign w:val="center"/>
          </w:tcPr>
          <w:p w14:paraId="485BA3BB" w14:textId="77777777" w:rsidR="00C65E17" w:rsidRPr="00FB73B0" w:rsidRDefault="00C65E17" w:rsidP="00A131AC">
            <w:pPr>
              <w:snapToGrid w:val="0"/>
              <w:jc w:val="center"/>
              <w:rPr>
                <w:b/>
                <w:color w:val="000000" w:themeColor="text1"/>
                <w:sz w:val="24"/>
              </w:rPr>
            </w:pPr>
            <w:r w:rsidRPr="00FB73B0">
              <w:rPr>
                <w:b/>
                <w:color w:val="000000" w:themeColor="text1"/>
                <w:sz w:val="24"/>
              </w:rPr>
              <w:t>單位名稱</w:t>
            </w:r>
          </w:p>
        </w:tc>
        <w:tc>
          <w:tcPr>
            <w:tcW w:w="1042" w:type="dxa"/>
            <w:shd w:val="clear" w:color="auto" w:fill="D9D9D9" w:themeFill="background1" w:themeFillShade="D9"/>
            <w:vAlign w:val="center"/>
          </w:tcPr>
          <w:p w14:paraId="7EA525C1" w14:textId="77777777" w:rsidR="00C65E17" w:rsidRPr="00FB73B0" w:rsidRDefault="00C65E17" w:rsidP="00A131AC">
            <w:pPr>
              <w:snapToGrid w:val="0"/>
              <w:jc w:val="center"/>
              <w:rPr>
                <w:b/>
                <w:color w:val="000000" w:themeColor="text1"/>
                <w:sz w:val="24"/>
              </w:rPr>
            </w:pPr>
            <w:r w:rsidRPr="00FB73B0">
              <w:rPr>
                <w:b/>
                <w:color w:val="000000" w:themeColor="text1"/>
                <w:sz w:val="24"/>
              </w:rPr>
              <w:t>姓名</w:t>
            </w:r>
          </w:p>
        </w:tc>
        <w:tc>
          <w:tcPr>
            <w:tcW w:w="1158" w:type="dxa"/>
            <w:shd w:val="clear" w:color="auto" w:fill="D9D9D9" w:themeFill="background1" w:themeFillShade="D9"/>
            <w:vAlign w:val="center"/>
          </w:tcPr>
          <w:p w14:paraId="20A661BD" w14:textId="77777777" w:rsidR="00C65E17" w:rsidRPr="00FB73B0" w:rsidRDefault="00C65E17" w:rsidP="00A131AC">
            <w:pPr>
              <w:snapToGrid w:val="0"/>
              <w:jc w:val="center"/>
              <w:rPr>
                <w:b/>
                <w:color w:val="000000" w:themeColor="text1"/>
                <w:sz w:val="24"/>
              </w:rPr>
            </w:pPr>
            <w:r w:rsidRPr="00FB73B0">
              <w:rPr>
                <w:b/>
                <w:color w:val="000000" w:themeColor="text1"/>
                <w:sz w:val="24"/>
              </w:rPr>
              <w:t>職稱</w:t>
            </w:r>
          </w:p>
        </w:tc>
        <w:tc>
          <w:tcPr>
            <w:tcW w:w="2858" w:type="dxa"/>
            <w:shd w:val="clear" w:color="auto" w:fill="D9D9D9" w:themeFill="background1" w:themeFillShade="D9"/>
            <w:vAlign w:val="center"/>
          </w:tcPr>
          <w:p w14:paraId="2A00569E" w14:textId="77777777" w:rsidR="00C65E17" w:rsidRPr="00FB73B0" w:rsidRDefault="00C65E17" w:rsidP="00A131AC">
            <w:pPr>
              <w:snapToGrid w:val="0"/>
              <w:jc w:val="center"/>
              <w:rPr>
                <w:b/>
                <w:color w:val="000000" w:themeColor="text1"/>
                <w:sz w:val="24"/>
              </w:rPr>
            </w:pPr>
            <w:r w:rsidRPr="00FB73B0">
              <w:rPr>
                <w:b/>
                <w:color w:val="000000" w:themeColor="text1"/>
                <w:sz w:val="24"/>
              </w:rPr>
              <w:t>在本提案計畫辦理之工作</w:t>
            </w:r>
          </w:p>
        </w:tc>
        <w:tc>
          <w:tcPr>
            <w:tcW w:w="2976" w:type="dxa"/>
            <w:shd w:val="clear" w:color="auto" w:fill="D9D9D9" w:themeFill="background1" w:themeFillShade="D9"/>
            <w:vAlign w:val="center"/>
          </w:tcPr>
          <w:p w14:paraId="6A07C5C2" w14:textId="77777777" w:rsidR="00C65E17" w:rsidRPr="00FB73B0" w:rsidRDefault="00C65E17" w:rsidP="00A131AC">
            <w:pPr>
              <w:snapToGrid w:val="0"/>
              <w:jc w:val="center"/>
              <w:rPr>
                <w:b/>
                <w:color w:val="000000" w:themeColor="text1"/>
                <w:sz w:val="24"/>
              </w:rPr>
            </w:pPr>
            <w:r w:rsidRPr="00FB73B0">
              <w:rPr>
                <w:b/>
                <w:color w:val="000000" w:themeColor="text1"/>
                <w:sz w:val="24"/>
              </w:rPr>
              <w:t>專業能力及經歷</w:t>
            </w:r>
          </w:p>
        </w:tc>
      </w:tr>
      <w:tr w:rsidR="00C65E17" w:rsidRPr="00FB73B0" w14:paraId="3FEE9C86" w14:textId="77777777" w:rsidTr="00A131AC">
        <w:trPr>
          <w:cantSplit/>
          <w:trHeight w:val="454"/>
        </w:trPr>
        <w:tc>
          <w:tcPr>
            <w:tcW w:w="1633" w:type="dxa"/>
            <w:shd w:val="clear" w:color="auto" w:fill="auto"/>
            <w:vAlign w:val="center"/>
          </w:tcPr>
          <w:p w14:paraId="2FFC5801" w14:textId="77777777" w:rsidR="00C65E17" w:rsidRPr="00FB73B0" w:rsidRDefault="00C65E17" w:rsidP="00A131AC">
            <w:pPr>
              <w:snapToGrid w:val="0"/>
              <w:jc w:val="center"/>
              <w:rPr>
                <w:color w:val="000000" w:themeColor="text1"/>
                <w:sz w:val="24"/>
              </w:rPr>
            </w:pPr>
          </w:p>
        </w:tc>
        <w:tc>
          <w:tcPr>
            <w:tcW w:w="1042" w:type="dxa"/>
            <w:shd w:val="clear" w:color="auto" w:fill="auto"/>
            <w:vAlign w:val="center"/>
          </w:tcPr>
          <w:p w14:paraId="7EC8EF35" w14:textId="77777777" w:rsidR="00C65E17" w:rsidRPr="00FB73B0" w:rsidRDefault="00C65E17" w:rsidP="00A131AC">
            <w:pPr>
              <w:snapToGrid w:val="0"/>
              <w:jc w:val="center"/>
              <w:rPr>
                <w:color w:val="000000" w:themeColor="text1"/>
                <w:sz w:val="24"/>
              </w:rPr>
            </w:pPr>
          </w:p>
        </w:tc>
        <w:tc>
          <w:tcPr>
            <w:tcW w:w="1158" w:type="dxa"/>
            <w:shd w:val="clear" w:color="auto" w:fill="auto"/>
            <w:vAlign w:val="center"/>
          </w:tcPr>
          <w:p w14:paraId="7D8DC414"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42A82EF9" w14:textId="77777777" w:rsidR="00C65E17" w:rsidRPr="00FB73B0" w:rsidRDefault="00C65E17" w:rsidP="00A131AC">
            <w:pPr>
              <w:snapToGrid w:val="0"/>
              <w:rPr>
                <w:color w:val="000000" w:themeColor="text1"/>
                <w:sz w:val="24"/>
              </w:rPr>
            </w:pPr>
          </w:p>
        </w:tc>
        <w:tc>
          <w:tcPr>
            <w:tcW w:w="2976" w:type="dxa"/>
            <w:shd w:val="clear" w:color="auto" w:fill="auto"/>
            <w:vAlign w:val="center"/>
          </w:tcPr>
          <w:p w14:paraId="491EDC1A" w14:textId="77777777" w:rsidR="00C65E17" w:rsidRPr="00FB73B0" w:rsidRDefault="00C65E17" w:rsidP="00A131AC">
            <w:pPr>
              <w:snapToGrid w:val="0"/>
              <w:rPr>
                <w:color w:val="000000" w:themeColor="text1"/>
                <w:sz w:val="24"/>
              </w:rPr>
            </w:pPr>
          </w:p>
        </w:tc>
      </w:tr>
      <w:tr w:rsidR="00C65E17" w:rsidRPr="00FB73B0" w14:paraId="474233F2" w14:textId="77777777" w:rsidTr="00A131AC">
        <w:trPr>
          <w:cantSplit/>
          <w:trHeight w:val="454"/>
        </w:trPr>
        <w:tc>
          <w:tcPr>
            <w:tcW w:w="1633" w:type="dxa"/>
            <w:shd w:val="clear" w:color="auto" w:fill="auto"/>
            <w:vAlign w:val="center"/>
          </w:tcPr>
          <w:p w14:paraId="3FF79AAB" w14:textId="77777777" w:rsidR="00C65E17" w:rsidRPr="00FB73B0" w:rsidRDefault="00C65E17" w:rsidP="00A131AC">
            <w:pPr>
              <w:snapToGrid w:val="0"/>
              <w:jc w:val="center"/>
              <w:rPr>
                <w:color w:val="000000" w:themeColor="text1"/>
                <w:sz w:val="24"/>
              </w:rPr>
            </w:pPr>
          </w:p>
        </w:tc>
        <w:tc>
          <w:tcPr>
            <w:tcW w:w="1042" w:type="dxa"/>
            <w:shd w:val="clear" w:color="auto" w:fill="auto"/>
            <w:vAlign w:val="center"/>
          </w:tcPr>
          <w:p w14:paraId="18F571BB" w14:textId="77777777" w:rsidR="00C65E17" w:rsidRPr="00FB73B0" w:rsidRDefault="00C65E17" w:rsidP="00A131AC">
            <w:pPr>
              <w:snapToGrid w:val="0"/>
              <w:jc w:val="center"/>
              <w:rPr>
                <w:color w:val="000000" w:themeColor="text1"/>
                <w:sz w:val="24"/>
              </w:rPr>
            </w:pPr>
          </w:p>
        </w:tc>
        <w:tc>
          <w:tcPr>
            <w:tcW w:w="1158" w:type="dxa"/>
            <w:shd w:val="clear" w:color="auto" w:fill="auto"/>
            <w:vAlign w:val="center"/>
          </w:tcPr>
          <w:p w14:paraId="1B18E415"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24F2C89B" w14:textId="77777777" w:rsidR="00C65E17" w:rsidRPr="00FB73B0" w:rsidRDefault="00C65E17" w:rsidP="00A131AC">
            <w:pPr>
              <w:snapToGrid w:val="0"/>
              <w:rPr>
                <w:color w:val="000000" w:themeColor="text1"/>
                <w:sz w:val="24"/>
              </w:rPr>
            </w:pPr>
          </w:p>
        </w:tc>
        <w:tc>
          <w:tcPr>
            <w:tcW w:w="2976" w:type="dxa"/>
            <w:shd w:val="clear" w:color="auto" w:fill="auto"/>
            <w:vAlign w:val="center"/>
          </w:tcPr>
          <w:p w14:paraId="1106A705" w14:textId="77777777" w:rsidR="00C65E17" w:rsidRPr="00FB73B0" w:rsidRDefault="00C65E17" w:rsidP="00A131AC">
            <w:pPr>
              <w:snapToGrid w:val="0"/>
              <w:rPr>
                <w:color w:val="000000" w:themeColor="text1"/>
                <w:sz w:val="24"/>
              </w:rPr>
            </w:pPr>
          </w:p>
        </w:tc>
      </w:tr>
      <w:tr w:rsidR="00C65E17" w:rsidRPr="00FB73B0" w14:paraId="4D48DA35" w14:textId="77777777" w:rsidTr="00A131AC">
        <w:trPr>
          <w:cantSplit/>
          <w:trHeight w:val="454"/>
        </w:trPr>
        <w:tc>
          <w:tcPr>
            <w:tcW w:w="1633" w:type="dxa"/>
            <w:shd w:val="clear" w:color="auto" w:fill="auto"/>
            <w:vAlign w:val="center"/>
          </w:tcPr>
          <w:p w14:paraId="51CFAF8B" w14:textId="77777777" w:rsidR="00C65E17" w:rsidRPr="00FB73B0" w:rsidRDefault="00C65E17" w:rsidP="00A131AC">
            <w:pPr>
              <w:snapToGrid w:val="0"/>
              <w:jc w:val="center"/>
              <w:rPr>
                <w:color w:val="000000" w:themeColor="text1"/>
                <w:sz w:val="24"/>
              </w:rPr>
            </w:pPr>
          </w:p>
        </w:tc>
        <w:tc>
          <w:tcPr>
            <w:tcW w:w="1042" w:type="dxa"/>
            <w:shd w:val="clear" w:color="auto" w:fill="auto"/>
            <w:vAlign w:val="center"/>
          </w:tcPr>
          <w:p w14:paraId="278E3F2A" w14:textId="77777777" w:rsidR="00C65E17" w:rsidRPr="00FB73B0" w:rsidRDefault="00C65E17" w:rsidP="00A131AC">
            <w:pPr>
              <w:snapToGrid w:val="0"/>
              <w:jc w:val="center"/>
              <w:rPr>
                <w:color w:val="000000" w:themeColor="text1"/>
                <w:sz w:val="24"/>
              </w:rPr>
            </w:pPr>
          </w:p>
        </w:tc>
        <w:tc>
          <w:tcPr>
            <w:tcW w:w="1158" w:type="dxa"/>
            <w:shd w:val="clear" w:color="auto" w:fill="auto"/>
            <w:vAlign w:val="center"/>
          </w:tcPr>
          <w:p w14:paraId="1719F5AB"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59F25891" w14:textId="77777777" w:rsidR="00C65E17" w:rsidRPr="00FB73B0" w:rsidRDefault="00C65E17" w:rsidP="00A131AC">
            <w:pPr>
              <w:snapToGrid w:val="0"/>
              <w:rPr>
                <w:color w:val="000000" w:themeColor="text1"/>
                <w:sz w:val="24"/>
              </w:rPr>
            </w:pPr>
          </w:p>
        </w:tc>
        <w:tc>
          <w:tcPr>
            <w:tcW w:w="2976" w:type="dxa"/>
            <w:shd w:val="clear" w:color="auto" w:fill="auto"/>
            <w:vAlign w:val="center"/>
          </w:tcPr>
          <w:p w14:paraId="413C9C66" w14:textId="77777777" w:rsidR="00C65E17" w:rsidRPr="00FB73B0" w:rsidRDefault="00C65E17" w:rsidP="00A131AC">
            <w:pPr>
              <w:snapToGrid w:val="0"/>
              <w:rPr>
                <w:color w:val="000000" w:themeColor="text1"/>
                <w:sz w:val="24"/>
              </w:rPr>
            </w:pPr>
          </w:p>
        </w:tc>
      </w:tr>
      <w:tr w:rsidR="00C65E17" w:rsidRPr="00FB73B0" w14:paraId="724563AC" w14:textId="77777777" w:rsidTr="00A131AC">
        <w:trPr>
          <w:cantSplit/>
          <w:trHeight w:val="454"/>
        </w:trPr>
        <w:tc>
          <w:tcPr>
            <w:tcW w:w="1633" w:type="dxa"/>
            <w:shd w:val="clear" w:color="auto" w:fill="auto"/>
            <w:vAlign w:val="center"/>
          </w:tcPr>
          <w:p w14:paraId="7EE80555" w14:textId="77777777" w:rsidR="00C65E17" w:rsidRPr="00FB73B0" w:rsidRDefault="00C65E17">
            <w:pPr>
              <w:pStyle w:val="afc"/>
              <w:numPr>
                <w:ilvl w:val="1"/>
                <w:numId w:val="78"/>
              </w:numPr>
              <w:ind w:leftChars="0" w:left="1985"/>
              <w:jc w:val="both"/>
              <w:rPr>
                <w:color w:val="000000" w:themeColor="text1"/>
              </w:rPr>
            </w:pPr>
          </w:p>
        </w:tc>
        <w:tc>
          <w:tcPr>
            <w:tcW w:w="1042" w:type="dxa"/>
            <w:shd w:val="clear" w:color="auto" w:fill="auto"/>
            <w:vAlign w:val="center"/>
          </w:tcPr>
          <w:p w14:paraId="2621852B" w14:textId="77777777" w:rsidR="00C65E17" w:rsidRPr="00FB73B0" w:rsidRDefault="00C65E17" w:rsidP="00A131AC">
            <w:pPr>
              <w:snapToGrid w:val="0"/>
              <w:jc w:val="center"/>
              <w:rPr>
                <w:color w:val="000000" w:themeColor="text1"/>
                <w:sz w:val="24"/>
              </w:rPr>
            </w:pPr>
          </w:p>
        </w:tc>
        <w:tc>
          <w:tcPr>
            <w:tcW w:w="1158" w:type="dxa"/>
            <w:shd w:val="clear" w:color="auto" w:fill="auto"/>
            <w:vAlign w:val="center"/>
          </w:tcPr>
          <w:p w14:paraId="6EFE7CB0"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34026360" w14:textId="77777777" w:rsidR="00C65E17" w:rsidRPr="00FB73B0" w:rsidRDefault="00C65E17" w:rsidP="00A131AC">
            <w:pPr>
              <w:snapToGrid w:val="0"/>
              <w:rPr>
                <w:color w:val="000000" w:themeColor="text1"/>
                <w:sz w:val="24"/>
              </w:rPr>
            </w:pPr>
          </w:p>
        </w:tc>
        <w:tc>
          <w:tcPr>
            <w:tcW w:w="2976" w:type="dxa"/>
            <w:shd w:val="clear" w:color="auto" w:fill="auto"/>
            <w:vAlign w:val="center"/>
          </w:tcPr>
          <w:p w14:paraId="5AAB2208" w14:textId="77777777" w:rsidR="00C65E17" w:rsidRPr="00FB73B0" w:rsidRDefault="00C65E17" w:rsidP="00A131AC">
            <w:pPr>
              <w:snapToGrid w:val="0"/>
              <w:rPr>
                <w:color w:val="000000" w:themeColor="text1"/>
                <w:sz w:val="24"/>
              </w:rPr>
            </w:pPr>
          </w:p>
        </w:tc>
      </w:tr>
    </w:tbl>
    <w:p w14:paraId="645AF480" w14:textId="77777777" w:rsidR="00C65E17" w:rsidRPr="00FB73B0" w:rsidRDefault="00C65E17" w:rsidP="00C65E17">
      <w:pPr>
        <w:snapToGrid w:val="0"/>
        <w:spacing w:line="240" w:lineRule="auto"/>
        <w:rPr>
          <w:color w:val="000000" w:themeColor="text1"/>
        </w:rPr>
      </w:pPr>
    </w:p>
    <w:p w14:paraId="1062BFE6" w14:textId="77777777" w:rsidR="00C65E17" w:rsidRPr="00FB73B0" w:rsidRDefault="00C65E17">
      <w:pPr>
        <w:pStyle w:val="afc"/>
        <w:numPr>
          <w:ilvl w:val="0"/>
          <w:numId w:val="75"/>
        </w:numPr>
        <w:ind w:leftChars="0" w:left="397" w:firstLine="0"/>
        <w:jc w:val="both"/>
        <w:rPr>
          <w:color w:val="000000" w:themeColor="text1"/>
        </w:rPr>
      </w:pPr>
      <w:r>
        <w:rPr>
          <w:rFonts w:hint="eastAsia"/>
          <w:color w:val="000000" w:themeColor="text1"/>
        </w:rPr>
        <w:t>大專校院</w:t>
      </w:r>
    </w:p>
    <w:p w14:paraId="37689586" w14:textId="77777777" w:rsidR="00C65E17" w:rsidRPr="00FB73B0" w:rsidRDefault="00C65E17">
      <w:pPr>
        <w:pStyle w:val="afc"/>
        <w:numPr>
          <w:ilvl w:val="0"/>
          <w:numId w:val="77"/>
        </w:numPr>
        <w:ind w:leftChars="0"/>
        <w:jc w:val="both"/>
        <w:rPr>
          <w:color w:val="000000" w:themeColor="text1"/>
        </w:rPr>
      </w:pPr>
      <w:r w:rsidRPr="00FB73B0">
        <w:rPr>
          <w:color w:val="000000" w:themeColor="text1"/>
        </w:rPr>
        <w:t>主持人資歷表</w:t>
      </w:r>
    </w:p>
    <w:tbl>
      <w:tblPr>
        <w:tblW w:w="4986"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32"/>
        <w:gridCol w:w="2217"/>
        <w:gridCol w:w="874"/>
        <w:gridCol w:w="1276"/>
        <w:gridCol w:w="832"/>
        <w:gridCol w:w="1094"/>
        <w:gridCol w:w="1857"/>
      </w:tblGrid>
      <w:tr w:rsidR="00C65E17" w:rsidRPr="00FB73B0" w14:paraId="4777D85F" w14:textId="77777777" w:rsidTr="00A131AC">
        <w:trPr>
          <w:cantSplit/>
          <w:trHeight w:val="510"/>
        </w:trPr>
        <w:tc>
          <w:tcPr>
            <w:tcW w:w="747" w:type="pct"/>
            <w:shd w:val="clear" w:color="auto" w:fill="D9D9D9" w:themeFill="background1" w:themeFillShade="D9"/>
            <w:vAlign w:val="center"/>
          </w:tcPr>
          <w:p w14:paraId="423D0DA5"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姓名</w:t>
            </w:r>
          </w:p>
        </w:tc>
        <w:tc>
          <w:tcPr>
            <w:tcW w:w="1157" w:type="pct"/>
            <w:shd w:val="clear" w:color="auto" w:fill="auto"/>
            <w:vAlign w:val="center"/>
          </w:tcPr>
          <w:p w14:paraId="3B415639" w14:textId="77777777" w:rsidR="00C65E17" w:rsidRPr="00FB73B0" w:rsidRDefault="00C65E17" w:rsidP="00A131AC">
            <w:pPr>
              <w:snapToGrid w:val="0"/>
              <w:rPr>
                <w:color w:val="000000" w:themeColor="text1"/>
                <w:sz w:val="24"/>
                <w:szCs w:val="24"/>
              </w:rPr>
            </w:pPr>
          </w:p>
        </w:tc>
        <w:tc>
          <w:tcPr>
            <w:tcW w:w="456" w:type="pct"/>
            <w:shd w:val="clear" w:color="auto" w:fill="F2F2F2" w:themeFill="background1" w:themeFillShade="F2"/>
            <w:vAlign w:val="center"/>
          </w:tcPr>
          <w:p w14:paraId="54959608"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職稱</w:t>
            </w:r>
          </w:p>
        </w:tc>
        <w:tc>
          <w:tcPr>
            <w:tcW w:w="1100" w:type="pct"/>
            <w:gridSpan w:val="2"/>
            <w:shd w:val="clear" w:color="auto" w:fill="auto"/>
            <w:vAlign w:val="center"/>
          </w:tcPr>
          <w:p w14:paraId="09A99C22" w14:textId="77777777" w:rsidR="00C65E17" w:rsidRPr="00FB73B0" w:rsidRDefault="00C65E17" w:rsidP="00A131AC">
            <w:pPr>
              <w:snapToGrid w:val="0"/>
              <w:rPr>
                <w:color w:val="000000" w:themeColor="text1"/>
                <w:sz w:val="24"/>
                <w:szCs w:val="24"/>
              </w:rPr>
            </w:pPr>
          </w:p>
        </w:tc>
        <w:tc>
          <w:tcPr>
            <w:tcW w:w="571" w:type="pct"/>
            <w:shd w:val="clear" w:color="auto" w:fill="F2F2F2" w:themeFill="background1" w:themeFillShade="F2"/>
            <w:vAlign w:val="center"/>
          </w:tcPr>
          <w:p w14:paraId="4AD7750E" w14:textId="77777777" w:rsidR="00C65E17" w:rsidRPr="00FB73B0" w:rsidRDefault="00C65E17" w:rsidP="00A131AC">
            <w:pPr>
              <w:snapToGrid w:val="0"/>
              <w:jc w:val="center"/>
              <w:rPr>
                <w:strike/>
                <w:color w:val="000000" w:themeColor="text1"/>
                <w:sz w:val="24"/>
                <w:szCs w:val="24"/>
              </w:rPr>
            </w:pPr>
            <w:r w:rsidRPr="00FB73B0">
              <w:rPr>
                <w:color w:val="000000" w:themeColor="text1"/>
                <w:sz w:val="24"/>
                <w:szCs w:val="24"/>
              </w:rPr>
              <w:t>性別</w:t>
            </w:r>
          </w:p>
        </w:tc>
        <w:tc>
          <w:tcPr>
            <w:tcW w:w="969" w:type="pct"/>
            <w:shd w:val="clear" w:color="auto" w:fill="auto"/>
            <w:vAlign w:val="center"/>
          </w:tcPr>
          <w:p w14:paraId="46B27679" w14:textId="77777777" w:rsidR="00C65E17" w:rsidRPr="00FB73B0" w:rsidRDefault="00C65E17" w:rsidP="00A131AC">
            <w:pPr>
              <w:snapToGrid w:val="0"/>
              <w:jc w:val="center"/>
              <w:rPr>
                <w:strike/>
                <w:color w:val="000000" w:themeColor="text1"/>
                <w:sz w:val="24"/>
                <w:szCs w:val="24"/>
              </w:rPr>
            </w:pPr>
            <w:r w:rsidRPr="00FB73B0">
              <w:rPr>
                <w:color w:val="000000" w:themeColor="text1"/>
                <w:sz w:val="24"/>
                <w:szCs w:val="24"/>
              </w:rPr>
              <w:t>□</w:t>
            </w:r>
            <w:r w:rsidRPr="00FB73B0">
              <w:rPr>
                <w:color w:val="000000" w:themeColor="text1"/>
                <w:sz w:val="24"/>
                <w:szCs w:val="24"/>
              </w:rPr>
              <w:t>男，</w:t>
            </w:r>
            <w:r w:rsidRPr="00FB73B0">
              <w:rPr>
                <w:color w:val="000000" w:themeColor="text1"/>
                <w:sz w:val="24"/>
                <w:szCs w:val="24"/>
              </w:rPr>
              <w:t>□</w:t>
            </w:r>
            <w:r w:rsidRPr="00FB73B0">
              <w:rPr>
                <w:color w:val="000000" w:themeColor="text1"/>
                <w:sz w:val="24"/>
                <w:szCs w:val="24"/>
              </w:rPr>
              <w:t>女</w:t>
            </w:r>
          </w:p>
        </w:tc>
      </w:tr>
      <w:tr w:rsidR="00C65E17" w:rsidRPr="00FB73B0" w14:paraId="1BEECA4F" w14:textId="77777777" w:rsidTr="00A131AC">
        <w:trPr>
          <w:cantSplit/>
          <w:trHeight w:val="510"/>
        </w:trPr>
        <w:tc>
          <w:tcPr>
            <w:tcW w:w="747" w:type="pct"/>
            <w:vMerge w:val="restart"/>
            <w:shd w:val="clear" w:color="auto" w:fill="D9D9D9" w:themeFill="background1" w:themeFillShade="D9"/>
            <w:vAlign w:val="center"/>
          </w:tcPr>
          <w:p w14:paraId="5BB49B3D"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經歷</w:t>
            </w:r>
          </w:p>
        </w:tc>
        <w:tc>
          <w:tcPr>
            <w:tcW w:w="1157" w:type="pct"/>
            <w:shd w:val="clear" w:color="auto" w:fill="F2F2F2" w:themeFill="background1" w:themeFillShade="F2"/>
            <w:vAlign w:val="center"/>
          </w:tcPr>
          <w:p w14:paraId="3AB44E20"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學校名稱</w:t>
            </w:r>
          </w:p>
        </w:tc>
        <w:tc>
          <w:tcPr>
            <w:tcW w:w="1122" w:type="pct"/>
            <w:gridSpan w:val="2"/>
            <w:shd w:val="clear" w:color="auto" w:fill="F2F2F2" w:themeFill="background1" w:themeFillShade="F2"/>
            <w:vAlign w:val="center"/>
          </w:tcPr>
          <w:p w14:paraId="3225E8BC"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起訖時間</w:t>
            </w:r>
          </w:p>
        </w:tc>
        <w:tc>
          <w:tcPr>
            <w:tcW w:w="1005" w:type="pct"/>
            <w:gridSpan w:val="2"/>
            <w:shd w:val="clear" w:color="auto" w:fill="F2F2F2" w:themeFill="background1" w:themeFillShade="F2"/>
            <w:vAlign w:val="center"/>
          </w:tcPr>
          <w:p w14:paraId="735E363B"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部門</w:t>
            </w:r>
          </w:p>
        </w:tc>
        <w:tc>
          <w:tcPr>
            <w:tcW w:w="969" w:type="pct"/>
            <w:shd w:val="clear" w:color="auto" w:fill="F2F2F2" w:themeFill="background1" w:themeFillShade="F2"/>
            <w:vAlign w:val="center"/>
          </w:tcPr>
          <w:p w14:paraId="00536FA5"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職稱</w:t>
            </w:r>
          </w:p>
        </w:tc>
      </w:tr>
      <w:tr w:rsidR="00C65E17" w:rsidRPr="00FB73B0" w14:paraId="0D665DEF" w14:textId="77777777" w:rsidTr="00A131AC">
        <w:trPr>
          <w:cantSplit/>
          <w:trHeight w:val="510"/>
        </w:trPr>
        <w:tc>
          <w:tcPr>
            <w:tcW w:w="747" w:type="pct"/>
            <w:vMerge/>
            <w:shd w:val="clear" w:color="auto" w:fill="D9D9D9" w:themeFill="background1" w:themeFillShade="D9"/>
            <w:vAlign w:val="center"/>
          </w:tcPr>
          <w:p w14:paraId="32D40979"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0B7C47D8"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39DCD7A0"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6848EAC4"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506352A5" w14:textId="77777777" w:rsidR="00C65E17" w:rsidRPr="00FB73B0" w:rsidRDefault="00C65E17" w:rsidP="00A131AC">
            <w:pPr>
              <w:snapToGrid w:val="0"/>
              <w:rPr>
                <w:color w:val="000000" w:themeColor="text1"/>
                <w:sz w:val="24"/>
                <w:szCs w:val="24"/>
              </w:rPr>
            </w:pPr>
          </w:p>
        </w:tc>
      </w:tr>
      <w:tr w:rsidR="00C65E17" w:rsidRPr="00FB73B0" w14:paraId="36163116" w14:textId="77777777" w:rsidTr="00A131AC">
        <w:trPr>
          <w:cantSplit/>
          <w:trHeight w:val="510"/>
        </w:trPr>
        <w:tc>
          <w:tcPr>
            <w:tcW w:w="747" w:type="pct"/>
            <w:vMerge/>
            <w:shd w:val="clear" w:color="auto" w:fill="D9D9D9" w:themeFill="background1" w:themeFillShade="D9"/>
            <w:vAlign w:val="center"/>
          </w:tcPr>
          <w:p w14:paraId="2B2E5312"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2B35AAB0"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44E1F0E9"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2AE405B8"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08BC2CFA" w14:textId="77777777" w:rsidR="00C65E17" w:rsidRPr="00FB73B0" w:rsidRDefault="00C65E17" w:rsidP="00A131AC">
            <w:pPr>
              <w:snapToGrid w:val="0"/>
              <w:rPr>
                <w:color w:val="000000" w:themeColor="text1"/>
                <w:sz w:val="24"/>
                <w:szCs w:val="24"/>
              </w:rPr>
            </w:pPr>
          </w:p>
        </w:tc>
      </w:tr>
      <w:tr w:rsidR="00C65E17" w:rsidRPr="00FB73B0" w14:paraId="24429C10" w14:textId="77777777" w:rsidTr="00A131AC">
        <w:trPr>
          <w:cantSplit/>
          <w:trHeight w:val="510"/>
        </w:trPr>
        <w:tc>
          <w:tcPr>
            <w:tcW w:w="747" w:type="pct"/>
            <w:vMerge/>
            <w:shd w:val="clear" w:color="auto" w:fill="D9D9D9" w:themeFill="background1" w:themeFillShade="D9"/>
            <w:vAlign w:val="center"/>
          </w:tcPr>
          <w:p w14:paraId="0C65F0A9" w14:textId="77777777" w:rsidR="00C65E17" w:rsidRPr="00FB73B0" w:rsidRDefault="00C65E17" w:rsidP="00A131AC">
            <w:pPr>
              <w:snapToGrid w:val="0"/>
              <w:jc w:val="center"/>
              <w:rPr>
                <w:b/>
                <w:color w:val="000000" w:themeColor="text1"/>
                <w:sz w:val="24"/>
                <w:szCs w:val="24"/>
              </w:rPr>
            </w:pPr>
          </w:p>
        </w:tc>
        <w:tc>
          <w:tcPr>
            <w:tcW w:w="1157" w:type="pct"/>
            <w:shd w:val="clear" w:color="auto" w:fill="auto"/>
            <w:vAlign w:val="center"/>
          </w:tcPr>
          <w:p w14:paraId="3DCE4ACD"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2E187849"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7BCB4BE0"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412ADBE4" w14:textId="77777777" w:rsidR="00C65E17" w:rsidRPr="00FB73B0" w:rsidRDefault="00C65E17" w:rsidP="00A131AC">
            <w:pPr>
              <w:snapToGrid w:val="0"/>
              <w:rPr>
                <w:color w:val="000000" w:themeColor="text1"/>
                <w:sz w:val="24"/>
                <w:szCs w:val="24"/>
              </w:rPr>
            </w:pPr>
          </w:p>
        </w:tc>
      </w:tr>
      <w:tr w:rsidR="00C65E17" w:rsidRPr="00FB73B0" w14:paraId="2339753F" w14:textId="77777777" w:rsidTr="00A131AC">
        <w:trPr>
          <w:cantSplit/>
          <w:trHeight w:val="510"/>
        </w:trPr>
        <w:tc>
          <w:tcPr>
            <w:tcW w:w="747" w:type="pct"/>
            <w:vMerge w:val="restart"/>
            <w:shd w:val="clear" w:color="auto" w:fill="D9D9D9" w:themeFill="background1" w:themeFillShade="D9"/>
            <w:vAlign w:val="center"/>
          </w:tcPr>
          <w:p w14:paraId="2A69CA4F" w14:textId="77777777" w:rsidR="00C65E17" w:rsidRPr="00FB73B0" w:rsidRDefault="00C65E17" w:rsidP="00A131AC">
            <w:pPr>
              <w:snapToGrid w:val="0"/>
              <w:jc w:val="center"/>
              <w:rPr>
                <w:b/>
                <w:color w:val="000000" w:themeColor="text1"/>
                <w:sz w:val="24"/>
                <w:szCs w:val="24"/>
              </w:rPr>
            </w:pPr>
            <w:r w:rsidRPr="00FB73B0">
              <w:rPr>
                <w:b/>
                <w:color w:val="000000" w:themeColor="text1"/>
                <w:sz w:val="24"/>
                <w:szCs w:val="24"/>
              </w:rPr>
              <w:t>參與計畫</w:t>
            </w:r>
          </w:p>
        </w:tc>
        <w:tc>
          <w:tcPr>
            <w:tcW w:w="1157" w:type="pct"/>
            <w:shd w:val="clear" w:color="auto" w:fill="F2F2F2" w:themeFill="background1" w:themeFillShade="F2"/>
            <w:vAlign w:val="center"/>
          </w:tcPr>
          <w:p w14:paraId="378310E4"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計畫名稱</w:t>
            </w:r>
          </w:p>
        </w:tc>
        <w:tc>
          <w:tcPr>
            <w:tcW w:w="1122" w:type="pct"/>
            <w:gridSpan w:val="2"/>
            <w:shd w:val="clear" w:color="auto" w:fill="F2F2F2" w:themeFill="background1" w:themeFillShade="F2"/>
            <w:vAlign w:val="center"/>
          </w:tcPr>
          <w:p w14:paraId="3A2BCCA7"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時間</w:t>
            </w:r>
          </w:p>
        </w:tc>
        <w:tc>
          <w:tcPr>
            <w:tcW w:w="1005" w:type="pct"/>
            <w:gridSpan w:val="2"/>
            <w:shd w:val="clear" w:color="auto" w:fill="F2F2F2" w:themeFill="background1" w:themeFillShade="F2"/>
            <w:vAlign w:val="center"/>
          </w:tcPr>
          <w:p w14:paraId="3D56E3A2" w14:textId="77777777" w:rsidR="00C65E17" w:rsidRPr="00FB73B0" w:rsidRDefault="00C65E17" w:rsidP="00A131AC">
            <w:pPr>
              <w:pStyle w:val="afff0"/>
              <w:adjustRightInd/>
              <w:snapToGrid w:val="0"/>
              <w:spacing w:line="240" w:lineRule="auto"/>
              <w:textAlignment w:val="auto"/>
              <w:rPr>
                <w:rFonts w:eastAsia="標楷體"/>
                <w:color w:val="000000" w:themeColor="text1"/>
                <w:sz w:val="24"/>
                <w:szCs w:val="24"/>
              </w:rPr>
            </w:pPr>
            <w:r w:rsidRPr="00FB73B0">
              <w:rPr>
                <w:rFonts w:eastAsia="標楷體"/>
                <w:color w:val="000000" w:themeColor="text1"/>
                <w:sz w:val="24"/>
                <w:szCs w:val="24"/>
              </w:rPr>
              <w:t>主導專案</w:t>
            </w:r>
          </w:p>
        </w:tc>
        <w:tc>
          <w:tcPr>
            <w:tcW w:w="969" w:type="pct"/>
            <w:shd w:val="clear" w:color="auto" w:fill="F2F2F2" w:themeFill="background1" w:themeFillShade="F2"/>
            <w:vAlign w:val="center"/>
          </w:tcPr>
          <w:p w14:paraId="496783D6"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參與項目</w:t>
            </w:r>
          </w:p>
        </w:tc>
      </w:tr>
      <w:tr w:rsidR="00C65E17" w:rsidRPr="00FB73B0" w14:paraId="58D18D94" w14:textId="77777777" w:rsidTr="00A131AC">
        <w:trPr>
          <w:cantSplit/>
          <w:trHeight w:val="510"/>
        </w:trPr>
        <w:tc>
          <w:tcPr>
            <w:tcW w:w="747" w:type="pct"/>
            <w:vMerge/>
            <w:shd w:val="clear" w:color="auto" w:fill="D9D9D9" w:themeFill="background1" w:themeFillShade="D9"/>
            <w:vAlign w:val="center"/>
          </w:tcPr>
          <w:p w14:paraId="6E53B6D1"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1C997454"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46106C7E"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7F1EFD87"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62F1297D" w14:textId="77777777" w:rsidR="00C65E17" w:rsidRPr="00FB73B0" w:rsidRDefault="00C65E17" w:rsidP="00A131AC">
            <w:pPr>
              <w:snapToGrid w:val="0"/>
              <w:rPr>
                <w:color w:val="000000" w:themeColor="text1"/>
                <w:sz w:val="24"/>
                <w:szCs w:val="24"/>
              </w:rPr>
            </w:pPr>
          </w:p>
        </w:tc>
      </w:tr>
      <w:tr w:rsidR="00C65E17" w:rsidRPr="00FB73B0" w14:paraId="1D11F08D" w14:textId="77777777" w:rsidTr="00A131AC">
        <w:trPr>
          <w:cantSplit/>
          <w:trHeight w:val="510"/>
        </w:trPr>
        <w:tc>
          <w:tcPr>
            <w:tcW w:w="747" w:type="pct"/>
            <w:vMerge/>
            <w:shd w:val="clear" w:color="auto" w:fill="D9D9D9" w:themeFill="background1" w:themeFillShade="D9"/>
            <w:vAlign w:val="center"/>
          </w:tcPr>
          <w:p w14:paraId="7A31598D"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524580EA"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4F6F733D"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01A4CA06"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29E6FA02" w14:textId="77777777" w:rsidR="00C65E17" w:rsidRPr="00FB73B0" w:rsidRDefault="00C65E17" w:rsidP="00A131AC">
            <w:pPr>
              <w:snapToGrid w:val="0"/>
              <w:rPr>
                <w:color w:val="000000" w:themeColor="text1"/>
                <w:sz w:val="24"/>
                <w:szCs w:val="24"/>
              </w:rPr>
            </w:pPr>
          </w:p>
        </w:tc>
      </w:tr>
      <w:tr w:rsidR="00C65E17" w:rsidRPr="00FB73B0" w14:paraId="01DDC3EC" w14:textId="77777777" w:rsidTr="00A131AC">
        <w:trPr>
          <w:cantSplit/>
          <w:trHeight w:val="510"/>
        </w:trPr>
        <w:tc>
          <w:tcPr>
            <w:tcW w:w="747" w:type="pct"/>
            <w:vMerge/>
            <w:shd w:val="clear" w:color="auto" w:fill="D9D9D9" w:themeFill="background1" w:themeFillShade="D9"/>
            <w:vAlign w:val="center"/>
          </w:tcPr>
          <w:p w14:paraId="54461DB0"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20EDBD92"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5B8E56EA"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7EA936C8"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3CA78673" w14:textId="77777777" w:rsidR="00C65E17" w:rsidRPr="00FB73B0" w:rsidRDefault="00C65E17" w:rsidP="00A131AC">
            <w:pPr>
              <w:snapToGrid w:val="0"/>
              <w:rPr>
                <w:color w:val="000000" w:themeColor="text1"/>
                <w:sz w:val="24"/>
                <w:szCs w:val="24"/>
              </w:rPr>
            </w:pPr>
          </w:p>
        </w:tc>
      </w:tr>
      <w:tr w:rsidR="00C65E17" w:rsidRPr="00FB73B0" w14:paraId="7358B18A" w14:textId="77777777" w:rsidTr="00A131AC">
        <w:trPr>
          <w:cantSplit/>
          <w:trHeight w:val="510"/>
        </w:trPr>
        <w:tc>
          <w:tcPr>
            <w:tcW w:w="747" w:type="pct"/>
            <w:vMerge/>
            <w:shd w:val="clear" w:color="auto" w:fill="D9D9D9" w:themeFill="background1" w:themeFillShade="D9"/>
            <w:vAlign w:val="center"/>
          </w:tcPr>
          <w:p w14:paraId="33B1D58E" w14:textId="77777777" w:rsidR="00C65E17" w:rsidRPr="00FB73B0" w:rsidRDefault="00C65E17" w:rsidP="00A131AC">
            <w:pPr>
              <w:snapToGrid w:val="0"/>
              <w:rPr>
                <w:color w:val="000000" w:themeColor="text1"/>
                <w:sz w:val="24"/>
                <w:szCs w:val="24"/>
              </w:rPr>
            </w:pPr>
          </w:p>
        </w:tc>
        <w:tc>
          <w:tcPr>
            <w:tcW w:w="1157" w:type="pct"/>
            <w:shd w:val="clear" w:color="auto" w:fill="auto"/>
            <w:vAlign w:val="center"/>
          </w:tcPr>
          <w:p w14:paraId="485A717E" w14:textId="77777777" w:rsidR="00C65E17" w:rsidRPr="00FB73B0" w:rsidRDefault="00C65E17" w:rsidP="00A131AC">
            <w:pPr>
              <w:snapToGrid w:val="0"/>
              <w:rPr>
                <w:color w:val="000000" w:themeColor="text1"/>
                <w:sz w:val="24"/>
                <w:szCs w:val="24"/>
              </w:rPr>
            </w:pPr>
          </w:p>
        </w:tc>
        <w:tc>
          <w:tcPr>
            <w:tcW w:w="1122" w:type="pct"/>
            <w:gridSpan w:val="2"/>
            <w:shd w:val="clear" w:color="auto" w:fill="auto"/>
            <w:vAlign w:val="center"/>
          </w:tcPr>
          <w:p w14:paraId="50C0D580" w14:textId="77777777" w:rsidR="00C65E17" w:rsidRPr="00FB73B0" w:rsidRDefault="00C65E17" w:rsidP="00A131AC">
            <w:pPr>
              <w:snapToGrid w:val="0"/>
              <w:jc w:val="center"/>
              <w:rPr>
                <w:color w:val="000000" w:themeColor="text1"/>
                <w:sz w:val="24"/>
                <w:szCs w:val="24"/>
              </w:rPr>
            </w:pP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r w:rsidRPr="00FB73B0">
              <w:rPr>
                <w:color w:val="000000" w:themeColor="text1"/>
                <w:sz w:val="24"/>
                <w:szCs w:val="24"/>
              </w:rPr>
              <w:t>-</w:t>
            </w:r>
            <w:r w:rsidRPr="00FB73B0">
              <w:rPr>
                <w:color w:val="000000" w:themeColor="text1"/>
                <w:sz w:val="24"/>
                <w:szCs w:val="24"/>
              </w:rPr>
              <w:t>年</w:t>
            </w:r>
            <w:r w:rsidRPr="00FB73B0">
              <w:rPr>
                <w:color w:val="000000" w:themeColor="text1"/>
                <w:sz w:val="24"/>
                <w:szCs w:val="24"/>
              </w:rPr>
              <w:t>/</w:t>
            </w:r>
            <w:r w:rsidRPr="00FB73B0">
              <w:rPr>
                <w:color w:val="000000" w:themeColor="text1"/>
                <w:sz w:val="24"/>
                <w:szCs w:val="24"/>
              </w:rPr>
              <w:t>月</w:t>
            </w:r>
          </w:p>
        </w:tc>
        <w:tc>
          <w:tcPr>
            <w:tcW w:w="1005" w:type="pct"/>
            <w:gridSpan w:val="2"/>
            <w:shd w:val="clear" w:color="auto" w:fill="auto"/>
            <w:vAlign w:val="center"/>
          </w:tcPr>
          <w:p w14:paraId="10CB6A77" w14:textId="77777777" w:rsidR="00C65E17" w:rsidRPr="00FB73B0" w:rsidRDefault="00C65E17" w:rsidP="00A131AC">
            <w:pPr>
              <w:snapToGrid w:val="0"/>
              <w:rPr>
                <w:color w:val="000000" w:themeColor="text1"/>
                <w:sz w:val="24"/>
                <w:szCs w:val="24"/>
              </w:rPr>
            </w:pPr>
          </w:p>
        </w:tc>
        <w:tc>
          <w:tcPr>
            <w:tcW w:w="969" w:type="pct"/>
            <w:shd w:val="clear" w:color="auto" w:fill="auto"/>
            <w:vAlign w:val="center"/>
          </w:tcPr>
          <w:p w14:paraId="66C01E56" w14:textId="77777777" w:rsidR="00C65E17" w:rsidRPr="00FB73B0" w:rsidRDefault="00C65E17" w:rsidP="00A131AC">
            <w:pPr>
              <w:snapToGrid w:val="0"/>
              <w:rPr>
                <w:color w:val="000000" w:themeColor="text1"/>
                <w:sz w:val="24"/>
                <w:szCs w:val="24"/>
              </w:rPr>
            </w:pPr>
          </w:p>
        </w:tc>
      </w:tr>
    </w:tbl>
    <w:p w14:paraId="2C9FF558" w14:textId="77777777" w:rsidR="00C65E17" w:rsidRPr="00FB73B0" w:rsidRDefault="00C65E17">
      <w:pPr>
        <w:pStyle w:val="afc"/>
        <w:numPr>
          <w:ilvl w:val="0"/>
          <w:numId w:val="77"/>
        </w:numPr>
        <w:spacing w:beforeLines="50" w:before="211"/>
        <w:ind w:leftChars="0"/>
        <w:jc w:val="both"/>
        <w:rPr>
          <w:color w:val="000000" w:themeColor="text1"/>
        </w:rPr>
      </w:pPr>
      <w:r w:rsidRPr="00FB73B0">
        <w:rPr>
          <w:color w:val="000000" w:themeColor="text1"/>
        </w:rPr>
        <w:t>主要投入人力</w:t>
      </w:r>
    </w:p>
    <w:tbl>
      <w:tblPr>
        <w:tblW w:w="96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86"/>
        <w:gridCol w:w="1560"/>
        <w:gridCol w:w="850"/>
        <w:gridCol w:w="779"/>
        <w:gridCol w:w="2858"/>
        <w:gridCol w:w="1891"/>
      </w:tblGrid>
      <w:tr w:rsidR="00C65E17" w:rsidRPr="00FB73B0" w14:paraId="58CE0BC4" w14:textId="77777777" w:rsidTr="00A131AC">
        <w:trPr>
          <w:cantSplit/>
          <w:trHeight w:val="454"/>
        </w:trPr>
        <w:tc>
          <w:tcPr>
            <w:tcW w:w="1686" w:type="dxa"/>
            <w:shd w:val="clear" w:color="auto" w:fill="D9D9D9" w:themeFill="background1" w:themeFillShade="D9"/>
            <w:vAlign w:val="center"/>
          </w:tcPr>
          <w:p w14:paraId="0F93EE57" w14:textId="77777777" w:rsidR="00C65E17" w:rsidRPr="00FB73B0" w:rsidRDefault="00C65E17" w:rsidP="00A131AC">
            <w:pPr>
              <w:snapToGrid w:val="0"/>
              <w:jc w:val="center"/>
              <w:rPr>
                <w:b/>
                <w:color w:val="000000" w:themeColor="text1"/>
                <w:sz w:val="24"/>
              </w:rPr>
            </w:pPr>
            <w:r w:rsidRPr="00FB73B0">
              <w:rPr>
                <w:b/>
                <w:color w:val="000000" w:themeColor="text1"/>
                <w:sz w:val="24"/>
              </w:rPr>
              <w:t>單位名稱</w:t>
            </w:r>
          </w:p>
        </w:tc>
        <w:tc>
          <w:tcPr>
            <w:tcW w:w="1560" w:type="dxa"/>
            <w:shd w:val="clear" w:color="auto" w:fill="D9D9D9" w:themeFill="background1" w:themeFillShade="D9"/>
          </w:tcPr>
          <w:p w14:paraId="392B2A04" w14:textId="77777777" w:rsidR="00C65E17" w:rsidRPr="00FB73B0" w:rsidRDefault="00C65E17" w:rsidP="00A131AC">
            <w:pPr>
              <w:snapToGrid w:val="0"/>
              <w:jc w:val="center"/>
              <w:rPr>
                <w:b/>
                <w:color w:val="000000" w:themeColor="text1"/>
                <w:sz w:val="24"/>
              </w:rPr>
            </w:pPr>
            <w:r w:rsidRPr="00FB73B0">
              <w:rPr>
                <w:b/>
                <w:color w:val="000000" w:themeColor="text1"/>
                <w:sz w:val="24"/>
              </w:rPr>
              <w:t>類別</w:t>
            </w:r>
          </w:p>
        </w:tc>
        <w:tc>
          <w:tcPr>
            <w:tcW w:w="850" w:type="dxa"/>
            <w:shd w:val="clear" w:color="auto" w:fill="D9D9D9" w:themeFill="background1" w:themeFillShade="D9"/>
            <w:vAlign w:val="center"/>
          </w:tcPr>
          <w:p w14:paraId="47F7ADF3" w14:textId="77777777" w:rsidR="00C65E17" w:rsidRPr="00FB73B0" w:rsidRDefault="00C65E17" w:rsidP="00A131AC">
            <w:pPr>
              <w:snapToGrid w:val="0"/>
              <w:jc w:val="center"/>
              <w:rPr>
                <w:b/>
                <w:color w:val="000000" w:themeColor="text1"/>
                <w:sz w:val="24"/>
              </w:rPr>
            </w:pPr>
            <w:r w:rsidRPr="00FB73B0">
              <w:rPr>
                <w:b/>
                <w:color w:val="000000" w:themeColor="text1"/>
                <w:sz w:val="24"/>
              </w:rPr>
              <w:t>姓名</w:t>
            </w:r>
          </w:p>
        </w:tc>
        <w:tc>
          <w:tcPr>
            <w:tcW w:w="779" w:type="dxa"/>
            <w:shd w:val="clear" w:color="auto" w:fill="D9D9D9" w:themeFill="background1" w:themeFillShade="D9"/>
            <w:vAlign w:val="center"/>
          </w:tcPr>
          <w:p w14:paraId="03D91C99" w14:textId="77777777" w:rsidR="00C65E17" w:rsidRPr="00FB73B0" w:rsidRDefault="00C65E17" w:rsidP="00A131AC">
            <w:pPr>
              <w:snapToGrid w:val="0"/>
              <w:jc w:val="center"/>
              <w:rPr>
                <w:b/>
                <w:color w:val="000000" w:themeColor="text1"/>
                <w:sz w:val="24"/>
              </w:rPr>
            </w:pPr>
            <w:r w:rsidRPr="00FB73B0">
              <w:rPr>
                <w:b/>
                <w:color w:val="000000" w:themeColor="text1"/>
                <w:sz w:val="24"/>
              </w:rPr>
              <w:t>職稱</w:t>
            </w:r>
          </w:p>
        </w:tc>
        <w:tc>
          <w:tcPr>
            <w:tcW w:w="2858" w:type="dxa"/>
            <w:shd w:val="clear" w:color="auto" w:fill="D9D9D9" w:themeFill="background1" w:themeFillShade="D9"/>
            <w:vAlign w:val="center"/>
          </w:tcPr>
          <w:p w14:paraId="3B2ABA7A" w14:textId="77777777" w:rsidR="00C65E17" w:rsidRPr="00FB73B0" w:rsidRDefault="00C65E17" w:rsidP="00A131AC">
            <w:pPr>
              <w:snapToGrid w:val="0"/>
              <w:jc w:val="center"/>
              <w:rPr>
                <w:b/>
                <w:color w:val="000000" w:themeColor="text1"/>
                <w:sz w:val="24"/>
              </w:rPr>
            </w:pPr>
            <w:r w:rsidRPr="00FB73B0">
              <w:rPr>
                <w:b/>
                <w:color w:val="000000" w:themeColor="text1"/>
                <w:sz w:val="24"/>
              </w:rPr>
              <w:t>在本提案計畫辦理之工作</w:t>
            </w:r>
          </w:p>
        </w:tc>
        <w:tc>
          <w:tcPr>
            <w:tcW w:w="1891" w:type="dxa"/>
            <w:shd w:val="clear" w:color="auto" w:fill="D9D9D9" w:themeFill="background1" w:themeFillShade="D9"/>
            <w:vAlign w:val="center"/>
          </w:tcPr>
          <w:p w14:paraId="7140AA31" w14:textId="77777777" w:rsidR="00C65E17" w:rsidRPr="00FB73B0" w:rsidRDefault="00C65E17" w:rsidP="00A131AC">
            <w:pPr>
              <w:snapToGrid w:val="0"/>
              <w:jc w:val="center"/>
              <w:rPr>
                <w:b/>
                <w:color w:val="000000" w:themeColor="text1"/>
                <w:sz w:val="24"/>
              </w:rPr>
            </w:pPr>
            <w:r w:rsidRPr="00FB73B0">
              <w:rPr>
                <w:b/>
                <w:color w:val="000000" w:themeColor="text1"/>
                <w:sz w:val="24"/>
              </w:rPr>
              <w:t>專業能力及經歷</w:t>
            </w:r>
          </w:p>
        </w:tc>
      </w:tr>
      <w:tr w:rsidR="00C65E17" w:rsidRPr="00FB73B0" w14:paraId="2BD3E720" w14:textId="77777777" w:rsidTr="00A131AC">
        <w:trPr>
          <w:cantSplit/>
          <w:trHeight w:val="454"/>
        </w:trPr>
        <w:tc>
          <w:tcPr>
            <w:tcW w:w="1686" w:type="dxa"/>
            <w:shd w:val="clear" w:color="auto" w:fill="auto"/>
            <w:vAlign w:val="center"/>
          </w:tcPr>
          <w:p w14:paraId="73A642AE" w14:textId="77777777" w:rsidR="00C65E17" w:rsidRPr="00FB73B0" w:rsidRDefault="00C65E17" w:rsidP="00A131AC">
            <w:pPr>
              <w:snapToGrid w:val="0"/>
              <w:jc w:val="center"/>
              <w:rPr>
                <w:color w:val="000000" w:themeColor="text1"/>
                <w:sz w:val="24"/>
              </w:rPr>
            </w:pPr>
            <w:r w:rsidRPr="00FB73B0">
              <w:rPr>
                <w:color w:val="000000" w:themeColor="text1"/>
                <w:sz w:val="22"/>
              </w:rPr>
              <w:t>（服務機構</w:t>
            </w:r>
            <w:r w:rsidRPr="00FB73B0">
              <w:rPr>
                <w:color w:val="000000" w:themeColor="text1"/>
                <w:sz w:val="22"/>
              </w:rPr>
              <w:t>/</w:t>
            </w:r>
            <w:r w:rsidRPr="00FB73B0">
              <w:rPr>
                <w:color w:val="000000" w:themeColor="text1"/>
                <w:sz w:val="22"/>
              </w:rPr>
              <w:t>系所）</w:t>
            </w:r>
          </w:p>
        </w:tc>
        <w:tc>
          <w:tcPr>
            <w:tcW w:w="1560" w:type="dxa"/>
          </w:tcPr>
          <w:p w14:paraId="4C58FD4E" w14:textId="77777777" w:rsidR="00C65E17" w:rsidRPr="00FB73B0" w:rsidRDefault="00C65E17" w:rsidP="00A131AC">
            <w:pPr>
              <w:snapToGrid w:val="0"/>
              <w:jc w:val="center"/>
              <w:rPr>
                <w:color w:val="000000" w:themeColor="text1"/>
                <w:sz w:val="24"/>
              </w:rPr>
            </w:pPr>
            <w:r w:rsidRPr="00FB73B0">
              <w:rPr>
                <w:color w:val="000000" w:themeColor="text1"/>
                <w:sz w:val="24"/>
              </w:rPr>
              <w:t>主持人</w:t>
            </w:r>
          </w:p>
        </w:tc>
        <w:tc>
          <w:tcPr>
            <w:tcW w:w="850" w:type="dxa"/>
            <w:shd w:val="clear" w:color="auto" w:fill="auto"/>
            <w:vAlign w:val="center"/>
          </w:tcPr>
          <w:p w14:paraId="0CFA68FD" w14:textId="77777777" w:rsidR="00C65E17" w:rsidRPr="00FB73B0" w:rsidRDefault="00C65E17" w:rsidP="00A131AC">
            <w:pPr>
              <w:snapToGrid w:val="0"/>
              <w:jc w:val="center"/>
              <w:rPr>
                <w:color w:val="000000" w:themeColor="text1"/>
                <w:sz w:val="24"/>
              </w:rPr>
            </w:pPr>
          </w:p>
        </w:tc>
        <w:tc>
          <w:tcPr>
            <w:tcW w:w="779" w:type="dxa"/>
            <w:shd w:val="clear" w:color="auto" w:fill="auto"/>
            <w:vAlign w:val="center"/>
          </w:tcPr>
          <w:p w14:paraId="7D9A689B"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27ABF314" w14:textId="77777777" w:rsidR="00C65E17" w:rsidRPr="00FB73B0" w:rsidRDefault="00C65E17" w:rsidP="00A131AC">
            <w:pPr>
              <w:snapToGrid w:val="0"/>
              <w:rPr>
                <w:color w:val="000000" w:themeColor="text1"/>
                <w:sz w:val="24"/>
              </w:rPr>
            </w:pPr>
          </w:p>
        </w:tc>
        <w:tc>
          <w:tcPr>
            <w:tcW w:w="1891" w:type="dxa"/>
            <w:shd w:val="clear" w:color="auto" w:fill="auto"/>
            <w:vAlign w:val="center"/>
          </w:tcPr>
          <w:p w14:paraId="0A9907FB" w14:textId="77777777" w:rsidR="00C65E17" w:rsidRPr="00FB73B0" w:rsidRDefault="00C65E17" w:rsidP="00A131AC">
            <w:pPr>
              <w:snapToGrid w:val="0"/>
              <w:rPr>
                <w:color w:val="000000" w:themeColor="text1"/>
                <w:sz w:val="24"/>
              </w:rPr>
            </w:pPr>
          </w:p>
        </w:tc>
      </w:tr>
      <w:tr w:rsidR="00C65E17" w:rsidRPr="00FB73B0" w14:paraId="223A613E" w14:textId="77777777" w:rsidTr="00A131AC">
        <w:trPr>
          <w:cantSplit/>
          <w:trHeight w:val="454"/>
        </w:trPr>
        <w:tc>
          <w:tcPr>
            <w:tcW w:w="1686" w:type="dxa"/>
            <w:shd w:val="clear" w:color="auto" w:fill="auto"/>
            <w:vAlign w:val="center"/>
          </w:tcPr>
          <w:p w14:paraId="7B568047" w14:textId="77777777" w:rsidR="00C65E17" w:rsidRPr="00FB73B0" w:rsidRDefault="00C65E17" w:rsidP="00A131AC">
            <w:pPr>
              <w:snapToGrid w:val="0"/>
              <w:jc w:val="center"/>
              <w:rPr>
                <w:color w:val="000000" w:themeColor="text1"/>
                <w:sz w:val="24"/>
              </w:rPr>
            </w:pPr>
          </w:p>
        </w:tc>
        <w:tc>
          <w:tcPr>
            <w:tcW w:w="1560" w:type="dxa"/>
          </w:tcPr>
          <w:p w14:paraId="408412D6" w14:textId="77777777" w:rsidR="00C65E17" w:rsidRPr="00FB73B0" w:rsidRDefault="00C65E17" w:rsidP="00A131AC">
            <w:pPr>
              <w:snapToGrid w:val="0"/>
              <w:jc w:val="center"/>
              <w:rPr>
                <w:color w:val="000000" w:themeColor="text1"/>
                <w:sz w:val="24"/>
              </w:rPr>
            </w:pPr>
            <w:r w:rsidRPr="00FB73B0">
              <w:rPr>
                <w:color w:val="000000" w:themeColor="text1"/>
                <w:sz w:val="24"/>
              </w:rPr>
              <w:t>共同主持人</w:t>
            </w:r>
          </w:p>
        </w:tc>
        <w:tc>
          <w:tcPr>
            <w:tcW w:w="850" w:type="dxa"/>
            <w:shd w:val="clear" w:color="auto" w:fill="auto"/>
            <w:vAlign w:val="center"/>
          </w:tcPr>
          <w:p w14:paraId="25D37D13" w14:textId="77777777" w:rsidR="00C65E17" w:rsidRPr="00FB73B0" w:rsidRDefault="00C65E17" w:rsidP="00A131AC">
            <w:pPr>
              <w:snapToGrid w:val="0"/>
              <w:jc w:val="center"/>
              <w:rPr>
                <w:color w:val="000000" w:themeColor="text1"/>
                <w:sz w:val="24"/>
              </w:rPr>
            </w:pPr>
          </w:p>
        </w:tc>
        <w:tc>
          <w:tcPr>
            <w:tcW w:w="779" w:type="dxa"/>
            <w:shd w:val="clear" w:color="auto" w:fill="auto"/>
            <w:vAlign w:val="center"/>
          </w:tcPr>
          <w:p w14:paraId="3D7219DE"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5D573CED" w14:textId="77777777" w:rsidR="00C65E17" w:rsidRPr="00FB73B0" w:rsidRDefault="00C65E17" w:rsidP="00A131AC">
            <w:pPr>
              <w:snapToGrid w:val="0"/>
              <w:rPr>
                <w:color w:val="000000" w:themeColor="text1"/>
                <w:sz w:val="24"/>
              </w:rPr>
            </w:pPr>
          </w:p>
        </w:tc>
        <w:tc>
          <w:tcPr>
            <w:tcW w:w="1891" w:type="dxa"/>
            <w:shd w:val="clear" w:color="auto" w:fill="auto"/>
            <w:vAlign w:val="center"/>
          </w:tcPr>
          <w:p w14:paraId="76C943C9" w14:textId="77777777" w:rsidR="00C65E17" w:rsidRPr="00FB73B0" w:rsidRDefault="00C65E17" w:rsidP="00A131AC">
            <w:pPr>
              <w:snapToGrid w:val="0"/>
              <w:rPr>
                <w:color w:val="000000" w:themeColor="text1"/>
                <w:sz w:val="24"/>
              </w:rPr>
            </w:pPr>
          </w:p>
        </w:tc>
      </w:tr>
      <w:tr w:rsidR="00C65E17" w:rsidRPr="00FB73B0" w14:paraId="52A714C4" w14:textId="77777777" w:rsidTr="00A131AC">
        <w:trPr>
          <w:cantSplit/>
          <w:trHeight w:val="454"/>
        </w:trPr>
        <w:tc>
          <w:tcPr>
            <w:tcW w:w="1686" w:type="dxa"/>
            <w:shd w:val="clear" w:color="auto" w:fill="auto"/>
            <w:vAlign w:val="center"/>
          </w:tcPr>
          <w:p w14:paraId="34B15EAB" w14:textId="77777777" w:rsidR="00C65E17" w:rsidRPr="00FB73B0" w:rsidRDefault="00C65E17" w:rsidP="00A131AC">
            <w:pPr>
              <w:snapToGrid w:val="0"/>
              <w:jc w:val="center"/>
              <w:rPr>
                <w:color w:val="000000" w:themeColor="text1"/>
                <w:sz w:val="24"/>
              </w:rPr>
            </w:pPr>
          </w:p>
        </w:tc>
        <w:tc>
          <w:tcPr>
            <w:tcW w:w="1560" w:type="dxa"/>
          </w:tcPr>
          <w:p w14:paraId="1389831E" w14:textId="77777777" w:rsidR="00C65E17" w:rsidRPr="00FB73B0" w:rsidRDefault="00C65E17" w:rsidP="00A131AC">
            <w:pPr>
              <w:snapToGrid w:val="0"/>
              <w:jc w:val="center"/>
              <w:rPr>
                <w:color w:val="000000" w:themeColor="text1"/>
                <w:sz w:val="24"/>
              </w:rPr>
            </w:pPr>
            <w:r w:rsidRPr="00FB73B0">
              <w:rPr>
                <w:color w:val="000000" w:themeColor="text1"/>
                <w:sz w:val="24"/>
              </w:rPr>
              <w:t>協同研究人員</w:t>
            </w:r>
          </w:p>
        </w:tc>
        <w:tc>
          <w:tcPr>
            <w:tcW w:w="850" w:type="dxa"/>
            <w:shd w:val="clear" w:color="auto" w:fill="auto"/>
            <w:vAlign w:val="center"/>
          </w:tcPr>
          <w:p w14:paraId="1D77C3D5" w14:textId="77777777" w:rsidR="00C65E17" w:rsidRPr="00FB73B0" w:rsidRDefault="00C65E17" w:rsidP="00A131AC">
            <w:pPr>
              <w:snapToGrid w:val="0"/>
              <w:jc w:val="center"/>
              <w:rPr>
                <w:color w:val="000000" w:themeColor="text1"/>
                <w:sz w:val="24"/>
              </w:rPr>
            </w:pPr>
          </w:p>
        </w:tc>
        <w:tc>
          <w:tcPr>
            <w:tcW w:w="779" w:type="dxa"/>
            <w:shd w:val="clear" w:color="auto" w:fill="auto"/>
            <w:vAlign w:val="center"/>
          </w:tcPr>
          <w:p w14:paraId="16A0831F"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26D2ED57" w14:textId="77777777" w:rsidR="00C65E17" w:rsidRPr="00FB73B0" w:rsidRDefault="00C65E17" w:rsidP="00A131AC">
            <w:pPr>
              <w:snapToGrid w:val="0"/>
              <w:rPr>
                <w:color w:val="000000" w:themeColor="text1"/>
                <w:sz w:val="24"/>
              </w:rPr>
            </w:pPr>
          </w:p>
        </w:tc>
        <w:tc>
          <w:tcPr>
            <w:tcW w:w="1891" w:type="dxa"/>
            <w:shd w:val="clear" w:color="auto" w:fill="auto"/>
            <w:vAlign w:val="center"/>
          </w:tcPr>
          <w:p w14:paraId="04E7FB79" w14:textId="77777777" w:rsidR="00C65E17" w:rsidRPr="00FB73B0" w:rsidRDefault="00C65E17" w:rsidP="00A131AC">
            <w:pPr>
              <w:snapToGrid w:val="0"/>
              <w:rPr>
                <w:color w:val="000000" w:themeColor="text1"/>
                <w:sz w:val="24"/>
              </w:rPr>
            </w:pPr>
          </w:p>
        </w:tc>
      </w:tr>
      <w:tr w:rsidR="00C65E17" w:rsidRPr="00FB73B0" w14:paraId="1FC83452" w14:textId="77777777" w:rsidTr="00A131AC">
        <w:trPr>
          <w:cantSplit/>
          <w:trHeight w:val="454"/>
        </w:trPr>
        <w:tc>
          <w:tcPr>
            <w:tcW w:w="1686" w:type="dxa"/>
            <w:shd w:val="clear" w:color="auto" w:fill="auto"/>
            <w:vAlign w:val="center"/>
          </w:tcPr>
          <w:p w14:paraId="6ED48BCD" w14:textId="77777777" w:rsidR="00C65E17" w:rsidRPr="00FB73B0" w:rsidRDefault="00C65E17" w:rsidP="00A131AC">
            <w:pPr>
              <w:snapToGrid w:val="0"/>
              <w:jc w:val="center"/>
              <w:rPr>
                <w:color w:val="000000" w:themeColor="text1"/>
                <w:sz w:val="24"/>
              </w:rPr>
            </w:pPr>
          </w:p>
        </w:tc>
        <w:tc>
          <w:tcPr>
            <w:tcW w:w="1560" w:type="dxa"/>
          </w:tcPr>
          <w:p w14:paraId="6B042730" w14:textId="77777777" w:rsidR="00C65E17" w:rsidRPr="00FB73B0" w:rsidRDefault="00C65E17" w:rsidP="00A131AC">
            <w:pPr>
              <w:snapToGrid w:val="0"/>
              <w:jc w:val="center"/>
              <w:rPr>
                <w:color w:val="000000" w:themeColor="text1"/>
                <w:sz w:val="24"/>
              </w:rPr>
            </w:pPr>
            <w:r w:rsidRPr="00FB73B0">
              <w:rPr>
                <w:color w:val="000000" w:themeColor="text1"/>
                <w:sz w:val="24"/>
              </w:rPr>
              <w:t>博士級研究人員</w:t>
            </w:r>
          </w:p>
        </w:tc>
        <w:tc>
          <w:tcPr>
            <w:tcW w:w="850" w:type="dxa"/>
            <w:shd w:val="clear" w:color="auto" w:fill="auto"/>
            <w:vAlign w:val="center"/>
          </w:tcPr>
          <w:p w14:paraId="1960560C" w14:textId="77777777" w:rsidR="00C65E17" w:rsidRPr="00FB73B0" w:rsidRDefault="00C65E17" w:rsidP="00A131AC">
            <w:pPr>
              <w:snapToGrid w:val="0"/>
              <w:jc w:val="center"/>
              <w:rPr>
                <w:color w:val="000000" w:themeColor="text1"/>
                <w:sz w:val="24"/>
              </w:rPr>
            </w:pPr>
          </w:p>
        </w:tc>
        <w:tc>
          <w:tcPr>
            <w:tcW w:w="779" w:type="dxa"/>
            <w:shd w:val="clear" w:color="auto" w:fill="auto"/>
            <w:vAlign w:val="center"/>
          </w:tcPr>
          <w:p w14:paraId="1FD1DCB5"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510CD722" w14:textId="77777777" w:rsidR="00C65E17" w:rsidRPr="00FB73B0" w:rsidRDefault="00C65E17" w:rsidP="00A131AC">
            <w:pPr>
              <w:snapToGrid w:val="0"/>
              <w:rPr>
                <w:color w:val="000000" w:themeColor="text1"/>
                <w:sz w:val="24"/>
              </w:rPr>
            </w:pPr>
          </w:p>
        </w:tc>
        <w:tc>
          <w:tcPr>
            <w:tcW w:w="1891" w:type="dxa"/>
            <w:shd w:val="clear" w:color="auto" w:fill="auto"/>
            <w:vAlign w:val="center"/>
          </w:tcPr>
          <w:p w14:paraId="74A602D9" w14:textId="77777777" w:rsidR="00C65E17" w:rsidRPr="00FB73B0" w:rsidRDefault="00C65E17" w:rsidP="00A131AC">
            <w:pPr>
              <w:snapToGrid w:val="0"/>
              <w:rPr>
                <w:color w:val="000000" w:themeColor="text1"/>
                <w:sz w:val="24"/>
              </w:rPr>
            </w:pPr>
          </w:p>
        </w:tc>
      </w:tr>
      <w:tr w:rsidR="00C65E17" w:rsidRPr="00FB73B0" w14:paraId="488F8824" w14:textId="77777777" w:rsidTr="00A131AC">
        <w:trPr>
          <w:cantSplit/>
          <w:trHeight w:val="454"/>
        </w:trPr>
        <w:tc>
          <w:tcPr>
            <w:tcW w:w="1686" w:type="dxa"/>
            <w:shd w:val="clear" w:color="auto" w:fill="auto"/>
            <w:vAlign w:val="center"/>
          </w:tcPr>
          <w:p w14:paraId="5E8C006F" w14:textId="77777777" w:rsidR="00C65E17" w:rsidRPr="00FB73B0" w:rsidRDefault="00C65E17" w:rsidP="00A131AC">
            <w:pPr>
              <w:snapToGrid w:val="0"/>
              <w:jc w:val="center"/>
              <w:rPr>
                <w:color w:val="000000" w:themeColor="text1"/>
                <w:sz w:val="24"/>
              </w:rPr>
            </w:pPr>
          </w:p>
        </w:tc>
        <w:tc>
          <w:tcPr>
            <w:tcW w:w="1560" w:type="dxa"/>
          </w:tcPr>
          <w:p w14:paraId="3BF98993" w14:textId="77777777" w:rsidR="00C65E17" w:rsidRPr="00FB73B0" w:rsidRDefault="00C65E17" w:rsidP="00A131AC">
            <w:pPr>
              <w:snapToGrid w:val="0"/>
              <w:jc w:val="center"/>
              <w:rPr>
                <w:color w:val="000000" w:themeColor="text1"/>
                <w:sz w:val="24"/>
              </w:rPr>
            </w:pPr>
            <w:r w:rsidRPr="00FB73B0">
              <w:rPr>
                <w:color w:val="000000" w:themeColor="text1"/>
                <w:sz w:val="24"/>
              </w:rPr>
              <w:t>…</w:t>
            </w:r>
          </w:p>
        </w:tc>
        <w:tc>
          <w:tcPr>
            <w:tcW w:w="850" w:type="dxa"/>
            <w:shd w:val="clear" w:color="auto" w:fill="auto"/>
            <w:vAlign w:val="center"/>
          </w:tcPr>
          <w:p w14:paraId="6F1FB1C7" w14:textId="77777777" w:rsidR="00C65E17" w:rsidRPr="00FB73B0" w:rsidRDefault="00C65E17" w:rsidP="00A131AC">
            <w:pPr>
              <w:snapToGrid w:val="0"/>
              <w:jc w:val="center"/>
              <w:rPr>
                <w:color w:val="000000" w:themeColor="text1"/>
                <w:sz w:val="24"/>
              </w:rPr>
            </w:pPr>
          </w:p>
        </w:tc>
        <w:tc>
          <w:tcPr>
            <w:tcW w:w="779" w:type="dxa"/>
            <w:shd w:val="clear" w:color="auto" w:fill="auto"/>
            <w:vAlign w:val="center"/>
          </w:tcPr>
          <w:p w14:paraId="2DF41648" w14:textId="77777777" w:rsidR="00C65E17" w:rsidRPr="00FB73B0" w:rsidRDefault="00C65E17" w:rsidP="00A131AC">
            <w:pPr>
              <w:snapToGrid w:val="0"/>
              <w:jc w:val="center"/>
              <w:rPr>
                <w:color w:val="000000" w:themeColor="text1"/>
                <w:sz w:val="24"/>
              </w:rPr>
            </w:pPr>
          </w:p>
        </w:tc>
        <w:tc>
          <w:tcPr>
            <w:tcW w:w="2858" w:type="dxa"/>
            <w:shd w:val="clear" w:color="auto" w:fill="auto"/>
            <w:vAlign w:val="center"/>
          </w:tcPr>
          <w:p w14:paraId="08078CB8" w14:textId="77777777" w:rsidR="00C65E17" w:rsidRPr="00FB73B0" w:rsidRDefault="00C65E17" w:rsidP="00A131AC">
            <w:pPr>
              <w:snapToGrid w:val="0"/>
              <w:rPr>
                <w:color w:val="000000" w:themeColor="text1"/>
                <w:sz w:val="24"/>
              </w:rPr>
            </w:pPr>
          </w:p>
        </w:tc>
        <w:tc>
          <w:tcPr>
            <w:tcW w:w="1891" w:type="dxa"/>
            <w:shd w:val="clear" w:color="auto" w:fill="auto"/>
            <w:vAlign w:val="center"/>
          </w:tcPr>
          <w:p w14:paraId="24AE2A0A" w14:textId="77777777" w:rsidR="00C65E17" w:rsidRPr="00FB73B0" w:rsidRDefault="00C65E17" w:rsidP="00A131AC">
            <w:pPr>
              <w:snapToGrid w:val="0"/>
              <w:rPr>
                <w:color w:val="000000" w:themeColor="text1"/>
                <w:sz w:val="24"/>
              </w:rPr>
            </w:pPr>
          </w:p>
        </w:tc>
      </w:tr>
    </w:tbl>
    <w:p w14:paraId="4566A3FF" w14:textId="77777777" w:rsidR="00C65E17" w:rsidRPr="00FB73B0" w:rsidRDefault="00C65E17" w:rsidP="00C65E17">
      <w:pPr>
        <w:spacing w:line="320" w:lineRule="exact"/>
        <w:rPr>
          <w:color w:val="000000" w:themeColor="text1"/>
          <w:sz w:val="20"/>
        </w:rPr>
      </w:pPr>
      <w:r w:rsidRPr="00FB73B0">
        <w:rPr>
          <w:color w:val="000000" w:themeColor="text1"/>
          <w:sz w:val="20"/>
        </w:rPr>
        <w:t>註：</w:t>
      </w:r>
      <w:r w:rsidRPr="00FB73B0">
        <w:rPr>
          <w:color w:val="000000" w:themeColor="text1"/>
          <w:sz w:val="20"/>
        </w:rPr>
        <w:t>1.</w:t>
      </w:r>
      <w:r w:rsidRPr="00FB73B0">
        <w:rPr>
          <w:color w:val="000000" w:themeColor="text1"/>
          <w:sz w:val="20"/>
        </w:rPr>
        <w:t>本表填寫大專校院人力應與本計畫書「計畫實施及組織架構」所撰寫與大專校院合作內容規劃一致。</w:t>
      </w:r>
    </w:p>
    <w:p w14:paraId="0DAE3C17" w14:textId="77777777" w:rsidR="00C65E17" w:rsidRPr="00FB73B0" w:rsidRDefault="00C65E17" w:rsidP="00C65E17">
      <w:pPr>
        <w:spacing w:line="320" w:lineRule="exact"/>
        <w:ind w:leftChars="145" w:left="574" w:hangingChars="84" w:hanging="168"/>
        <w:rPr>
          <w:color w:val="000000" w:themeColor="text1"/>
          <w:sz w:val="20"/>
        </w:rPr>
      </w:pPr>
      <w:r w:rsidRPr="00FB73B0">
        <w:rPr>
          <w:color w:val="000000" w:themeColor="text1"/>
          <w:sz w:val="20"/>
        </w:rPr>
        <w:t>2.</w:t>
      </w:r>
      <w:r w:rsidRPr="00FB73B0">
        <w:rPr>
          <w:color w:val="000000" w:themeColor="text1"/>
          <w:sz w:val="20"/>
        </w:rPr>
        <w:t>本表列出之「主持人」、「共同主持人」、「協同研究人員」及「博士級研究人員」等類別，用於呈現本計畫針對大專校院合作研究團隊之跨域研究人力組成。</w:t>
      </w:r>
    </w:p>
    <w:p w14:paraId="7043F8A6" w14:textId="77777777" w:rsidR="00C65E17" w:rsidRPr="00FB73B0" w:rsidRDefault="00C65E17" w:rsidP="00C65E17">
      <w:pPr>
        <w:spacing w:line="320" w:lineRule="exact"/>
        <w:rPr>
          <w:color w:val="000000" w:themeColor="text1"/>
        </w:rPr>
        <w:sectPr w:rsidR="00C65E17" w:rsidRPr="00FB73B0" w:rsidSect="00C65E17">
          <w:pgSz w:w="11907" w:h="16840" w:code="9"/>
          <w:pgMar w:top="1304" w:right="1134" w:bottom="1134" w:left="1134" w:header="567" w:footer="567" w:gutter="0"/>
          <w:cols w:space="720"/>
          <w:docGrid w:type="lines" w:linePitch="423"/>
        </w:sectPr>
      </w:pPr>
    </w:p>
    <w:p w14:paraId="7AA6DE47" w14:textId="77777777" w:rsidR="00C65E17" w:rsidRPr="00FB73B0" w:rsidRDefault="00C65E17" w:rsidP="00C65E17">
      <w:pPr>
        <w:pStyle w:val="5"/>
        <w:numPr>
          <w:ilvl w:val="0"/>
          <w:numId w:val="0"/>
        </w:numPr>
        <w:spacing w:before="190" w:after="190" w:line="240" w:lineRule="auto"/>
        <w:rPr>
          <w:b/>
          <w:color w:val="000000" w:themeColor="text1"/>
          <w:sz w:val="32"/>
        </w:rPr>
      </w:pPr>
      <w:bookmarkStart w:id="181" w:name="_Toc495476106"/>
      <w:bookmarkStart w:id="182" w:name="_Toc496213012"/>
      <w:bookmarkStart w:id="183" w:name="_Toc496213462"/>
      <w:bookmarkStart w:id="184" w:name="_Toc496213679"/>
      <w:bookmarkStart w:id="185" w:name="_Toc496278718"/>
      <w:bookmarkStart w:id="186" w:name="_Toc496608147"/>
      <w:bookmarkStart w:id="187" w:name="_Toc496609226"/>
      <w:bookmarkStart w:id="188" w:name="_Toc496695708"/>
      <w:bookmarkStart w:id="189" w:name="_Toc496776446"/>
      <w:bookmarkStart w:id="190" w:name="_Toc496782912"/>
      <w:bookmarkStart w:id="191" w:name="_Toc496996123"/>
      <w:bookmarkStart w:id="192" w:name="_Toc496996324"/>
      <w:bookmarkStart w:id="193" w:name="_Toc193446647"/>
      <w:r w:rsidRPr="00FB73B0">
        <w:rPr>
          <w:b/>
          <w:color w:val="000000" w:themeColor="text1"/>
          <w:sz w:val="32"/>
        </w:rPr>
        <w:lastRenderedPageBreak/>
        <w:t>貳、</w:t>
      </w:r>
      <w:bookmarkEnd w:id="181"/>
      <w:bookmarkEnd w:id="182"/>
      <w:bookmarkEnd w:id="183"/>
      <w:bookmarkEnd w:id="184"/>
      <w:bookmarkEnd w:id="185"/>
      <w:bookmarkEnd w:id="186"/>
      <w:bookmarkEnd w:id="187"/>
      <w:bookmarkEnd w:id="188"/>
      <w:bookmarkEnd w:id="189"/>
      <w:bookmarkEnd w:id="190"/>
      <w:bookmarkEnd w:id="191"/>
      <w:bookmarkEnd w:id="192"/>
      <w:r w:rsidRPr="00FB73B0">
        <w:rPr>
          <w:b/>
          <w:color w:val="000000" w:themeColor="text1"/>
          <w:sz w:val="32"/>
        </w:rPr>
        <w:t>計畫緣起</w:t>
      </w:r>
      <w:bookmarkEnd w:id="193"/>
    </w:p>
    <w:p w14:paraId="6EAA523C" w14:textId="77777777" w:rsidR="00C65E17" w:rsidRPr="00FB73B0" w:rsidRDefault="00C65E17" w:rsidP="00C65E17">
      <w:pPr>
        <w:pStyle w:val="6"/>
        <w:numPr>
          <w:ilvl w:val="0"/>
          <w:numId w:val="0"/>
        </w:numPr>
        <w:spacing w:before="190" w:after="190" w:line="240" w:lineRule="auto"/>
        <w:rPr>
          <w:b/>
          <w:color w:val="000000" w:themeColor="text1"/>
        </w:rPr>
      </w:pPr>
      <w:bookmarkStart w:id="194" w:name="_Toc193446648"/>
      <w:r w:rsidRPr="00FB73B0">
        <w:rPr>
          <w:b/>
          <w:color w:val="000000" w:themeColor="text1"/>
        </w:rPr>
        <w:t>一、計畫目標</w:t>
      </w:r>
      <w:bookmarkEnd w:id="194"/>
    </w:p>
    <w:p w14:paraId="1721BF29" w14:textId="77777777" w:rsidR="00C65E17" w:rsidRPr="00FB73B0" w:rsidRDefault="00C65E17" w:rsidP="00C65E17">
      <w:pPr>
        <w:ind w:leftChars="200" w:left="560"/>
        <w:jc w:val="both"/>
        <w:rPr>
          <w:color w:val="000000" w:themeColor="text1"/>
          <w:shd w:val="pct15" w:color="auto" w:fill="FFFFFF"/>
        </w:rPr>
      </w:pPr>
      <w:r w:rsidRPr="00FB73B0">
        <w:rPr>
          <w:color w:val="000000" w:themeColor="text1"/>
          <w:shd w:val="pct15" w:color="auto" w:fill="FFFFFF"/>
        </w:rPr>
        <w:t>（請依據本提案計畫內容及產出，定義其目標產業及範疇，並請說明本提案計畫在執行期間要達成的具體目標，並以條列式說明。）</w:t>
      </w:r>
    </w:p>
    <w:p w14:paraId="04AF4903" w14:textId="77777777" w:rsidR="00C65E17" w:rsidRPr="00FB73B0" w:rsidRDefault="00C65E17" w:rsidP="00C65E17">
      <w:pPr>
        <w:pStyle w:val="6"/>
        <w:numPr>
          <w:ilvl w:val="0"/>
          <w:numId w:val="0"/>
        </w:numPr>
        <w:spacing w:before="190" w:after="190" w:line="240" w:lineRule="auto"/>
        <w:rPr>
          <w:b/>
          <w:color w:val="000000" w:themeColor="text1"/>
        </w:rPr>
      </w:pPr>
      <w:bookmarkStart w:id="195" w:name="_Toc193446649"/>
      <w:r w:rsidRPr="00FB73B0">
        <w:rPr>
          <w:b/>
          <w:color w:val="000000" w:themeColor="text1"/>
        </w:rPr>
        <w:t>二、產業現況分析</w:t>
      </w:r>
      <w:bookmarkEnd w:id="195"/>
    </w:p>
    <w:p w14:paraId="5390A5A5" w14:textId="77777777" w:rsidR="00C65E17" w:rsidRPr="00FB73B0" w:rsidRDefault="00C65E17" w:rsidP="00C65E17">
      <w:pPr>
        <w:ind w:leftChars="200" w:left="560"/>
        <w:jc w:val="both"/>
        <w:rPr>
          <w:color w:val="000000" w:themeColor="text1"/>
          <w:shd w:val="pct15" w:color="auto" w:fill="FFFFFF"/>
        </w:rPr>
      </w:pPr>
      <w:r w:rsidRPr="00FB73B0">
        <w:rPr>
          <w:color w:val="000000" w:themeColor="text1"/>
          <w:shd w:val="pct15" w:color="auto" w:fill="FFFFFF"/>
        </w:rPr>
        <w:t>（請依據本提案計畫目標產業衍生消費與商業活動進行以下之分析。）</w:t>
      </w:r>
    </w:p>
    <w:p w14:paraId="6F2F9590" w14:textId="77777777" w:rsidR="00C65E17" w:rsidRPr="00FB73B0" w:rsidRDefault="00C65E17" w:rsidP="00C65E17">
      <w:pPr>
        <w:ind w:leftChars="150" w:left="420"/>
        <w:jc w:val="both"/>
        <w:rPr>
          <w:color w:val="000000" w:themeColor="text1"/>
        </w:rPr>
      </w:pPr>
      <w:r w:rsidRPr="00FB73B0">
        <w:rPr>
          <w:color w:val="000000" w:themeColor="text1"/>
        </w:rPr>
        <w:t>（一）產業上下游組成</w:t>
      </w:r>
    </w:p>
    <w:p w14:paraId="0F89A15D" w14:textId="77777777" w:rsidR="00C65E17" w:rsidRPr="00FB73B0" w:rsidRDefault="00C65E17" w:rsidP="00C65E17">
      <w:pPr>
        <w:ind w:leftChars="150" w:left="420"/>
        <w:jc w:val="both"/>
        <w:rPr>
          <w:color w:val="000000" w:themeColor="text1"/>
        </w:rPr>
      </w:pPr>
      <w:r w:rsidRPr="00FB73B0">
        <w:rPr>
          <w:color w:val="000000" w:themeColor="text1"/>
        </w:rPr>
        <w:t>（二）產業供銷現況</w:t>
      </w:r>
    </w:p>
    <w:p w14:paraId="2E001D91" w14:textId="77777777" w:rsidR="00C65E17" w:rsidRPr="00FB73B0" w:rsidRDefault="00C65E17" w:rsidP="00C65E17">
      <w:pPr>
        <w:ind w:leftChars="150" w:left="420"/>
        <w:jc w:val="both"/>
        <w:rPr>
          <w:color w:val="000000" w:themeColor="text1"/>
        </w:rPr>
      </w:pPr>
      <w:r w:rsidRPr="00FB73B0">
        <w:rPr>
          <w:color w:val="000000" w:themeColor="text1"/>
        </w:rPr>
        <w:t>（三）產業需求現況</w:t>
      </w:r>
    </w:p>
    <w:p w14:paraId="557B00AB" w14:textId="77777777" w:rsidR="00C65E17" w:rsidRPr="00FB73B0" w:rsidRDefault="00C65E17" w:rsidP="00C65E17">
      <w:pPr>
        <w:ind w:leftChars="150" w:left="420"/>
        <w:jc w:val="both"/>
        <w:rPr>
          <w:color w:val="000000" w:themeColor="text1"/>
        </w:rPr>
      </w:pPr>
      <w:r w:rsidRPr="00FB73B0">
        <w:rPr>
          <w:color w:val="000000" w:themeColor="text1"/>
        </w:rPr>
        <w:t>（四）其他</w:t>
      </w:r>
    </w:p>
    <w:p w14:paraId="6AD5746A" w14:textId="77777777" w:rsidR="00C65E17" w:rsidRPr="00FB73B0" w:rsidRDefault="00C65E17" w:rsidP="00C65E17">
      <w:pPr>
        <w:pStyle w:val="5"/>
        <w:numPr>
          <w:ilvl w:val="0"/>
          <w:numId w:val="0"/>
        </w:numPr>
        <w:spacing w:before="190" w:after="190" w:line="240" w:lineRule="auto"/>
        <w:rPr>
          <w:b/>
          <w:color w:val="000000" w:themeColor="text1"/>
          <w:sz w:val="32"/>
        </w:rPr>
      </w:pPr>
      <w:bookmarkStart w:id="196" w:name="_Toc193446650"/>
      <w:r w:rsidRPr="00FB73B0">
        <w:rPr>
          <w:b/>
          <w:color w:val="000000" w:themeColor="text1"/>
          <w:sz w:val="32"/>
        </w:rPr>
        <w:t>參、遭遇問題與解決方法</w:t>
      </w:r>
      <w:bookmarkEnd w:id="196"/>
    </w:p>
    <w:p w14:paraId="19DFED9D" w14:textId="77777777" w:rsidR="00C65E17" w:rsidRPr="00FB73B0" w:rsidRDefault="00C65E17" w:rsidP="00C65E17">
      <w:pPr>
        <w:pStyle w:val="6"/>
        <w:numPr>
          <w:ilvl w:val="0"/>
          <w:numId w:val="0"/>
        </w:numPr>
        <w:spacing w:before="190" w:after="190" w:line="240" w:lineRule="auto"/>
        <w:rPr>
          <w:b/>
          <w:color w:val="000000" w:themeColor="text1"/>
        </w:rPr>
      </w:pPr>
      <w:bookmarkStart w:id="197" w:name="_Toc193446651"/>
      <w:r w:rsidRPr="00FB73B0">
        <w:rPr>
          <w:b/>
          <w:color w:val="000000" w:themeColor="text1"/>
        </w:rPr>
        <w:t>一、遭遇痛點</w:t>
      </w:r>
      <w:bookmarkEnd w:id="197"/>
    </w:p>
    <w:p w14:paraId="3EAB511D" w14:textId="77777777" w:rsidR="00C65E17" w:rsidRPr="00FB73B0" w:rsidRDefault="00C65E17" w:rsidP="00C65E17">
      <w:pPr>
        <w:ind w:leftChars="200" w:left="560"/>
        <w:jc w:val="both"/>
        <w:rPr>
          <w:color w:val="000000" w:themeColor="text1"/>
          <w:shd w:val="pct15" w:color="auto" w:fill="FFFFFF"/>
        </w:rPr>
      </w:pPr>
      <w:r w:rsidRPr="00FB73B0">
        <w:rPr>
          <w:color w:val="000000" w:themeColor="text1"/>
          <w:shd w:val="pct15" w:color="auto" w:fill="FFFFFF"/>
        </w:rPr>
        <w:t>（請說明本提案計畫所屬餐飲業遭遇的問題及所帶動業者之痛點，導入</w:t>
      </w:r>
      <w:r w:rsidRPr="00FB73B0">
        <w:rPr>
          <w:color w:val="000000" w:themeColor="text1"/>
          <w:shd w:val="pct15" w:color="auto" w:fill="FFFFFF"/>
        </w:rPr>
        <w:t>AI</w:t>
      </w:r>
      <w:r w:rsidRPr="00FB73B0">
        <w:rPr>
          <w:color w:val="000000" w:themeColor="text1"/>
          <w:shd w:val="pct15" w:color="auto" w:fill="FFFFFF"/>
        </w:rPr>
        <w:t>加值解決方案之必要性，並以分類方式進行說明。）</w:t>
      </w:r>
    </w:p>
    <w:p w14:paraId="4D539E66" w14:textId="77777777" w:rsidR="00C65E17" w:rsidRPr="00FB73B0" w:rsidRDefault="00C65E17" w:rsidP="00C65E17">
      <w:pPr>
        <w:pStyle w:val="6"/>
        <w:numPr>
          <w:ilvl w:val="0"/>
          <w:numId w:val="0"/>
        </w:numPr>
        <w:spacing w:before="190" w:after="190" w:line="240" w:lineRule="auto"/>
        <w:rPr>
          <w:b/>
          <w:color w:val="000000" w:themeColor="text1"/>
        </w:rPr>
      </w:pPr>
      <w:bookmarkStart w:id="198" w:name="_Toc193446652"/>
      <w:r w:rsidRPr="00FB73B0">
        <w:rPr>
          <w:b/>
          <w:color w:val="000000" w:themeColor="text1"/>
        </w:rPr>
        <w:t>二、解決方法</w:t>
      </w:r>
      <w:bookmarkEnd w:id="198"/>
    </w:p>
    <w:p w14:paraId="1BF0993B" w14:textId="77777777" w:rsidR="00C65E17" w:rsidRPr="00FB73B0" w:rsidRDefault="00C65E17" w:rsidP="00C65E17">
      <w:pPr>
        <w:ind w:leftChars="200" w:left="560"/>
        <w:jc w:val="both"/>
        <w:rPr>
          <w:color w:val="000000" w:themeColor="text1"/>
          <w:shd w:val="pct15" w:color="auto" w:fill="FFFFFF"/>
        </w:rPr>
      </w:pPr>
      <w:r w:rsidRPr="00FB73B0">
        <w:rPr>
          <w:color w:val="000000" w:themeColor="text1"/>
          <w:shd w:val="pct15" w:color="auto" w:fill="FFFFFF"/>
        </w:rPr>
        <w:t>（請就上節說明之遭遇問題，以表格方式說明導入該技術之必要性、可行性與具體解決作法，請說明導入</w:t>
      </w:r>
      <w:r w:rsidRPr="00FB73B0">
        <w:rPr>
          <w:color w:val="000000" w:themeColor="text1"/>
          <w:shd w:val="pct15" w:color="auto" w:fill="FFFFFF"/>
        </w:rPr>
        <w:t>AI</w:t>
      </w:r>
      <w:r w:rsidRPr="00FB73B0">
        <w:rPr>
          <w:color w:val="000000" w:themeColor="text1"/>
          <w:shd w:val="pct15" w:color="auto" w:fill="FFFFFF"/>
        </w:rPr>
        <w:t>加值解決方案，並列舉實際案例。）</w:t>
      </w:r>
    </w:p>
    <w:tbl>
      <w:tblPr>
        <w:tblW w:w="97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345"/>
        <w:gridCol w:w="2326"/>
        <w:gridCol w:w="2687"/>
        <w:gridCol w:w="3408"/>
      </w:tblGrid>
      <w:tr w:rsidR="00C65E17" w:rsidRPr="00FB73B0" w14:paraId="437B687C" w14:textId="77777777" w:rsidTr="00A131AC">
        <w:trPr>
          <w:trHeight w:val="712"/>
        </w:trPr>
        <w:tc>
          <w:tcPr>
            <w:tcW w:w="1345" w:type="dxa"/>
            <w:shd w:val="clear" w:color="auto" w:fill="D9D9D9" w:themeFill="background1" w:themeFillShade="D9"/>
            <w:vAlign w:val="center"/>
          </w:tcPr>
          <w:p w14:paraId="78332EAB" w14:textId="77777777" w:rsidR="00C65E17" w:rsidRPr="00FB73B0" w:rsidRDefault="00C65E17" w:rsidP="00A131AC">
            <w:pPr>
              <w:autoSpaceDE w:val="0"/>
              <w:autoSpaceDN w:val="0"/>
              <w:spacing w:line="240" w:lineRule="auto"/>
              <w:jc w:val="center"/>
              <w:rPr>
                <w:b/>
                <w:color w:val="000000" w:themeColor="text1"/>
              </w:rPr>
            </w:pPr>
            <w:r w:rsidRPr="00FB73B0">
              <w:rPr>
                <w:b/>
                <w:color w:val="000000" w:themeColor="text1"/>
              </w:rPr>
              <w:t>痛點描述</w:t>
            </w:r>
          </w:p>
        </w:tc>
        <w:tc>
          <w:tcPr>
            <w:tcW w:w="2326" w:type="dxa"/>
            <w:shd w:val="clear" w:color="auto" w:fill="D9D9D9" w:themeFill="background1" w:themeFillShade="D9"/>
            <w:vAlign w:val="center"/>
          </w:tcPr>
          <w:p w14:paraId="5E9245D6" w14:textId="77777777" w:rsidR="00C65E17" w:rsidRPr="00FB73B0" w:rsidRDefault="00C65E17" w:rsidP="00A131AC">
            <w:pPr>
              <w:autoSpaceDE w:val="0"/>
              <w:autoSpaceDN w:val="0"/>
              <w:spacing w:line="240" w:lineRule="auto"/>
              <w:jc w:val="center"/>
              <w:rPr>
                <w:b/>
                <w:color w:val="000000" w:themeColor="text1"/>
              </w:rPr>
            </w:pPr>
            <w:r w:rsidRPr="00FB73B0">
              <w:rPr>
                <w:b/>
                <w:bCs/>
                <w:color w:val="000000" w:themeColor="text1"/>
              </w:rPr>
              <w:t>解決方案服務名稱</w:t>
            </w:r>
          </w:p>
        </w:tc>
        <w:tc>
          <w:tcPr>
            <w:tcW w:w="2687" w:type="dxa"/>
            <w:shd w:val="clear" w:color="auto" w:fill="D9D9D9" w:themeFill="background1" w:themeFillShade="D9"/>
            <w:vAlign w:val="center"/>
          </w:tcPr>
          <w:p w14:paraId="2C8E1C5A" w14:textId="77777777" w:rsidR="00C65E17" w:rsidRPr="00FB73B0" w:rsidRDefault="00C65E17" w:rsidP="00A131AC">
            <w:pPr>
              <w:autoSpaceDE w:val="0"/>
              <w:autoSpaceDN w:val="0"/>
              <w:spacing w:line="240" w:lineRule="auto"/>
              <w:jc w:val="center"/>
              <w:rPr>
                <w:b/>
                <w:bCs/>
                <w:color w:val="000000" w:themeColor="text1"/>
              </w:rPr>
            </w:pPr>
            <w:r w:rsidRPr="00FB73B0">
              <w:rPr>
                <w:b/>
                <w:bCs/>
                <w:color w:val="000000" w:themeColor="text1"/>
              </w:rPr>
              <w:t>AI</w:t>
            </w:r>
            <w:r w:rsidRPr="00FB73B0">
              <w:rPr>
                <w:b/>
                <w:bCs/>
                <w:color w:val="000000" w:themeColor="text1"/>
              </w:rPr>
              <w:t>餐飲服務應用</w:t>
            </w:r>
          </w:p>
          <w:p w14:paraId="62E27AF7" w14:textId="77777777" w:rsidR="00C65E17" w:rsidRPr="00FB73B0" w:rsidRDefault="00C65E17" w:rsidP="00A131AC">
            <w:pPr>
              <w:autoSpaceDE w:val="0"/>
              <w:autoSpaceDN w:val="0"/>
              <w:spacing w:line="240" w:lineRule="auto"/>
              <w:jc w:val="center"/>
              <w:rPr>
                <w:b/>
                <w:color w:val="000000" w:themeColor="text1"/>
              </w:rPr>
            </w:pPr>
            <w:r w:rsidRPr="00FB73B0">
              <w:rPr>
                <w:b/>
                <w:bCs/>
                <w:color w:val="000000" w:themeColor="text1"/>
              </w:rPr>
              <w:t>技術工具</w:t>
            </w:r>
          </w:p>
        </w:tc>
        <w:tc>
          <w:tcPr>
            <w:tcW w:w="3408" w:type="dxa"/>
            <w:shd w:val="clear" w:color="auto" w:fill="D9D9D9" w:themeFill="background1" w:themeFillShade="D9"/>
            <w:vAlign w:val="center"/>
          </w:tcPr>
          <w:p w14:paraId="25944081" w14:textId="77777777" w:rsidR="00C65E17" w:rsidRPr="00FB73B0" w:rsidRDefault="00C65E17" w:rsidP="00A131AC">
            <w:pPr>
              <w:autoSpaceDE w:val="0"/>
              <w:autoSpaceDN w:val="0"/>
              <w:spacing w:line="240" w:lineRule="auto"/>
              <w:jc w:val="center"/>
              <w:rPr>
                <w:b/>
                <w:color w:val="000000" w:themeColor="text1"/>
              </w:rPr>
            </w:pPr>
            <w:r w:rsidRPr="00FB73B0">
              <w:rPr>
                <w:b/>
                <w:bCs/>
                <w:color w:val="000000" w:themeColor="text1"/>
              </w:rPr>
              <w:t>應用描述</w:t>
            </w:r>
          </w:p>
        </w:tc>
      </w:tr>
      <w:tr w:rsidR="00C65E17" w:rsidRPr="00FB73B0" w14:paraId="7BB20D13" w14:textId="77777777" w:rsidTr="00A131AC">
        <w:trPr>
          <w:trHeight w:val="1407"/>
        </w:trPr>
        <w:tc>
          <w:tcPr>
            <w:tcW w:w="1345" w:type="dxa"/>
          </w:tcPr>
          <w:p w14:paraId="70642BCB" w14:textId="77777777" w:rsidR="00C65E17" w:rsidRPr="00FB73B0" w:rsidRDefault="00C65E17" w:rsidP="00A131AC">
            <w:pPr>
              <w:spacing w:line="400" w:lineRule="exact"/>
              <w:rPr>
                <w:color w:val="000000" w:themeColor="text1"/>
                <w:sz w:val="26"/>
                <w:szCs w:val="26"/>
              </w:rPr>
            </w:pPr>
            <w:r w:rsidRPr="00FB73B0">
              <w:rPr>
                <w:color w:val="000000" w:themeColor="text1"/>
                <w:sz w:val="26"/>
                <w:szCs w:val="26"/>
              </w:rPr>
              <w:t>例如：</w:t>
            </w:r>
          </w:p>
          <w:p w14:paraId="4DF10747"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餐飲店家內、外場人力短缺且招募不易，</w:t>
            </w:r>
            <w:r w:rsidRPr="00FB73B0">
              <w:rPr>
                <w:color w:val="000000" w:themeColor="text1"/>
                <w:sz w:val="26"/>
                <w:szCs w:val="26"/>
              </w:rPr>
              <w:lastRenderedPageBreak/>
              <w:t>影響營業收入。</w:t>
            </w:r>
          </w:p>
        </w:tc>
        <w:tc>
          <w:tcPr>
            <w:tcW w:w="2326" w:type="dxa"/>
          </w:tcPr>
          <w:p w14:paraId="32B10470"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lastRenderedPageBreak/>
              <w:t>例如：</w:t>
            </w:r>
          </w:p>
          <w:p w14:paraId="4C0407C4"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AI</w:t>
            </w:r>
            <w:r w:rsidRPr="00FB73B0">
              <w:rPr>
                <w:color w:val="000000" w:themeColor="text1"/>
                <w:sz w:val="26"/>
                <w:szCs w:val="26"/>
              </w:rPr>
              <w:t>智慧餐廳整合系統</w:t>
            </w:r>
          </w:p>
        </w:tc>
        <w:tc>
          <w:tcPr>
            <w:tcW w:w="2687" w:type="dxa"/>
          </w:tcPr>
          <w:p w14:paraId="51AAC431"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例如：</w:t>
            </w:r>
          </w:p>
          <w:p w14:paraId="1F356B69"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AI</w:t>
            </w:r>
            <w:r w:rsidRPr="00FB73B0">
              <w:rPr>
                <w:color w:val="000000" w:themeColor="text1"/>
                <w:sz w:val="26"/>
                <w:szCs w:val="26"/>
              </w:rPr>
              <w:t>智慧語音系統、虛擬服務員、智慧菜單檢索系統、雲端</w:t>
            </w:r>
            <w:r w:rsidRPr="00FB73B0">
              <w:rPr>
                <w:color w:val="000000" w:themeColor="text1"/>
                <w:sz w:val="26"/>
                <w:szCs w:val="26"/>
              </w:rPr>
              <w:t>POS</w:t>
            </w:r>
            <w:r w:rsidRPr="00FB73B0">
              <w:rPr>
                <w:color w:val="000000" w:themeColor="text1"/>
                <w:sz w:val="26"/>
                <w:szCs w:val="26"/>
              </w:rPr>
              <w:t>系統、</w:t>
            </w:r>
            <w:r w:rsidRPr="00FB73B0">
              <w:rPr>
                <w:color w:val="000000" w:themeColor="text1"/>
                <w:sz w:val="26"/>
                <w:szCs w:val="26"/>
              </w:rPr>
              <w:t>AI</w:t>
            </w:r>
            <w:r w:rsidRPr="00FB73B0">
              <w:rPr>
                <w:color w:val="000000" w:themeColor="text1"/>
                <w:sz w:val="26"/>
                <w:szCs w:val="26"/>
              </w:rPr>
              <w:t>廚房控管系統、出餐</w:t>
            </w:r>
            <w:r w:rsidRPr="00FB73B0">
              <w:rPr>
                <w:color w:val="000000" w:themeColor="text1"/>
                <w:sz w:val="26"/>
                <w:szCs w:val="26"/>
              </w:rPr>
              <w:lastRenderedPageBreak/>
              <w:t>控管系統、行動支付系統。</w:t>
            </w:r>
            <w:r w:rsidRPr="00FB73B0" w:rsidDel="001560D5">
              <w:rPr>
                <w:color w:val="000000" w:themeColor="text1"/>
                <w:sz w:val="26"/>
                <w:szCs w:val="26"/>
              </w:rPr>
              <w:t xml:space="preserve"> </w:t>
            </w:r>
          </w:p>
        </w:tc>
        <w:tc>
          <w:tcPr>
            <w:tcW w:w="3408" w:type="dxa"/>
          </w:tcPr>
          <w:p w14:paraId="5F666C4A"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lastRenderedPageBreak/>
              <w:t>例如：</w:t>
            </w:r>
            <w:r w:rsidRPr="00FB73B0" w:rsidDel="006F767B">
              <w:rPr>
                <w:color w:val="000000" w:themeColor="text1"/>
                <w:sz w:val="26"/>
                <w:szCs w:val="26"/>
              </w:rPr>
              <w:t xml:space="preserve"> </w:t>
            </w:r>
          </w:p>
          <w:p w14:paraId="77554838"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顧客可在餐飲店家場域內透過個人手機連結店家智慧點餐系統，進入系統後可由虛擬服務員接受點餐或進行餐點</w:t>
            </w:r>
            <w:r w:rsidRPr="00FB73B0">
              <w:rPr>
                <w:color w:val="000000" w:themeColor="text1"/>
                <w:sz w:val="26"/>
                <w:szCs w:val="26"/>
              </w:rPr>
              <w:lastRenderedPageBreak/>
              <w:t>推薦服務。</w:t>
            </w:r>
          </w:p>
          <w:p w14:paraId="1DC0776B" w14:textId="77777777" w:rsidR="00C65E17" w:rsidRPr="00FB73B0" w:rsidRDefault="00C65E17" w:rsidP="00A131AC">
            <w:pPr>
              <w:spacing w:line="400" w:lineRule="exact"/>
              <w:jc w:val="both"/>
              <w:rPr>
                <w:color w:val="000000" w:themeColor="text1"/>
                <w:sz w:val="26"/>
                <w:szCs w:val="26"/>
              </w:rPr>
            </w:pPr>
            <w:r w:rsidRPr="00FB73B0">
              <w:rPr>
                <w:color w:val="000000" w:themeColor="text1"/>
                <w:sz w:val="26"/>
                <w:szCs w:val="26"/>
              </w:rPr>
              <w:t>完成點餐後，餐品資訊自動發送廚房控制看板，廚房依序或整合相同菜單後依序製作餐點。餐點完成後，外場服務員依單號出餐，餐點到桌後，則透過顧客手機確認餐品是否完成，確認完成後即可透過行動支付自動扣款。</w:t>
            </w:r>
          </w:p>
        </w:tc>
      </w:tr>
      <w:tr w:rsidR="00C65E17" w:rsidRPr="00FB73B0" w14:paraId="3C5F8328" w14:textId="77777777" w:rsidTr="00A131AC">
        <w:trPr>
          <w:trHeight w:val="1407"/>
        </w:trPr>
        <w:tc>
          <w:tcPr>
            <w:tcW w:w="1345" w:type="dxa"/>
            <w:tcBorders>
              <w:top w:val="single" w:sz="4" w:space="0" w:color="auto"/>
            </w:tcBorders>
          </w:tcPr>
          <w:p w14:paraId="78AC7D7F" w14:textId="77777777" w:rsidR="00C65E17" w:rsidRPr="00FB73B0" w:rsidRDefault="00C65E17" w:rsidP="00A131AC">
            <w:pPr>
              <w:spacing w:line="240" w:lineRule="auto"/>
              <w:rPr>
                <w:color w:val="000000" w:themeColor="text1"/>
              </w:rPr>
            </w:pPr>
          </w:p>
        </w:tc>
        <w:tc>
          <w:tcPr>
            <w:tcW w:w="2326" w:type="dxa"/>
          </w:tcPr>
          <w:p w14:paraId="0C576B0C" w14:textId="77777777" w:rsidR="00C65E17" w:rsidRPr="00FB73B0" w:rsidRDefault="00C65E17" w:rsidP="00A131AC">
            <w:pPr>
              <w:jc w:val="both"/>
              <w:rPr>
                <w:color w:val="000000" w:themeColor="text1"/>
              </w:rPr>
            </w:pPr>
          </w:p>
        </w:tc>
        <w:tc>
          <w:tcPr>
            <w:tcW w:w="2687" w:type="dxa"/>
          </w:tcPr>
          <w:p w14:paraId="10B27338" w14:textId="77777777" w:rsidR="00C65E17" w:rsidRPr="00FB73B0" w:rsidRDefault="00C65E17" w:rsidP="00A131AC">
            <w:pPr>
              <w:jc w:val="both"/>
              <w:rPr>
                <w:color w:val="000000" w:themeColor="text1"/>
              </w:rPr>
            </w:pPr>
          </w:p>
        </w:tc>
        <w:tc>
          <w:tcPr>
            <w:tcW w:w="3408" w:type="dxa"/>
          </w:tcPr>
          <w:p w14:paraId="28FAE63D" w14:textId="77777777" w:rsidR="00C65E17" w:rsidRPr="00FB73B0" w:rsidRDefault="00C65E17" w:rsidP="00A131AC">
            <w:pPr>
              <w:jc w:val="both"/>
              <w:rPr>
                <w:color w:val="000000" w:themeColor="text1"/>
              </w:rPr>
            </w:pPr>
          </w:p>
        </w:tc>
      </w:tr>
    </w:tbl>
    <w:p w14:paraId="37377CEF" w14:textId="77777777" w:rsidR="00C65E17" w:rsidRPr="00FB73B0" w:rsidRDefault="00C65E17" w:rsidP="00C65E17">
      <w:pPr>
        <w:pStyle w:val="5"/>
        <w:numPr>
          <w:ilvl w:val="0"/>
          <w:numId w:val="0"/>
        </w:numPr>
        <w:spacing w:before="190" w:after="190" w:line="240" w:lineRule="auto"/>
        <w:rPr>
          <w:b/>
          <w:color w:val="000000" w:themeColor="text1"/>
          <w:sz w:val="32"/>
        </w:rPr>
      </w:pPr>
      <w:bookmarkStart w:id="199" w:name="_Toc193446653"/>
      <w:bookmarkStart w:id="200" w:name="_Toc495476107"/>
      <w:bookmarkStart w:id="201" w:name="_Toc496213013"/>
      <w:bookmarkStart w:id="202" w:name="_Toc496213463"/>
      <w:bookmarkStart w:id="203" w:name="_Toc496213680"/>
      <w:bookmarkStart w:id="204" w:name="_Toc496278719"/>
      <w:bookmarkStart w:id="205" w:name="_Toc496608148"/>
      <w:bookmarkStart w:id="206" w:name="_Toc496609227"/>
      <w:bookmarkStart w:id="207" w:name="_Toc496695709"/>
      <w:bookmarkStart w:id="208" w:name="_Toc496776447"/>
      <w:bookmarkStart w:id="209" w:name="_Toc496782913"/>
      <w:bookmarkStart w:id="210" w:name="_Toc496996124"/>
      <w:bookmarkStart w:id="211" w:name="_Toc496996325"/>
      <w:r w:rsidRPr="00FB73B0">
        <w:rPr>
          <w:b/>
          <w:color w:val="000000" w:themeColor="text1"/>
          <w:sz w:val="32"/>
        </w:rPr>
        <w:t>肆、計畫內容與實施方法</w:t>
      </w:r>
      <w:bookmarkEnd w:id="199"/>
    </w:p>
    <w:p w14:paraId="66C0A9C6" w14:textId="77777777" w:rsidR="00C65E17" w:rsidRPr="00FB73B0" w:rsidRDefault="00C65E17" w:rsidP="00C65E17">
      <w:pPr>
        <w:pStyle w:val="6"/>
        <w:numPr>
          <w:ilvl w:val="0"/>
          <w:numId w:val="0"/>
        </w:numPr>
        <w:spacing w:before="190" w:after="190" w:line="240" w:lineRule="auto"/>
        <w:rPr>
          <w:b/>
          <w:color w:val="000000" w:themeColor="text1"/>
        </w:rPr>
      </w:pPr>
      <w:bookmarkStart w:id="212" w:name="_Toc193446654"/>
      <w:r w:rsidRPr="00FB73B0">
        <w:rPr>
          <w:b/>
          <w:color w:val="000000" w:themeColor="text1"/>
        </w:rPr>
        <w:t>一、本計畫之目標客群</w:t>
      </w:r>
      <w:bookmarkEnd w:id="212"/>
    </w:p>
    <w:p w14:paraId="083DFFAD" w14:textId="77777777" w:rsidR="00C65E17" w:rsidRPr="00FB73B0" w:rsidRDefault="00C65E17" w:rsidP="00C65E17">
      <w:pPr>
        <w:spacing w:line="240" w:lineRule="auto"/>
        <w:ind w:leftChars="300" w:left="840"/>
        <w:jc w:val="both"/>
        <w:rPr>
          <w:color w:val="000000" w:themeColor="text1"/>
          <w:shd w:val="pct15" w:color="auto" w:fill="FFFFFF"/>
        </w:rPr>
      </w:pPr>
      <w:r w:rsidRPr="00FB73B0">
        <w:rPr>
          <w:color w:val="000000" w:themeColor="text1"/>
          <w:shd w:val="pct15" w:color="auto" w:fill="FFFFFF"/>
        </w:rPr>
        <w:t>（請說明本計畫解決方案主要使用者（目標客群）之輪廓、如何提升目標客群導入意願，並以使用者角度說明本計畫導入之</w:t>
      </w:r>
      <w:r w:rsidRPr="00FB73B0">
        <w:rPr>
          <w:color w:val="000000" w:themeColor="text1"/>
          <w:shd w:val="pct15" w:color="auto" w:fill="FFFFFF"/>
        </w:rPr>
        <w:t>AI</w:t>
      </w:r>
      <w:r w:rsidRPr="00FB73B0">
        <w:rPr>
          <w:color w:val="000000" w:themeColor="text1"/>
          <w:shd w:val="pct15" w:color="auto" w:fill="FFFFFF"/>
        </w:rPr>
        <w:t>加值解決方案，可滿足哪些需求。）</w:t>
      </w:r>
    </w:p>
    <w:p w14:paraId="4D865528" w14:textId="77777777" w:rsidR="00C65E17" w:rsidRPr="00FB73B0" w:rsidRDefault="00C65E17" w:rsidP="00C65E17">
      <w:pPr>
        <w:spacing w:line="240" w:lineRule="auto"/>
        <w:ind w:leftChars="100" w:left="280"/>
        <w:rPr>
          <w:color w:val="000000" w:themeColor="text1"/>
        </w:rPr>
      </w:pPr>
    </w:p>
    <w:p w14:paraId="357DBA0C" w14:textId="77777777" w:rsidR="00C65E17" w:rsidRPr="00FB73B0" w:rsidRDefault="00C65E17" w:rsidP="00C65E17">
      <w:pPr>
        <w:pStyle w:val="6"/>
        <w:numPr>
          <w:ilvl w:val="0"/>
          <w:numId w:val="0"/>
        </w:numPr>
        <w:spacing w:before="190" w:after="190" w:line="240" w:lineRule="auto"/>
        <w:rPr>
          <w:b/>
          <w:color w:val="000000" w:themeColor="text1"/>
        </w:rPr>
      </w:pPr>
      <w:bookmarkStart w:id="213" w:name="_Toc193446655"/>
      <w:r w:rsidRPr="00FB73B0">
        <w:rPr>
          <w:b/>
          <w:color w:val="000000" w:themeColor="text1"/>
        </w:rPr>
        <w:t>二、服務應用情境</w:t>
      </w:r>
      <w:bookmarkEnd w:id="213"/>
    </w:p>
    <w:p w14:paraId="33572205" w14:textId="77777777" w:rsidR="00C65E17" w:rsidRPr="00FB73B0" w:rsidRDefault="00C65E17" w:rsidP="00C65E17">
      <w:pPr>
        <w:ind w:leftChars="300" w:left="840"/>
        <w:jc w:val="both"/>
        <w:rPr>
          <w:color w:val="000000" w:themeColor="text1"/>
          <w:shd w:val="pct15" w:color="auto" w:fill="FFFFFF"/>
        </w:rPr>
      </w:pPr>
      <w:r w:rsidRPr="00FB73B0">
        <w:rPr>
          <w:color w:val="000000" w:themeColor="text1"/>
          <w:shd w:val="pct15" w:color="auto" w:fill="FFFFFF"/>
        </w:rPr>
        <w:t>（請說明本計畫</w:t>
      </w:r>
      <w:r w:rsidRPr="00FB73B0">
        <w:rPr>
          <w:color w:val="000000" w:themeColor="text1"/>
          <w:shd w:val="pct15" w:color="auto" w:fill="FFFFFF"/>
        </w:rPr>
        <w:t>AI</w:t>
      </w:r>
      <w:r w:rsidRPr="00FB73B0">
        <w:rPr>
          <w:color w:val="000000" w:themeColor="text1"/>
          <w:shd w:val="pct15" w:color="auto" w:fill="FFFFFF"/>
        </w:rPr>
        <w:t>加值解決方案導入前與導入後之服務情境，並說明導入後對各個合作成員角色的影響，例如：運用</w:t>
      </w:r>
      <w:r w:rsidRPr="00FB73B0">
        <w:rPr>
          <w:color w:val="000000" w:themeColor="text1"/>
          <w:shd w:val="pct15" w:color="auto" w:fill="FFFFFF"/>
        </w:rPr>
        <w:t xml:space="preserve"> AI </w:t>
      </w:r>
      <w:r w:rsidRPr="00FB73B0">
        <w:rPr>
          <w:color w:val="000000" w:themeColor="text1"/>
          <w:shd w:val="pct15" w:color="auto" w:fill="FFFFFF"/>
        </w:rPr>
        <w:t>提升工作效率及優化消費者服務體驗；或運用</w:t>
      </w:r>
      <w:r w:rsidRPr="00FB73B0">
        <w:rPr>
          <w:color w:val="000000" w:themeColor="text1"/>
          <w:shd w:val="pct15" w:color="auto" w:fill="FFFFFF"/>
        </w:rPr>
        <w:t>AI</w:t>
      </w:r>
      <w:r w:rsidRPr="00FB73B0">
        <w:rPr>
          <w:color w:val="000000" w:themeColor="text1"/>
          <w:shd w:val="pct15" w:color="auto" w:fill="FFFFFF"/>
        </w:rPr>
        <w:t>加值解決方案，串聯場域、上下游供應商或合作業者，進而開拓國際市場。如有多種情境，請依分別說明。）</w:t>
      </w:r>
    </w:p>
    <w:p w14:paraId="30C0F47B" w14:textId="77777777" w:rsidR="00C65E17" w:rsidRPr="00FB73B0" w:rsidRDefault="00C65E17" w:rsidP="00C65E17">
      <w:pPr>
        <w:spacing w:line="240" w:lineRule="auto"/>
        <w:ind w:leftChars="300" w:left="840"/>
        <w:jc w:val="both"/>
        <w:rPr>
          <w:color w:val="000000" w:themeColor="text1"/>
          <w:shd w:val="pct15" w:color="auto" w:fill="FFFFFF"/>
        </w:rPr>
      </w:pPr>
    </w:p>
    <w:p w14:paraId="756FE447" w14:textId="77777777" w:rsidR="00C65E17" w:rsidRPr="00FB73B0" w:rsidRDefault="00C65E17" w:rsidP="00C65E17">
      <w:pPr>
        <w:spacing w:line="240" w:lineRule="auto"/>
        <w:ind w:leftChars="150" w:left="420"/>
        <w:rPr>
          <w:color w:val="000000" w:themeColor="text1"/>
        </w:rPr>
      </w:pPr>
      <w:r w:rsidRPr="00FB73B0">
        <w:rPr>
          <w:color w:val="000000" w:themeColor="text1"/>
        </w:rPr>
        <w:t>（一）計畫導入前服務情境（</w:t>
      </w:r>
      <w:r w:rsidRPr="00FB73B0">
        <w:rPr>
          <w:color w:val="000000" w:themeColor="text1"/>
        </w:rPr>
        <w:t>AS-IS</w:t>
      </w:r>
      <w:r w:rsidRPr="00FB73B0">
        <w:rPr>
          <w:color w:val="000000" w:themeColor="text1"/>
        </w:rPr>
        <w:t>）</w:t>
      </w:r>
    </w:p>
    <w:p w14:paraId="60957093" w14:textId="77777777" w:rsidR="00C65E17" w:rsidRPr="00FB73B0" w:rsidRDefault="00C65E17" w:rsidP="00C65E17">
      <w:pPr>
        <w:ind w:leftChars="300" w:left="840"/>
        <w:jc w:val="both"/>
        <w:rPr>
          <w:color w:val="000000" w:themeColor="text1"/>
          <w:shd w:val="pct15" w:color="auto" w:fill="FFFFFF"/>
        </w:rPr>
      </w:pPr>
      <w:r w:rsidRPr="00FB73B0">
        <w:rPr>
          <w:color w:val="000000" w:themeColor="text1"/>
          <w:shd w:val="pct15" w:color="auto" w:fill="FFFFFF"/>
        </w:rPr>
        <w:t>（請以流程圖方式說明本計畫導入前後之應用情境並輔以文字說明。）</w:t>
      </w:r>
    </w:p>
    <w:p w14:paraId="600CB01C" w14:textId="77777777" w:rsidR="00C65E17" w:rsidRPr="00FB73B0" w:rsidRDefault="00C65E17" w:rsidP="00C65E17">
      <w:pPr>
        <w:spacing w:line="240" w:lineRule="auto"/>
        <w:jc w:val="center"/>
        <w:rPr>
          <w:color w:val="000000" w:themeColor="text1"/>
        </w:rPr>
      </w:pPr>
      <w:r w:rsidRPr="00FB73B0">
        <w:rPr>
          <w:noProof/>
          <w:color w:val="000000" w:themeColor="text1"/>
        </w:rPr>
        <w:lastRenderedPageBreak/>
        <w:drawing>
          <wp:inline distT="0" distB="0" distL="0" distR="0" wp14:anchorId="785B3B59" wp14:editId="023EAD89">
            <wp:extent cx="4646930" cy="2108200"/>
            <wp:effectExtent l="0" t="0" r="1270" b="6350"/>
            <wp:docPr id="30" name="圖片 30" descr="圖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圖片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51550" cy="2110296"/>
                    </a:xfrm>
                    <a:prstGeom prst="rect">
                      <a:avLst/>
                    </a:prstGeom>
                    <a:noFill/>
                    <a:ln w="9525">
                      <a:noFill/>
                      <a:miter lim="800000"/>
                      <a:headEnd/>
                      <a:tailEnd/>
                    </a:ln>
                  </pic:spPr>
                </pic:pic>
              </a:graphicData>
            </a:graphic>
          </wp:inline>
        </w:drawing>
      </w:r>
    </w:p>
    <w:p w14:paraId="61CD13E9" w14:textId="39D5D0DB" w:rsidR="00C65E17" w:rsidRPr="00FB73B0" w:rsidRDefault="00C65E17" w:rsidP="00C65E17">
      <w:pPr>
        <w:pStyle w:val="ac"/>
        <w:spacing w:line="240" w:lineRule="auto"/>
        <w:jc w:val="center"/>
        <w:rPr>
          <w:color w:val="000000" w:themeColor="text1"/>
          <w:sz w:val="28"/>
        </w:rPr>
      </w:pPr>
      <w:bookmarkStart w:id="214" w:name="_Toc70020038"/>
      <w:bookmarkStart w:id="215" w:name="_Toc70078794"/>
      <w:bookmarkStart w:id="216" w:name="_Toc70186007"/>
      <w:bookmarkStart w:id="217" w:name="_Toc70189893"/>
      <w:bookmarkStart w:id="218" w:name="_Toc70256920"/>
      <w:r w:rsidRPr="00FB73B0">
        <w:rPr>
          <w:color w:val="000000" w:themeColor="text1"/>
          <w:sz w:val="28"/>
        </w:rPr>
        <w:t>圖</w:t>
      </w:r>
      <w:r w:rsidRPr="00FB73B0">
        <w:rPr>
          <w:color w:val="000000" w:themeColor="text1"/>
          <w:sz w:val="28"/>
        </w:rPr>
        <w:fldChar w:fldCharType="begin"/>
      </w:r>
      <w:r w:rsidRPr="00FB73B0">
        <w:rPr>
          <w:color w:val="000000" w:themeColor="text1"/>
          <w:sz w:val="28"/>
        </w:rPr>
        <w:instrText xml:space="preserve"> SEQ </w:instrText>
      </w:r>
      <w:r w:rsidRPr="00FB73B0">
        <w:rPr>
          <w:color w:val="000000" w:themeColor="text1"/>
          <w:sz w:val="28"/>
        </w:rPr>
        <w:instrText>圖</w:instrText>
      </w:r>
      <w:r w:rsidRPr="00FB73B0">
        <w:rPr>
          <w:color w:val="000000" w:themeColor="text1"/>
          <w:sz w:val="28"/>
        </w:rPr>
        <w:instrText xml:space="preserve"> \* ARABIC </w:instrText>
      </w:r>
      <w:r w:rsidRPr="00FB73B0">
        <w:rPr>
          <w:color w:val="000000" w:themeColor="text1"/>
          <w:sz w:val="28"/>
        </w:rPr>
        <w:fldChar w:fldCharType="separate"/>
      </w:r>
      <w:r w:rsidR="003E1440">
        <w:rPr>
          <w:noProof/>
          <w:color w:val="000000" w:themeColor="text1"/>
          <w:sz w:val="28"/>
        </w:rPr>
        <w:t>1</w:t>
      </w:r>
      <w:r w:rsidRPr="00FB73B0">
        <w:rPr>
          <w:color w:val="000000" w:themeColor="text1"/>
          <w:sz w:val="28"/>
        </w:rPr>
        <w:fldChar w:fldCharType="end"/>
      </w:r>
      <w:r w:rsidRPr="00FB73B0">
        <w:rPr>
          <w:color w:val="000000" w:themeColor="text1"/>
          <w:sz w:val="28"/>
        </w:rPr>
        <w:t>、圖</w:t>
      </w:r>
      <w:r w:rsidRPr="00FB73B0">
        <w:rPr>
          <w:color w:val="000000" w:themeColor="text1"/>
          <w:sz w:val="28"/>
        </w:rPr>
        <w:t>title</w:t>
      </w:r>
      <w:bookmarkEnd w:id="214"/>
      <w:bookmarkEnd w:id="215"/>
      <w:bookmarkEnd w:id="216"/>
      <w:bookmarkEnd w:id="217"/>
      <w:bookmarkEnd w:id="218"/>
    </w:p>
    <w:p w14:paraId="1381C783" w14:textId="77777777" w:rsidR="00C65E17" w:rsidRPr="00FB73B0" w:rsidRDefault="00C65E17" w:rsidP="00C65E17">
      <w:pPr>
        <w:spacing w:line="240" w:lineRule="auto"/>
        <w:jc w:val="center"/>
        <w:rPr>
          <w:color w:val="000000" w:themeColor="text1"/>
        </w:rPr>
      </w:pPr>
      <w:r w:rsidRPr="00FB73B0">
        <w:rPr>
          <w:color w:val="000000" w:themeColor="text1"/>
        </w:rPr>
        <w:t>（上述流程圖為示意範例，請依據實際服務流程繪圖說明。）</w:t>
      </w:r>
    </w:p>
    <w:p w14:paraId="74CF9559" w14:textId="77777777" w:rsidR="00C65E17" w:rsidRPr="00FB73B0" w:rsidRDefault="00C65E17" w:rsidP="00C65E17">
      <w:pPr>
        <w:spacing w:line="240" w:lineRule="auto"/>
        <w:jc w:val="center"/>
        <w:rPr>
          <w:color w:val="000000" w:themeColor="text1"/>
        </w:rPr>
      </w:pPr>
    </w:p>
    <w:p w14:paraId="5AA17057" w14:textId="77777777" w:rsidR="00C65E17" w:rsidRPr="00FB73B0" w:rsidRDefault="00C65E17" w:rsidP="00C65E17">
      <w:pPr>
        <w:spacing w:line="240" w:lineRule="auto"/>
        <w:ind w:leftChars="150" w:left="420"/>
        <w:rPr>
          <w:color w:val="000000" w:themeColor="text1"/>
        </w:rPr>
      </w:pPr>
      <w:r w:rsidRPr="00FB73B0">
        <w:rPr>
          <w:color w:val="000000" w:themeColor="text1"/>
        </w:rPr>
        <w:t>（二）計畫導入後服務情境（</w:t>
      </w:r>
      <w:r w:rsidRPr="00FB73B0">
        <w:rPr>
          <w:color w:val="000000" w:themeColor="text1"/>
        </w:rPr>
        <w:t>TO-BE</w:t>
      </w:r>
      <w:r w:rsidRPr="00FB73B0">
        <w:rPr>
          <w:color w:val="000000" w:themeColor="text1"/>
        </w:rPr>
        <w:t>）</w:t>
      </w:r>
    </w:p>
    <w:p w14:paraId="7E5FA0EE" w14:textId="77777777" w:rsidR="00C65E17" w:rsidRPr="00FB73B0" w:rsidRDefault="00C65E17" w:rsidP="00C65E17">
      <w:pPr>
        <w:ind w:leftChars="300" w:left="840"/>
        <w:jc w:val="both"/>
        <w:rPr>
          <w:color w:val="000000" w:themeColor="text1"/>
          <w:shd w:val="pct15" w:color="auto" w:fill="FFFFFF"/>
        </w:rPr>
      </w:pPr>
      <w:r w:rsidRPr="00FB73B0">
        <w:rPr>
          <w:color w:val="000000" w:themeColor="text1"/>
          <w:shd w:val="pct15" w:color="auto" w:fill="FFFFFF"/>
        </w:rPr>
        <w:t>（請說明本提案計畫輔導後規劃達成之服務情境，以圖示表達並佐以文字說明，具體表達應用服務模式的對象與規劃。）</w:t>
      </w:r>
    </w:p>
    <w:p w14:paraId="35ADB6CF" w14:textId="77777777" w:rsidR="00C65E17" w:rsidRPr="00FB73B0" w:rsidRDefault="00C65E17" w:rsidP="00C65E17">
      <w:pPr>
        <w:ind w:leftChars="300" w:left="840"/>
        <w:jc w:val="both"/>
        <w:rPr>
          <w:color w:val="000000" w:themeColor="text1"/>
          <w:shd w:val="pct15" w:color="auto" w:fill="FFFFFF"/>
        </w:rPr>
      </w:pPr>
      <w:r w:rsidRPr="00FB73B0">
        <w:rPr>
          <w:color w:val="000000" w:themeColor="text1"/>
          <w:shd w:val="pct15" w:color="auto" w:fill="FFFFFF"/>
        </w:rPr>
        <w:t>如：新增帶動合作業者（服務據點）、新增服務流程及功能、新增服務流程之科技、新增服務之效益等。</w:t>
      </w:r>
    </w:p>
    <w:p w14:paraId="644AEFD9" w14:textId="77777777" w:rsidR="00C65E17" w:rsidRPr="00FB73B0" w:rsidRDefault="00C65E17" w:rsidP="00C65E17">
      <w:pPr>
        <w:spacing w:line="240" w:lineRule="auto"/>
        <w:jc w:val="center"/>
        <w:rPr>
          <w:color w:val="000000" w:themeColor="text1"/>
        </w:rPr>
      </w:pPr>
      <w:r w:rsidRPr="00FB73B0">
        <w:rPr>
          <w:noProof/>
          <w:color w:val="000000" w:themeColor="text1"/>
        </w:rPr>
        <w:drawing>
          <wp:inline distT="0" distB="0" distL="0" distR="0" wp14:anchorId="391D47BF" wp14:editId="6363AF08">
            <wp:extent cx="4644000" cy="2337684"/>
            <wp:effectExtent l="0" t="0" r="4445" b="5715"/>
            <wp:docPr id="485" name="圖片 485" descr="圖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圖片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44000" cy="2337684"/>
                    </a:xfrm>
                    <a:prstGeom prst="rect">
                      <a:avLst/>
                    </a:prstGeom>
                    <a:noFill/>
                    <a:ln w="9525">
                      <a:noFill/>
                      <a:miter lim="800000"/>
                      <a:headEnd/>
                      <a:tailEnd/>
                    </a:ln>
                  </pic:spPr>
                </pic:pic>
              </a:graphicData>
            </a:graphic>
          </wp:inline>
        </w:drawing>
      </w:r>
    </w:p>
    <w:p w14:paraId="29E05111" w14:textId="629AADAE" w:rsidR="00C65E17" w:rsidRPr="00FB73B0" w:rsidRDefault="00C65E17" w:rsidP="00C65E17">
      <w:pPr>
        <w:pStyle w:val="ac"/>
        <w:spacing w:line="240" w:lineRule="auto"/>
        <w:jc w:val="center"/>
        <w:rPr>
          <w:color w:val="000000" w:themeColor="text1"/>
          <w:sz w:val="28"/>
        </w:rPr>
      </w:pPr>
      <w:bookmarkStart w:id="219" w:name="_Toc70020039"/>
      <w:bookmarkStart w:id="220" w:name="_Toc70078795"/>
      <w:bookmarkStart w:id="221" w:name="_Toc70186008"/>
      <w:bookmarkStart w:id="222" w:name="_Toc70189894"/>
      <w:bookmarkStart w:id="223" w:name="_Toc70256921"/>
      <w:r w:rsidRPr="00FB73B0">
        <w:rPr>
          <w:color w:val="000000" w:themeColor="text1"/>
          <w:sz w:val="28"/>
        </w:rPr>
        <w:t>圖</w:t>
      </w:r>
      <w:r w:rsidRPr="00FB73B0">
        <w:rPr>
          <w:color w:val="000000" w:themeColor="text1"/>
          <w:sz w:val="28"/>
        </w:rPr>
        <w:fldChar w:fldCharType="begin"/>
      </w:r>
      <w:r w:rsidRPr="00FB73B0">
        <w:rPr>
          <w:color w:val="000000" w:themeColor="text1"/>
          <w:sz w:val="28"/>
        </w:rPr>
        <w:instrText xml:space="preserve"> SEQ </w:instrText>
      </w:r>
      <w:r w:rsidRPr="00FB73B0">
        <w:rPr>
          <w:color w:val="000000" w:themeColor="text1"/>
          <w:sz w:val="28"/>
        </w:rPr>
        <w:instrText>圖</w:instrText>
      </w:r>
      <w:r w:rsidRPr="00FB73B0">
        <w:rPr>
          <w:color w:val="000000" w:themeColor="text1"/>
          <w:sz w:val="28"/>
        </w:rPr>
        <w:instrText xml:space="preserve"> \* ARABIC </w:instrText>
      </w:r>
      <w:r w:rsidRPr="00FB73B0">
        <w:rPr>
          <w:color w:val="000000" w:themeColor="text1"/>
          <w:sz w:val="28"/>
        </w:rPr>
        <w:fldChar w:fldCharType="separate"/>
      </w:r>
      <w:r w:rsidR="003E1440">
        <w:rPr>
          <w:noProof/>
          <w:color w:val="000000" w:themeColor="text1"/>
          <w:sz w:val="28"/>
        </w:rPr>
        <w:t>2</w:t>
      </w:r>
      <w:r w:rsidRPr="00FB73B0">
        <w:rPr>
          <w:color w:val="000000" w:themeColor="text1"/>
          <w:sz w:val="28"/>
        </w:rPr>
        <w:fldChar w:fldCharType="end"/>
      </w:r>
      <w:r w:rsidRPr="00FB73B0">
        <w:rPr>
          <w:color w:val="000000" w:themeColor="text1"/>
          <w:sz w:val="28"/>
        </w:rPr>
        <w:t>、圖</w:t>
      </w:r>
      <w:r w:rsidRPr="00FB73B0">
        <w:rPr>
          <w:color w:val="000000" w:themeColor="text1"/>
          <w:sz w:val="28"/>
        </w:rPr>
        <w:t>title</w:t>
      </w:r>
      <w:bookmarkEnd w:id="219"/>
      <w:bookmarkEnd w:id="220"/>
      <w:bookmarkEnd w:id="221"/>
      <w:bookmarkEnd w:id="222"/>
      <w:bookmarkEnd w:id="223"/>
    </w:p>
    <w:p w14:paraId="1D92CEF9" w14:textId="77777777" w:rsidR="00C65E17" w:rsidRPr="00FB73B0" w:rsidRDefault="00C65E17" w:rsidP="00C65E17">
      <w:pPr>
        <w:spacing w:line="240" w:lineRule="auto"/>
        <w:jc w:val="center"/>
        <w:rPr>
          <w:color w:val="000000" w:themeColor="text1"/>
        </w:rPr>
      </w:pPr>
      <w:r w:rsidRPr="00FB73B0">
        <w:rPr>
          <w:color w:val="000000" w:themeColor="text1"/>
        </w:rPr>
        <w:t>（上述流程圖為示意範例，請依據實際服務流程繪圖說明。）</w:t>
      </w:r>
    </w:p>
    <w:p w14:paraId="241AD91C" w14:textId="77777777" w:rsidR="00C65E17" w:rsidRPr="00FB73B0" w:rsidRDefault="00C65E17" w:rsidP="00C65E17">
      <w:pPr>
        <w:spacing w:line="240" w:lineRule="auto"/>
        <w:jc w:val="center"/>
        <w:rPr>
          <w:color w:val="000000" w:themeColor="text1"/>
        </w:rPr>
      </w:pPr>
    </w:p>
    <w:p w14:paraId="3507D8EB" w14:textId="77777777" w:rsidR="00C65E17" w:rsidRPr="00FB73B0" w:rsidRDefault="00C65E17" w:rsidP="00C65E17">
      <w:pPr>
        <w:pStyle w:val="6"/>
        <w:numPr>
          <w:ilvl w:val="0"/>
          <w:numId w:val="0"/>
        </w:numPr>
        <w:spacing w:before="190" w:after="190" w:line="240" w:lineRule="auto"/>
        <w:rPr>
          <w:b/>
          <w:color w:val="000000" w:themeColor="text1"/>
        </w:rPr>
      </w:pPr>
      <w:bookmarkStart w:id="224" w:name="_Toc193446656"/>
      <w:r w:rsidRPr="00FB73B0">
        <w:rPr>
          <w:b/>
          <w:color w:val="000000" w:themeColor="text1"/>
        </w:rPr>
        <w:t>三、解決方案建置或導入</w:t>
      </w:r>
      <w:bookmarkEnd w:id="224"/>
    </w:p>
    <w:p w14:paraId="09198FBC" w14:textId="77777777" w:rsidR="00C65E17" w:rsidRPr="00FB73B0" w:rsidRDefault="00C65E17" w:rsidP="00C65E17">
      <w:pPr>
        <w:ind w:leftChars="152" w:left="426"/>
        <w:jc w:val="both"/>
        <w:rPr>
          <w:color w:val="000000" w:themeColor="text1"/>
          <w:shd w:val="pct15" w:color="auto" w:fill="FFFFFF"/>
        </w:rPr>
      </w:pPr>
      <w:r w:rsidRPr="00FB73B0">
        <w:rPr>
          <w:color w:val="000000" w:themeColor="text1"/>
          <w:shd w:val="pct15" w:color="auto" w:fill="FFFFFF"/>
        </w:rPr>
        <w:t>（本提案計畫導入之</w:t>
      </w:r>
      <w:r w:rsidRPr="00FB73B0">
        <w:rPr>
          <w:color w:val="000000" w:themeColor="text1"/>
          <w:shd w:val="pct15" w:color="auto" w:fill="FFFFFF"/>
        </w:rPr>
        <w:t>AI</w:t>
      </w:r>
      <w:r w:rsidRPr="00FB73B0">
        <w:rPr>
          <w:color w:val="000000" w:themeColor="text1"/>
          <w:shd w:val="pct15" w:color="auto" w:fill="FFFFFF"/>
        </w:rPr>
        <w:t>加值解決方案，各項系統建置之串接方式，以及</w:t>
      </w:r>
      <w:r w:rsidRPr="00FB73B0">
        <w:rPr>
          <w:color w:val="000000" w:themeColor="text1"/>
          <w:shd w:val="pct15" w:color="auto" w:fill="FFFFFF"/>
        </w:rPr>
        <w:lastRenderedPageBreak/>
        <w:t>提供服務使用者之功能項目，請說明整體系統架構，以圖示表達並佐以文字說明。）</w:t>
      </w:r>
    </w:p>
    <w:p w14:paraId="34ABC30A" w14:textId="77777777" w:rsidR="00C65E17" w:rsidRPr="00FB73B0" w:rsidRDefault="00C65E17" w:rsidP="00C65E17">
      <w:pPr>
        <w:ind w:leftChars="150" w:left="420"/>
        <w:rPr>
          <w:color w:val="000000" w:themeColor="text1"/>
        </w:rPr>
      </w:pPr>
      <w:r w:rsidRPr="00FB73B0">
        <w:rPr>
          <w:color w:val="000000" w:themeColor="text1"/>
        </w:rPr>
        <w:t>（一）解決方案基本資料</w:t>
      </w:r>
    </w:p>
    <w:tbl>
      <w:tblPr>
        <w:tblW w:w="5226"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525"/>
        <w:gridCol w:w="1573"/>
        <w:gridCol w:w="1567"/>
        <w:gridCol w:w="1567"/>
        <w:gridCol w:w="1567"/>
        <w:gridCol w:w="1946"/>
      </w:tblGrid>
      <w:tr w:rsidR="00C65E17" w:rsidRPr="00FB73B0" w14:paraId="1AEBFCF7" w14:textId="77777777" w:rsidTr="00A131AC">
        <w:trPr>
          <w:trHeight w:val="510"/>
        </w:trPr>
        <w:tc>
          <w:tcPr>
            <w:tcW w:w="1577" w:type="dxa"/>
            <w:shd w:val="clear" w:color="auto" w:fill="D9D9D9" w:themeFill="background1" w:themeFillShade="D9"/>
          </w:tcPr>
          <w:p w14:paraId="3C6622C3"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AI</w:t>
            </w:r>
            <w:r w:rsidRPr="00FB73B0">
              <w:rPr>
                <w:b/>
                <w:color w:val="000000" w:themeColor="text1"/>
                <w:sz w:val="24"/>
              </w:rPr>
              <w:t>加值解決方案名稱</w:t>
            </w:r>
          </w:p>
        </w:tc>
        <w:tc>
          <w:tcPr>
            <w:tcW w:w="1611" w:type="dxa"/>
            <w:shd w:val="clear" w:color="auto" w:fill="D9D9D9" w:themeFill="background1" w:themeFillShade="D9"/>
            <w:vAlign w:val="center"/>
          </w:tcPr>
          <w:p w14:paraId="35505B4C"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關鍵之技術</w:t>
            </w:r>
            <w:r w:rsidRPr="00FB73B0">
              <w:rPr>
                <w:b/>
                <w:color w:val="000000" w:themeColor="text1"/>
                <w:sz w:val="24"/>
              </w:rPr>
              <w:t>/</w:t>
            </w:r>
            <w:r w:rsidRPr="00FB73B0">
              <w:rPr>
                <w:b/>
                <w:color w:val="000000" w:themeColor="text1"/>
                <w:sz w:val="24"/>
              </w:rPr>
              <w:t>系統</w:t>
            </w:r>
            <w:r w:rsidRPr="00FB73B0">
              <w:rPr>
                <w:b/>
                <w:color w:val="000000" w:themeColor="text1"/>
                <w:sz w:val="24"/>
              </w:rPr>
              <w:t>/</w:t>
            </w:r>
            <w:r w:rsidRPr="00FB73B0">
              <w:rPr>
                <w:b/>
                <w:color w:val="000000" w:themeColor="text1"/>
                <w:sz w:val="24"/>
              </w:rPr>
              <w:t>平台名稱</w:t>
            </w:r>
          </w:p>
        </w:tc>
        <w:tc>
          <w:tcPr>
            <w:tcW w:w="1620" w:type="dxa"/>
            <w:shd w:val="clear" w:color="auto" w:fill="D9D9D9" w:themeFill="background1" w:themeFillShade="D9"/>
            <w:vAlign w:val="center"/>
          </w:tcPr>
          <w:p w14:paraId="66CB3EE2"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取得該方案</w:t>
            </w:r>
          </w:p>
          <w:p w14:paraId="1E3860DC" w14:textId="77777777" w:rsidR="00C65E17" w:rsidRPr="00FB73B0" w:rsidDel="00FC689D" w:rsidRDefault="00C65E17" w:rsidP="00A131AC">
            <w:pPr>
              <w:adjustRightInd w:val="0"/>
              <w:snapToGrid w:val="0"/>
              <w:spacing w:line="240" w:lineRule="auto"/>
              <w:jc w:val="center"/>
              <w:rPr>
                <w:b/>
                <w:color w:val="000000" w:themeColor="text1"/>
                <w:sz w:val="24"/>
              </w:rPr>
            </w:pPr>
            <w:r w:rsidRPr="00FB73B0">
              <w:rPr>
                <w:b/>
                <w:color w:val="000000" w:themeColor="text1"/>
                <w:sz w:val="24"/>
              </w:rPr>
              <w:t>方式</w:t>
            </w:r>
          </w:p>
        </w:tc>
        <w:tc>
          <w:tcPr>
            <w:tcW w:w="1620" w:type="dxa"/>
            <w:shd w:val="clear" w:color="auto" w:fill="D9D9D9" w:themeFill="background1" w:themeFillShade="D9"/>
            <w:vAlign w:val="center"/>
          </w:tcPr>
          <w:p w14:paraId="73E89BF4"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所需軟硬體</w:t>
            </w:r>
          </w:p>
          <w:p w14:paraId="3DB3DD25" w14:textId="77777777" w:rsidR="00C65E17" w:rsidRPr="00FB73B0" w:rsidDel="00FC689D" w:rsidRDefault="00C65E17" w:rsidP="00A131AC">
            <w:pPr>
              <w:adjustRightInd w:val="0"/>
              <w:snapToGrid w:val="0"/>
              <w:spacing w:line="240" w:lineRule="auto"/>
              <w:jc w:val="center"/>
              <w:rPr>
                <w:b/>
                <w:color w:val="000000" w:themeColor="text1"/>
                <w:sz w:val="24"/>
              </w:rPr>
            </w:pPr>
            <w:r w:rsidRPr="00FB73B0">
              <w:rPr>
                <w:b/>
                <w:color w:val="000000" w:themeColor="text1"/>
                <w:sz w:val="24"/>
              </w:rPr>
              <w:t>設備</w:t>
            </w:r>
          </w:p>
        </w:tc>
        <w:tc>
          <w:tcPr>
            <w:tcW w:w="1620" w:type="dxa"/>
            <w:shd w:val="clear" w:color="auto" w:fill="D9D9D9" w:themeFill="background1" w:themeFillShade="D9"/>
            <w:vAlign w:val="center"/>
          </w:tcPr>
          <w:p w14:paraId="3837B7DF"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解決痛點說明</w:t>
            </w:r>
          </w:p>
        </w:tc>
        <w:tc>
          <w:tcPr>
            <w:tcW w:w="1995" w:type="dxa"/>
            <w:shd w:val="clear" w:color="auto" w:fill="D9D9D9" w:themeFill="background1" w:themeFillShade="D9"/>
            <w:vAlign w:val="center"/>
          </w:tcPr>
          <w:p w14:paraId="4C95C146"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目前市場使用</w:t>
            </w:r>
          </w:p>
          <w:p w14:paraId="28247D69" w14:textId="77777777" w:rsidR="00C65E17" w:rsidRPr="00FB73B0" w:rsidRDefault="00C65E17" w:rsidP="00A131AC">
            <w:pPr>
              <w:adjustRightInd w:val="0"/>
              <w:snapToGrid w:val="0"/>
              <w:spacing w:line="240" w:lineRule="auto"/>
              <w:jc w:val="center"/>
              <w:rPr>
                <w:b/>
                <w:color w:val="000000" w:themeColor="text1"/>
                <w:sz w:val="24"/>
              </w:rPr>
            </w:pPr>
            <w:r w:rsidRPr="00FB73B0">
              <w:rPr>
                <w:b/>
                <w:color w:val="000000" w:themeColor="text1"/>
                <w:sz w:val="24"/>
              </w:rPr>
              <w:t>成熟度</w:t>
            </w:r>
          </w:p>
        </w:tc>
      </w:tr>
      <w:tr w:rsidR="00C65E17" w:rsidRPr="00FB73B0" w14:paraId="51ADB108" w14:textId="77777777" w:rsidTr="00A131AC">
        <w:trPr>
          <w:trHeight w:val="510"/>
        </w:trPr>
        <w:tc>
          <w:tcPr>
            <w:tcW w:w="1577" w:type="dxa"/>
            <w:vAlign w:val="center"/>
          </w:tcPr>
          <w:p w14:paraId="6A543EB5" w14:textId="77777777" w:rsidR="00C65E17" w:rsidRPr="00FB73B0" w:rsidRDefault="00C65E17" w:rsidP="00A131AC">
            <w:pPr>
              <w:adjustRightInd w:val="0"/>
              <w:snapToGrid w:val="0"/>
              <w:spacing w:line="240" w:lineRule="auto"/>
              <w:jc w:val="center"/>
              <w:rPr>
                <w:color w:val="000000" w:themeColor="text1"/>
                <w:sz w:val="24"/>
              </w:rPr>
            </w:pPr>
          </w:p>
        </w:tc>
        <w:tc>
          <w:tcPr>
            <w:tcW w:w="1611" w:type="dxa"/>
            <w:vAlign w:val="center"/>
          </w:tcPr>
          <w:p w14:paraId="3CF6A1B0" w14:textId="77777777" w:rsidR="00C65E17" w:rsidRPr="00FB73B0" w:rsidRDefault="00C65E17" w:rsidP="00A131AC">
            <w:pPr>
              <w:adjustRightInd w:val="0"/>
              <w:snapToGrid w:val="0"/>
              <w:spacing w:line="240" w:lineRule="auto"/>
              <w:rPr>
                <w:color w:val="000000" w:themeColor="text1"/>
                <w:sz w:val="24"/>
              </w:rPr>
            </w:pPr>
            <w:proofErr w:type="spellStart"/>
            <w:r w:rsidRPr="00FB73B0">
              <w:rPr>
                <w:color w:val="000000" w:themeColor="text1"/>
                <w:sz w:val="24"/>
              </w:rPr>
              <w:t>xxxxx</w:t>
            </w:r>
            <w:proofErr w:type="spellEnd"/>
            <w:r w:rsidRPr="00FB73B0">
              <w:rPr>
                <w:color w:val="000000" w:themeColor="text1"/>
                <w:sz w:val="24"/>
              </w:rPr>
              <w:t>技術</w:t>
            </w:r>
          </w:p>
        </w:tc>
        <w:tc>
          <w:tcPr>
            <w:tcW w:w="1620" w:type="dxa"/>
          </w:tcPr>
          <w:p w14:paraId="5CA5A10C"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自行開發</w:t>
            </w:r>
          </w:p>
          <w:p w14:paraId="59202778"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技術移轉</w:t>
            </w:r>
          </w:p>
          <w:p w14:paraId="419705D4"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技術授權</w:t>
            </w:r>
          </w:p>
          <w:p w14:paraId="59C76AAF" w14:textId="77777777" w:rsidR="00C65E17" w:rsidRPr="00FB73B0" w:rsidDel="00FC689D"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u w:val="single"/>
              </w:rPr>
              <w:t xml:space="preserve">        </w:t>
            </w:r>
          </w:p>
        </w:tc>
        <w:tc>
          <w:tcPr>
            <w:tcW w:w="1620" w:type="dxa"/>
          </w:tcPr>
          <w:p w14:paraId="52549F27" w14:textId="77777777" w:rsidR="00C65E17" w:rsidRPr="00FB73B0" w:rsidDel="00FC689D" w:rsidRDefault="00C65E17" w:rsidP="00A131AC">
            <w:pPr>
              <w:adjustRightInd w:val="0"/>
              <w:snapToGrid w:val="0"/>
              <w:spacing w:line="240" w:lineRule="auto"/>
              <w:rPr>
                <w:color w:val="000000" w:themeColor="text1"/>
                <w:sz w:val="24"/>
              </w:rPr>
            </w:pPr>
          </w:p>
        </w:tc>
        <w:tc>
          <w:tcPr>
            <w:tcW w:w="1620" w:type="dxa"/>
          </w:tcPr>
          <w:p w14:paraId="136A845F" w14:textId="77777777" w:rsidR="00C65E17" w:rsidRPr="00FB73B0" w:rsidRDefault="00C65E17" w:rsidP="00A131AC">
            <w:pPr>
              <w:adjustRightInd w:val="0"/>
              <w:snapToGrid w:val="0"/>
              <w:spacing w:line="240" w:lineRule="auto"/>
              <w:rPr>
                <w:color w:val="000000" w:themeColor="text1"/>
                <w:sz w:val="24"/>
              </w:rPr>
            </w:pPr>
          </w:p>
        </w:tc>
        <w:tc>
          <w:tcPr>
            <w:tcW w:w="1995" w:type="dxa"/>
          </w:tcPr>
          <w:p w14:paraId="7864E4E2" w14:textId="77777777" w:rsidR="00C65E17" w:rsidRPr="00FB73B0" w:rsidRDefault="00C65E17" w:rsidP="00A131AC">
            <w:pPr>
              <w:adjustRightInd w:val="0"/>
              <w:snapToGrid w:val="0"/>
              <w:spacing w:line="240" w:lineRule="auto"/>
              <w:jc w:val="both"/>
              <w:rPr>
                <w:color w:val="000000" w:themeColor="text1"/>
                <w:sz w:val="24"/>
              </w:rPr>
            </w:pPr>
            <w:r w:rsidRPr="00FB73B0">
              <w:rPr>
                <w:color w:val="000000" w:themeColor="text1"/>
                <w:sz w:val="24"/>
                <w:shd w:val="pct15" w:color="auto" w:fill="FFFFFF"/>
              </w:rPr>
              <w:t>（請說明目前市場上使用此技術之情形。）</w:t>
            </w:r>
          </w:p>
        </w:tc>
      </w:tr>
      <w:tr w:rsidR="00C65E17" w:rsidRPr="00FB73B0" w14:paraId="05D4E6D5" w14:textId="77777777" w:rsidTr="00A131AC">
        <w:trPr>
          <w:trHeight w:val="510"/>
        </w:trPr>
        <w:tc>
          <w:tcPr>
            <w:tcW w:w="1577" w:type="dxa"/>
            <w:vAlign w:val="center"/>
          </w:tcPr>
          <w:p w14:paraId="0F6D4E5C" w14:textId="77777777" w:rsidR="00C65E17" w:rsidRPr="00FB73B0" w:rsidRDefault="00C65E17" w:rsidP="00A131AC">
            <w:pPr>
              <w:adjustRightInd w:val="0"/>
              <w:snapToGrid w:val="0"/>
              <w:spacing w:line="240" w:lineRule="auto"/>
              <w:jc w:val="center"/>
              <w:rPr>
                <w:color w:val="000000" w:themeColor="text1"/>
                <w:sz w:val="24"/>
              </w:rPr>
            </w:pPr>
          </w:p>
        </w:tc>
        <w:tc>
          <w:tcPr>
            <w:tcW w:w="1611" w:type="dxa"/>
            <w:vAlign w:val="center"/>
          </w:tcPr>
          <w:p w14:paraId="6F63D9B7" w14:textId="77777777" w:rsidR="00C65E17" w:rsidRPr="00FB73B0" w:rsidRDefault="00C65E17" w:rsidP="00A131AC">
            <w:pPr>
              <w:adjustRightInd w:val="0"/>
              <w:snapToGrid w:val="0"/>
              <w:spacing w:line="240" w:lineRule="auto"/>
              <w:rPr>
                <w:color w:val="000000" w:themeColor="text1"/>
                <w:sz w:val="24"/>
              </w:rPr>
            </w:pPr>
            <w:proofErr w:type="spellStart"/>
            <w:r w:rsidRPr="00FB73B0">
              <w:rPr>
                <w:color w:val="000000" w:themeColor="text1"/>
                <w:sz w:val="24"/>
              </w:rPr>
              <w:t>yyyyy</w:t>
            </w:r>
            <w:proofErr w:type="spellEnd"/>
            <w:r w:rsidRPr="00FB73B0">
              <w:rPr>
                <w:color w:val="000000" w:themeColor="text1"/>
                <w:sz w:val="24"/>
              </w:rPr>
              <w:t>系統</w:t>
            </w:r>
          </w:p>
        </w:tc>
        <w:tc>
          <w:tcPr>
            <w:tcW w:w="1620" w:type="dxa"/>
          </w:tcPr>
          <w:p w14:paraId="64A42775"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自行開發</w:t>
            </w:r>
          </w:p>
          <w:p w14:paraId="088A9597"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技術移轉</w:t>
            </w:r>
          </w:p>
          <w:p w14:paraId="47996C6A"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技術授權</w:t>
            </w:r>
          </w:p>
          <w:p w14:paraId="63E0FEF0" w14:textId="77777777" w:rsidR="00C65E17" w:rsidRPr="00FB73B0" w:rsidDel="00FC689D"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u w:val="single"/>
              </w:rPr>
              <w:t xml:space="preserve">        </w:t>
            </w:r>
          </w:p>
        </w:tc>
        <w:tc>
          <w:tcPr>
            <w:tcW w:w="1620" w:type="dxa"/>
          </w:tcPr>
          <w:p w14:paraId="49A1349F" w14:textId="77777777" w:rsidR="00C65E17" w:rsidRPr="00FB73B0" w:rsidDel="00FC689D" w:rsidRDefault="00C65E17" w:rsidP="00A131AC">
            <w:pPr>
              <w:adjustRightInd w:val="0"/>
              <w:snapToGrid w:val="0"/>
              <w:spacing w:line="240" w:lineRule="auto"/>
              <w:rPr>
                <w:color w:val="000000" w:themeColor="text1"/>
                <w:sz w:val="24"/>
              </w:rPr>
            </w:pPr>
          </w:p>
        </w:tc>
        <w:tc>
          <w:tcPr>
            <w:tcW w:w="1620" w:type="dxa"/>
          </w:tcPr>
          <w:p w14:paraId="486CA622" w14:textId="77777777" w:rsidR="00C65E17" w:rsidRPr="00FB73B0" w:rsidRDefault="00C65E17" w:rsidP="00A131AC">
            <w:pPr>
              <w:adjustRightInd w:val="0"/>
              <w:snapToGrid w:val="0"/>
              <w:spacing w:line="240" w:lineRule="auto"/>
              <w:rPr>
                <w:color w:val="000000" w:themeColor="text1"/>
                <w:sz w:val="24"/>
              </w:rPr>
            </w:pPr>
          </w:p>
        </w:tc>
        <w:tc>
          <w:tcPr>
            <w:tcW w:w="1995" w:type="dxa"/>
          </w:tcPr>
          <w:p w14:paraId="0B2E2F2F" w14:textId="77777777" w:rsidR="00C65E17" w:rsidRPr="00FB73B0" w:rsidRDefault="00C65E17" w:rsidP="00A131AC">
            <w:pPr>
              <w:adjustRightInd w:val="0"/>
              <w:snapToGrid w:val="0"/>
              <w:spacing w:line="240" w:lineRule="auto"/>
              <w:jc w:val="both"/>
              <w:rPr>
                <w:color w:val="000000" w:themeColor="text1"/>
                <w:sz w:val="24"/>
              </w:rPr>
            </w:pPr>
            <w:r w:rsidRPr="00FB73B0">
              <w:rPr>
                <w:color w:val="000000" w:themeColor="text1"/>
                <w:sz w:val="24"/>
                <w:shd w:val="pct15" w:color="auto" w:fill="FFFFFF"/>
              </w:rPr>
              <w:t>（請說明目前市場上使用此系統之情形。）</w:t>
            </w:r>
          </w:p>
        </w:tc>
      </w:tr>
      <w:tr w:rsidR="00C65E17" w:rsidRPr="00FB73B0" w14:paraId="7784D269" w14:textId="77777777" w:rsidTr="00A131AC">
        <w:trPr>
          <w:trHeight w:val="510"/>
        </w:trPr>
        <w:tc>
          <w:tcPr>
            <w:tcW w:w="1577" w:type="dxa"/>
            <w:vAlign w:val="center"/>
          </w:tcPr>
          <w:p w14:paraId="53A83B2A" w14:textId="77777777" w:rsidR="00C65E17" w:rsidRPr="00FB73B0" w:rsidRDefault="00C65E17" w:rsidP="00A131AC">
            <w:pPr>
              <w:adjustRightInd w:val="0"/>
              <w:snapToGrid w:val="0"/>
              <w:spacing w:line="240" w:lineRule="auto"/>
              <w:jc w:val="center"/>
              <w:rPr>
                <w:color w:val="000000" w:themeColor="text1"/>
                <w:sz w:val="24"/>
              </w:rPr>
            </w:pPr>
          </w:p>
        </w:tc>
        <w:tc>
          <w:tcPr>
            <w:tcW w:w="1611" w:type="dxa"/>
            <w:vAlign w:val="center"/>
          </w:tcPr>
          <w:p w14:paraId="77F2A687" w14:textId="77777777" w:rsidR="00C65E17" w:rsidRPr="00FB73B0" w:rsidRDefault="00C65E17" w:rsidP="00A131AC">
            <w:pPr>
              <w:adjustRightInd w:val="0"/>
              <w:snapToGrid w:val="0"/>
              <w:spacing w:line="240" w:lineRule="auto"/>
              <w:rPr>
                <w:color w:val="000000" w:themeColor="text1"/>
                <w:sz w:val="24"/>
              </w:rPr>
            </w:pPr>
            <w:proofErr w:type="spellStart"/>
            <w:r w:rsidRPr="00FB73B0">
              <w:rPr>
                <w:color w:val="000000" w:themeColor="text1"/>
                <w:sz w:val="24"/>
              </w:rPr>
              <w:t>zzzzz</w:t>
            </w:r>
            <w:proofErr w:type="spellEnd"/>
            <w:r w:rsidRPr="00FB73B0">
              <w:rPr>
                <w:color w:val="000000" w:themeColor="text1"/>
                <w:sz w:val="24"/>
              </w:rPr>
              <w:t>平臺</w:t>
            </w:r>
          </w:p>
        </w:tc>
        <w:tc>
          <w:tcPr>
            <w:tcW w:w="1620" w:type="dxa"/>
          </w:tcPr>
          <w:p w14:paraId="32EB74F1"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自行開發</w:t>
            </w:r>
          </w:p>
          <w:p w14:paraId="0DF20A9C"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技術移轉</w:t>
            </w:r>
          </w:p>
          <w:p w14:paraId="198DB9F9" w14:textId="77777777" w:rsidR="00C65E17" w:rsidRPr="00FB73B0"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rPr>
              <w:t>技術授權</w:t>
            </w:r>
          </w:p>
          <w:p w14:paraId="6D243AE1" w14:textId="77777777" w:rsidR="00C65E17" w:rsidRPr="00FB73B0" w:rsidDel="00FC689D" w:rsidRDefault="00C65E17" w:rsidP="00A131AC">
            <w:pPr>
              <w:adjustRightInd w:val="0"/>
              <w:snapToGrid w:val="0"/>
              <w:spacing w:line="240" w:lineRule="auto"/>
              <w:rPr>
                <w:color w:val="000000" w:themeColor="text1"/>
                <w:sz w:val="24"/>
              </w:rPr>
            </w:pPr>
            <w:r w:rsidRPr="00FB73B0">
              <w:rPr>
                <w:color w:val="000000" w:themeColor="text1"/>
                <w:sz w:val="24"/>
              </w:rPr>
              <w:t>□</w:t>
            </w:r>
            <w:r w:rsidRPr="00FB73B0">
              <w:rPr>
                <w:color w:val="000000" w:themeColor="text1"/>
                <w:sz w:val="24"/>
                <w:u w:val="single"/>
              </w:rPr>
              <w:t xml:space="preserve">        </w:t>
            </w:r>
          </w:p>
        </w:tc>
        <w:tc>
          <w:tcPr>
            <w:tcW w:w="1620" w:type="dxa"/>
          </w:tcPr>
          <w:p w14:paraId="21F3B723" w14:textId="77777777" w:rsidR="00C65E17" w:rsidRPr="00FB73B0" w:rsidDel="00FC689D" w:rsidRDefault="00C65E17" w:rsidP="00A131AC">
            <w:pPr>
              <w:adjustRightInd w:val="0"/>
              <w:snapToGrid w:val="0"/>
              <w:spacing w:line="240" w:lineRule="auto"/>
              <w:rPr>
                <w:color w:val="000000" w:themeColor="text1"/>
                <w:sz w:val="24"/>
              </w:rPr>
            </w:pPr>
          </w:p>
        </w:tc>
        <w:tc>
          <w:tcPr>
            <w:tcW w:w="1620" w:type="dxa"/>
          </w:tcPr>
          <w:p w14:paraId="1DC574B0" w14:textId="77777777" w:rsidR="00C65E17" w:rsidRPr="00FB73B0" w:rsidRDefault="00C65E17" w:rsidP="00A131AC">
            <w:pPr>
              <w:adjustRightInd w:val="0"/>
              <w:snapToGrid w:val="0"/>
              <w:spacing w:line="240" w:lineRule="auto"/>
              <w:rPr>
                <w:color w:val="000000" w:themeColor="text1"/>
                <w:sz w:val="24"/>
              </w:rPr>
            </w:pPr>
          </w:p>
        </w:tc>
        <w:tc>
          <w:tcPr>
            <w:tcW w:w="1995" w:type="dxa"/>
          </w:tcPr>
          <w:p w14:paraId="3B1A358A" w14:textId="77777777" w:rsidR="00C65E17" w:rsidRPr="00FB73B0" w:rsidRDefault="00C65E17" w:rsidP="00A131AC">
            <w:pPr>
              <w:adjustRightInd w:val="0"/>
              <w:snapToGrid w:val="0"/>
              <w:spacing w:line="240" w:lineRule="auto"/>
              <w:jc w:val="both"/>
              <w:rPr>
                <w:color w:val="000000" w:themeColor="text1"/>
                <w:sz w:val="24"/>
              </w:rPr>
            </w:pPr>
            <w:r w:rsidRPr="00FB73B0">
              <w:rPr>
                <w:color w:val="000000" w:themeColor="text1"/>
                <w:sz w:val="24"/>
                <w:shd w:val="pct15" w:color="auto" w:fill="FFFFFF"/>
              </w:rPr>
              <w:t>（請說明目前市場上使用此平臺之情形。）</w:t>
            </w:r>
          </w:p>
        </w:tc>
      </w:tr>
    </w:tbl>
    <w:p w14:paraId="3D88F9D6" w14:textId="77777777" w:rsidR="00C65E17" w:rsidRPr="00FB73B0" w:rsidRDefault="00C65E17" w:rsidP="00C65E17">
      <w:pPr>
        <w:spacing w:line="240" w:lineRule="auto"/>
        <w:rPr>
          <w:color w:val="000000" w:themeColor="text1"/>
        </w:rPr>
      </w:pPr>
      <w:r w:rsidRPr="00FB73B0">
        <w:rPr>
          <w:color w:val="000000" w:themeColor="text1"/>
          <w:shd w:val="pct15" w:color="auto" w:fill="FFFFFF"/>
        </w:rPr>
        <w:t>（上述解決方案名稱為示意範例，請填入計畫實際解決方案名稱。）</w:t>
      </w:r>
    </w:p>
    <w:p w14:paraId="4AE54B9A" w14:textId="77777777" w:rsidR="00C65E17" w:rsidRPr="00FB73B0" w:rsidRDefault="00C65E17" w:rsidP="00C65E17">
      <w:pPr>
        <w:ind w:leftChars="100" w:left="280"/>
        <w:rPr>
          <w:color w:val="000000" w:themeColor="text1"/>
        </w:rPr>
      </w:pPr>
      <w:r w:rsidRPr="00FB73B0">
        <w:rPr>
          <w:color w:val="000000" w:themeColor="text1"/>
        </w:rPr>
        <w:t>（二）整體系統架構</w:t>
      </w:r>
    </w:p>
    <w:p w14:paraId="59922A03" w14:textId="77777777" w:rsidR="00C65E17" w:rsidRPr="00FB73B0" w:rsidRDefault="00C65E17" w:rsidP="00C65E17">
      <w:pPr>
        <w:snapToGrid w:val="0"/>
        <w:ind w:leftChars="400" w:left="1120"/>
        <w:rPr>
          <w:color w:val="000000" w:themeColor="text1"/>
        </w:rPr>
      </w:pPr>
      <w:r w:rsidRPr="00FB73B0">
        <w:rPr>
          <w:color w:val="000000" w:themeColor="text1"/>
        </w:rPr>
        <w:t>1.</w:t>
      </w:r>
      <w:r w:rsidRPr="00FB73B0">
        <w:rPr>
          <w:color w:val="000000" w:themeColor="text1"/>
        </w:rPr>
        <w:t>整體系統架構圖</w:t>
      </w:r>
    </w:p>
    <w:p w14:paraId="5762917A" w14:textId="77777777" w:rsidR="00C65E17" w:rsidRPr="00FB73B0" w:rsidRDefault="00C65E17" w:rsidP="00C65E17">
      <w:pPr>
        <w:snapToGrid w:val="0"/>
        <w:ind w:leftChars="300" w:left="840"/>
        <w:jc w:val="both"/>
        <w:rPr>
          <w:color w:val="000000" w:themeColor="text1"/>
          <w:shd w:val="pct15" w:color="auto" w:fill="FFFFFF"/>
        </w:rPr>
      </w:pPr>
      <w:r w:rsidRPr="00FB73B0">
        <w:rPr>
          <w:color w:val="000000" w:themeColor="text1"/>
          <w:shd w:val="pct15" w:color="auto" w:fill="FFFFFF"/>
        </w:rPr>
        <w:t>（請就本提案計畫建置或導入之所有解決方案，以圖示及文字說明其連結與應用。）</w:t>
      </w:r>
    </w:p>
    <w:p w14:paraId="7B73CDBB" w14:textId="77777777" w:rsidR="00C65E17" w:rsidRPr="00FB73B0" w:rsidRDefault="00C65E17" w:rsidP="00C65E17">
      <w:pPr>
        <w:snapToGrid w:val="0"/>
        <w:ind w:leftChars="400" w:left="1120"/>
        <w:rPr>
          <w:color w:val="000000" w:themeColor="text1"/>
        </w:rPr>
      </w:pPr>
      <w:r w:rsidRPr="00FB73B0">
        <w:rPr>
          <w:color w:val="000000" w:themeColor="text1"/>
        </w:rPr>
        <w:t>2.</w:t>
      </w:r>
      <w:r w:rsidRPr="00FB73B0">
        <w:rPr>
          <w:color w:val="000000" w:themeColor="text1"/>
        </w:rPr>
        <w:t>介接方法</w:t>
      </w:r>
    </w:p>
    <w:p w14:paraId="24A88C07" w14:textId="77777777" w:rsidR="00C65E17" w:rsidRPr="00FB73B0" w:rsidRDefault="00C65E17" w:rsidP="00C65E17">
      <w:pPr>
        <w:snapToGrid w:val="0"/>
        <w:ind w:leftChars="300" w:left="840"/>
        <w:jc w:val="both"/>
        <w:rPr>
          <w:color w:val="000000" w:themeColor="text1"/>
          <w:shd w:val="pct15" w:color="auto" w:fill="FFFFFF"/>
        </w:rPr>
      </w:pPr>
      <w:r w:rsidRPr="00FB73B0">
        <w:rPr>
          <w:color w:val="000000" w:themeColor="text1"/>
          <w:shd w:val="pct15" w:color="auto" w:fill="FFFFFF"/>
        </w:rPr>
        <w:t>（請說明其相互串連及作用之介接做法，包含訊息傳遞、資料交換、流程銜接及功能互補等。）</w:t>
      </w:r>
    </w:p>
    <w:p w14:paraId="71109D37" w14:textId="77777777" w:rsidR="00C65E17" w:rsidRPr="00FB73B0" w:rsidRDefault="00C65E17" w:rsidP="00C65E17">
      <w:pPr>
        <w:snapToGrid w:val="0"/>
        <w:ind w:leftChars="100" w:left="280"/>
        <w:rPr>
          <w:color w:val="000000" w:themeColor="text1"/>
        </w:rPr>
      </w:pPr>
      <w:r w:rsidRPr="00FB73B0">
        <w:rPr>
          <w:color w:val="000000" w:themeColor="text1"/>
        </w:rPr>
        <w:t>（三）</w:t>
      </w:r>
      <w:r w:rsidRPr="00FB73B0">
        <w:rPr>
          <w:color w:val="000000" w:themeColor="text1"/>
          <w:shd w:val="clear" w:color="auto" w:fill="FFFFFF"/>
        </w:rPr>
        <w:t>隱私與</w:t>
      </w:r>
      <w:r w:rsidRPr="00FB73B0">
        <w:rPr>
          <w:color w:val="000000" w:themeColor="text1"/>
        </w:rPr>
        <w:t>資訊安全管理</w:t>
      </w:r>
    </w:p>
    <w:p w14:paraId="256C3B6C" w14:textId="77777777" w:rsidR="00C65E17" w:rsidRPr="00FB73B0" w:rsidRDefault="00C65E17" w:rsidP="00C65E17">
      <w:pPr>
        <w:snapToGrid w:val="0"/>
        <w:ind w:leftChars="300" w:left="840"/>
        <w:jc w:val="both"/>
        <w:rPr>
          <w:color w:val="000000" w:themeColor="text1"/>
          <w:shd w:val="pct15" w:color="auto" w:fill="FFFFFF"/>
        </w:rPr>
      </w:pPr>
      <w:r w:rsidRPr="00FB73B0">
        <w:rPr>
          <w:color w:val="000000" w:themeColor="text1"/>
          <w:shd w:val="pct15" w:color="auto" w:fill="FFFFFF"/>
        </w:rPr>
        <w:t>（請說明資訊安全控管作業，以確保能提供消費服務之提供者（餐飲業）及使用者（消費者）享有安全可靠的服務及流程。建議內容重點包含：服務系統須符合資訊安全防護相關規範（例如：</w:t>
      </w:r>
      <w:r w:rsidRPr="00FB73B0">
        <w:rPr>
          <w:color w:val="000000" w:themeColor="text1"/>
          <w:shd w:val="pct15" w:color="auto" w:fill="FFFFFF"/>
        </w:rPr>
        <w:t>ISO 27001</w:t>
      </w:r>
      <w:r w:rsidRPr="00FB73B0">
        <w:rPr>
          <w:color w:val="000000" w:themeColor="text1"/>
          <w:shd w:val="pct15" w:color="auto" w:fill="FFFFFF"/>
        </w:rPr>
        <w:t>），並涵蓋防竊取、杜絕安全攻擊、資料加解密、防止資料外洩、濫用及偽造等面向。須符合個資保護相關法令之規範（例如：個人資料保護法），包含資料蒐集、處理、利用之個人資料保護機制。</w:t>
      </w:r>
    </w:p>
    <w:p w14:paraId="44305C33" w14:textId="77777777" w:rsidR="00C65E17" w:rsidRPr="00FB73B0" w:rsidRDefault="00C65E17" w:rsidP="00C65E17">
      <w:pPr>
        <w:pStyle w:val="6"/>
        <w:numPr>
          <w:ilvl w:val="0"/>
          <w:numId w:val="0"/>
        </w:numPr>
        <w:spacing w:before="190" w:after="190" w:line="240" w:lineRule="auto"/>
        <w:rPr>
          <w:b/>
          <w:color w:val="000000" w:themeColor="text1"/>
        </w:rPr>
      </w:pPr>
      <w:bookmarkStart w:id="225" w:name="_Toc193446657"/>
      <w:r w:rsidRPr="00FB73B0">
        <w:rPr>
          <w:b/>
          <w:color w:val="000000" w:themeColor="text1"/>
        </w:rPr>
        <w:lastRenderedPageBreak/>
        <w:t>四、營運推展</w:t>
      </w:r>
      <w:bookmarkEnd w:id="225"/>
    </w:p>
    <w:p w14:paraId="0E4DF2B0" w14:textId="77777777" w:rsidR="00C65E17" w:rsidRPr="00FB73B0" w:rsidRDefault="00C65E17" w:rsidP="00C65E17">
      <w:pPr>
        <w:spacing w:line="240" w:lineRule="auto"/>
        <w:ind w:leftChars="150" w:left="420"/>
        <w:rPr>
          <w:color w:val="000000" w:themeColor="text1"/>
        </w:rPr>
      </w:pPr>
      <w:r w:rsidRPr="00FB73B0">
        <w:rPr>
          <w:color w:val="000000" w:themeColor="text1"/>
        </w:rPr>
        <w:t>（一）商業模式</w:t>
      </w:r>
    </w:p>
    <w:p w14:paraId="5F63FB77"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（請依據本提案計畫之服務應用內容及解決方案，以圖示及文字說明計畫欲營運之商業模式，包含：商流、物流、資訊流與金流，並說明如何帶動中小型業者之成效。）</w:t>
      </w:r>
    </w:p>
    <w:p w14:paraId="19B2E08B" w14:textId="77777777" w:rsidR="00C65E17" w:rsidRPr="00FB73B0" w:rsidRDefault="00C65E17" w:rsidP="00C65E17">
      <w:pPr>
        <w:pStyle w:val="affffffe"/>
        <w:tabs>
          <w:tab w:val="left" w:pos="1800"/>
        </w:tabs>
        <w:spacing w:line="240" w:lineRule="auto"/>
        <w:ind w:left="958" w:firstLineChars="0" w:firstLine="0"/>
        <w:jc w:val="center"/>
        <w:rPr>
          <w:color w:val="000000" w:themeColor="text1"/>
        </w:rPr>
      </w:pPr>
      <w:r w:rsidRPr="00FB73B0">
        <w:rPr>
          <w:noProof/>
          <w:color w:val="000000" w:themeColor="text1"/>
        </w:rPr>
        <w:drawing>
          <wp:inline distT="0" distB="0" distL="0" distR="0" wp14:anchorId="0C56BB58" wp14:editId="6CE3348B">
            <wp:extent cx="4546457" cy="1574358"/>
            <wp:effectExtent l="0" t="0" r="6985" b="6985"/>
            <wp:docPr id="487" name="圖片 487" descr="圖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圖片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62975" cy="1580078"/>
                    </a:xfrm>
                    <a:prstGeom prst="rect">
                      <a:avLst/>
                    </a:prstGeom>
                    <a:noFill/>
                    <a:ln w="9525">
                      <a:noFill/>
                      <a:miter lim="800000"/>
                      <a:headEnd/>
                      <a:tailEnd/>
                    </a:ln>
                  </pic:spPr>
                </pic:pic>
              </a:graphicData>
            </a:graphic>
          </wp:inline>
        </w:drawing>
      </w:r>
    </w:p>
    <w:p w14:paraId="7E5D05F1" w14:textId="2AA03277" w:rsidR="00C65E17" w:rsidRPr="00FB73B0" w:rsidRDefault="00C65E17" w:rsidP="00C65E17">
      <w:pPr>
        <w:pStyle w:val="ac"/>
        <w:spacing w:line="240" w:lineRule="auto"/>
        <w:jc w:val="center"/>
        <w:rPr>
          <w:color w:val="000000" w:themeColor="text1"/>
          <w:sz w:val="28"/>
        </w:rPr>
      </w:pPr>
      <w:bookmarkStart w:id="226" w:name="_Toc70020040"/>
      <w:bookmarkStart w:id="227" w:name="_Toc70078796"/>
      <w:bookmarkStart w:id="228" w:name="_Toc70186009"/>
      <w:bookmarkStart w:id="229" w:name="_Toc70189895"/>
      <w:bookmarkStart w:id="230" w:name="_Toc70256922"/>
      <w:r w:rsidRPr="00FB73B0">
        <w:rPr>
          <w:color w:val="000000" w:themeColor="text1"/>
          <w:sz w:val="28"/>
        </w:rPr>
        <w:t>圖</w:t>
      </w:r>
      <w:r w:rsidRPr="00FB73B0">
        <w:rPr>
          <w:color w:val="000000" w:themeColor="text1"/>
          <w:sz w:val="28"/>
        </w:rPr>
        <w:fldChar w:fldCharType="begin"/>
      </w:r>
      <w:r w:rsidRPr="00FB73B0">
        <w:rPr>
          <w:color w:val="000000" w:themeColor="text1"/>
          <w:sz w:val="28"/>
        </w:rPr>
        <w:instrText xml:space="preserve"> SEQ </w:instrText>
      </w:r>
      <w:r w:rsidRPr="00FB73B0">
        <w:rPr>
          <w:color w:val="000000" w:themeColor="text1"/>
          <w:sz w:val="28"/>
        </w:rPr>
        <w:instrText>圖</w:instrText>
      </w:r>
      <w:r w:rsidRPr="00FB73B0">
        <w:rPr>
          <w:color w:val="000000" w:themeColor="text1"/>
          <w:sz w:val="28"/>
        </w:rPr>
        <w:instrText xml:space="preserve"> \* ARABIC </w:instrText>
      </w:r>
      <w:r w:rsidRPr="00FB73B0">
        <w:rPr>
          <w:color w:val="000000" w:themeColor="text1"/>
          <w:sz w:val="28"/>
        </w:rPr>
        <w:fldChar w:fldCharType="separate"/>
      </w:r>
      <w:r w:rsidR="003E1440">
        <w:rPr>
          <w:noProof/>
          <w:color w:val="000000" w:themeColor="text1"/>
          <w:sz w:val="28"/>
        </w:rPr>
        <w:t>3</w:t>
      </w:r>
      <w:r w:rsidRPr="00FB73B0">
        <w:rPr>
          <w:color w:val="000000" w:themeColor="text1"/>
          <w:sz w:val="28"/>
        </w:rPr>
        <w:fldChar w:fldCharType="end"/>
      </w:r>
      <w:r w:rsidRPr="00FB73B0">
        <w:rPr>
          <w:color w:val="000000" w:themeColor="text1"/>
          <w:sz w:val="28"/>
        </w:rPr>
        <w:t>、圖</w:t>
      </w:r>
      <w:r w:rsidRPr="00FB73B0">
        <w:rPr>
          <w:color w:val="000000" w:themeColor="text1"/>
          <w:sz w:val="28"/>
        </w:rPr>
        <w:t>title</w:t>
      </w:r>
      <w:bookmarkEnd w:id="226"/>
      <w:bookmarkEnd w:id="227"/>
      <w:bookmarkEnd w:id="228"/>
      <w:bookmarkEnd w:id="229"/>
      <w:bookmarkEnd w:id="230"/>
    </w:p>
    <w:p w14:paraId="51B9D966" w14:textId="77777777" w:rsidR="00C65E17" w:rsidRPr="00FB73B0" w:rsidRDefault="00C65E17" w:rsidP="00C65E17">
      <w:pPr>
        <w:jc w:val="center"/>
        <w:rPr>
          <w:color w:val="000000" w:themeColor="text1"/>
        </w:rPr>
      </w:pPr>
      <w:r w:rsidRPr="00FB73B0">
        <w:rPr>
          <w:color w:val="000000" w:themeColor="text1"/>
        </w:rPr>
        <w:t>（上述模式圖為示意範例，請依據實際商業模式說明。）</w:t>
      </w:r>
    </w:p>
    <w:p w14:paraId="61D5F8CB" w14:textId="77777777" w:rsidR="00C65E17" w:rsidRPr="00FB73B0" w:rsidRDefault="00C65E17" w:rsidP="00C65E17">
      <w:pPr>
        <w:spacing w:line="240" w:lineRule="auto"/>
        <w:ind w:leftChars="150" w:left="420"/>
        <w:rPr>
          <w:color w:val="000000" w:themeColor="text1"/>
        </w:rPr>
      </w:pPr>
      <w:r w:rsidRPr="00FB73B0">
        <w:rPr>
          <w:color w:val="000000" w:themeColor="text1"/>
        </w:rPr>
        <w:tab/>
      </w:r>
      <w:r w:rsidRPr="00FB73B0">
        <w:rPr>
          <w:color w:val="000000" w:themeColor="text1"/>
        </w:rPr>
        <w:t>（二）獲利方式與來源</w:t>
      </w:r>
    </w:p>
    <w:p w14:paraId="68B65C4F"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（請依據前述商業模式，說明獲利方式與來源，以驗證本提案計畫所導入服務具有商業價值、產生利潤。）</w:t>
      </w:r>
    </w:p>
    <w:p w14:paraId="3700375D" w14:textId="77777777" w:rsidR="00C65E17" w:rsidRPr="00FB73B0" w:rsidRDefault="00C65E17" w:rsidP="00C65E17">
      <w:pPr>
        <w:spacing w:line="240" w:lineRule="auto"/>
        <w:ind w:leftChars="150" w:left="420"/>
        <w:rPr>
          <w:color w:val="000000" w:themeColor="text1"/>
        </w:rPr>
      </w:pPr>
      <w:r w:rsidRPr="00FB73B0">
        <w:rPr>
          <w:color w:val="000000" w:themeColor="text1"/>
        </w:rPr>
        <w:t>（三）通路策略</w:t>
      </w:r>
    </w:p>
    <w:p w14:paraId="1E58BD82"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（請依據前述商業模式，說明如何擴散通路進行推廣，如確認目標顧客群、市場、營銷策略、行銷管道的選擇、廣告策略和促銷策略</w:t>
      </w:r>
      <w:r w:rsidRPr="00FB73B0">
        <w:rPr>
          <w:color w:val="000000" w:themeColor="text1"/>
          <w:shd w:val="pct15" w:color="auto" w:fill="FFFFFF"/>
        </w:rPr>
        <w:t>…</w:t>
      </w:r>
      <w:r w:rsidRPr="00FB73B0">
        <w:rPr>
          <w:color w:val="000000" w:themeColor="text1"/>
          <w:shd w:val="pct15" w:color="auto" w:fill="FFFFFF"/>
        </w:rPr>
        <w:t>等行銷推廣規劃。）</w:t>
      </w:r>
    </w:p>
    <w:p w14:paraId="4D6AEC15" w14:textId="77777777" w:rsidR="00C65E17" w:rsidRPr="00FB73B0" w:rsidRDefault="00C65E17" w:rsidP="00C65E17">
      <w:pPr>
        <w:spacing w:line="240" w:lineRule="auto"/>
        <w:ind w:leftChars="150" w:left="420"/>
        <w:rPr>
          <w:color w:val="000000" w:themeColor="text1"/>
        </w:rPr>
      </w:pPr>
      <w:r w:rsidRPr="00FB73B0">
        <w:rPr>
          <w:color w:val="000000" w:themeColor="text1"/>
        </w:rPr>
        <w:t>（四）企業永續發展規劃</w:t>
      </w:r>
    </w:p>
    <w:p w14:paraId="19EFC2E3"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就本計畫導入發展綠色循環經濟，創造企業永續指標及其效益數值之計算公式等說明。建議指標參考，包含減少食物浪費、提供產銷歷程及安心食品、增加民眾健康與福祉、提供合適的工作或經濟成長、創造就業機會、為員工加薪或提高福利、減少用紙、改用低耗能設備等方式。）</w:t>
      </w:r>
    </w:p>
    <w:p w14:paraId="71CFB776" w14:textId="77777777" w:rsidR="002F5470" w:rsidRDefault="002F5470">
      <w:pPr>
        <w:widowControl/>
        <w:spacing w:line="240" w:lineRule="auto"/>
        <w:rPr>
          <w:b/>
          <w:color w:val="000000" w:themeColor="text1"/>
        </w:rPr>
      </w:pPr>
      <w:bookmarkStart w:id="231" w:name="_Toc193446658"/>
      <w:r>
        <w:rPr>
          <w:b/>
          <w:color w:val="000000" w:themeColor="text1"/>
        </w:rPr>
        <w:br w:type="page"/>
      </w:r>
    </w:p>
    <w:p w14:paraId="1E144F77" w14:textId="471AFFAF" w:rsidR="00C65E17" w:rsidRPr="00FB73B0" w:rsidRDefault="00C65E17" w:rsidP="00C65E17">
      <w:pPr>
        <w:pStyle w:val="6"/>
        <w:numPr>
          <w:ilvl w:val="0"/>
          <w:numId w:val="0"/>
        </w:numPr>
        <w:spacing w:before="190" w:after="190"/>
        <w:rPr>
          <w:b/>
          <w:color w:val="000000" w:themeColor="text1"/>
        </w:rPr>
      </w:pPr>
      <w:r w:rsidRPr="00FB73B0">
        <w:rPr>
          <w:b/>
          <w:color w:val="000000" w:themeColor="text1"/>
        </w:rPr>
        <w:lastRenderedPageBreak/>
        <w:t>五、大專校</w:t>
      </w:r>
      <w:proofErr w:type="gramStart"/>
      <w:r w:rsidRPr="00FB73B0">
        <w:rPr>
          <w:b/>
          <w:color w:val="000000" w:themeColor="text1"/>
        </w:rPr>
        <w:t>院跨域</w:t>
      </w:r>
      <w:proofErr w:type="gramEnd"/>
      <w:r w:rsidRPr="00FB73B0">
        <w:rPr>
          <w:b/>
          <w:color w:val="000000" w:themeColor="text1"/>
        </w:rPr>
        <w:t>研究團隊共同參與說明</w:t>
      </w:r>
      <w:bookmarkEnd w:id="231"/>
    </w:p>
    <w:p w14:paraId="0C394946" w14:textId="77777777" w:rsidR="00C65E17" w:rsidRPr="00FB73B0" w:rsidRDefault="00C65E17" w:rsidP="00C65E17">
      <w:pPr>
        <w:ind w:leftChars="150" w:left="1260" w:hangingChars="300" w:hanging="840"/>
        <w:rPr>
          <w:color w:val="000000" w:themeColor="text1"/>
        </w:rPr>
      </w:pPr>
      <w:r w:rsidRPr="00FB73B0">
        <w:rPr>
          <w:color w:val="000000" w:themeColor="text1"/>
        </w:rPr>
        <w:t>（一）研究團隊跨域整合作法</w:t>
      </w:r>
    </w:p>
    <w:p w14:paraId="0CBCA905" w14:textId="77777777" w:rsidR="00C65E17" w:rsidRPr="00FB73B0" w:rsidRDefault="00C65E17" w:rsidP="00C65E17">
      <w:pPr>
        <w:ind w:leftChars="254" w:left="711"/>
        <w:jc w:val="both"/>
        <w:rPr>
          <w:color w:val="000000" w:themeColor="text1"/>
        </w:rPr>
      </w:pPr>
      <w:r w:rsidRPr="00FB73B0">
        <w:rPr>
          <w:color w:val="000000" w:themeColor="text1"/>
          <w:shd w:val="pct15" w:color="auto" w:fill="FFFFFF"/>
        </w:rPr>
        <w:t>（含學校跨域整合分工架構，以及所具備之研究實績、技術成果及資源整合能力或經歷）</w:t>
      </w:r>
    </w:p>
    <w:p w14:paraId="3CACED33" w14:textId="77777777" w:rsidR="00C65E17" w:rsidRPr="00FB73B0" w:rsidRDefault="00C65E17" w:rsidP="00C65E17">
      <w:pPr>
        <w:ind w:leftChars="150" w:left="1260" w:hangingChars="300" w:hanging="840"/>
        <w:rPr>
          <w:color w:val="000000" w:themeColor="text1"/>
        </w:rPr>
      </w:pPr>
      <w:r w:rsidRPr="00FB73B0">
        <w:rPr>
          <w:color w:val="000000" w:themeColor="text1"/>
        </w:rPr>
        <w:t>（二）大專校院跨域研究能量支持，共同產出創新解決方案規劃</w:t>
      </w:r>
    </w:p>
    <w:p w14:paraId="511482D6" w14:textId="77777777" w:rsidR="00C65E17" w:rsidRPr="00FB73B0" w:rsidRDefault="00C65E17" w:rsidP="00C65E17">
      <w:pPr>
        <w:ind w:leftChars="254" w:left="711"/>
        <w:jc w:val="both"/>
        <w:rPr>
          <w:color w:val="000000" w:themeColor="text1"/>
        </w:rPr>
      </w:pPr>
      <w:r w:rsidRPr="00FB73B0">
        <w:rPr>
          <w:color w:val="000000" w:themeColor="text1"/>
          <w:shd w:val="pct15" w:color="auto" w:fill="FFFFFF"/>
        </w:rPr>
        <w:t>（請說明如何提供跨域學術及關鍵技術支援，從產業需求出發，結合業者既有技術，提出升級研發方案，並具實務應用性或技術發展潛力或具新穎性）</w:t>
      </w:r>
    </w:p>
    <w:p w14:paraId="1AEC2642" w14:textId="77777777" w:rsidR="00C65E17" w:rsidRPr="00FB73B0" w:rsidRDefault="00C65E17" w:rsidP="00C65E17">
      <w:pPr>
        <w:ind w:leftChars="150" w:left="1260" w:hangingChars="300" w:hanging="840"/>
        <w:rPr>
          <w:color w:val="000000" w:themeColor="text1"/>
        </w:rPr>
      </w:pPr>
      <w:r w:rsidRPr="00FB73B0">
        <w:rPr>
          <w:color w:val="000000" w:themeColor="text1"/>
        </w:rPr>
        <w:t>（三）學生場域實作培育方案規劃</w:t>
      </w:r>
    </w:p>
    <w:p w14:paraId="708475A2"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（請說明如何促進學生參與計畫在地場域人才培育，提出學生參與實作方案，培養跨域實作能力，及與開發創新解決方案的關聯）</w:t>
      </w:r>
    </w:p>
    <w:p w14:paraId="24A1C8E1" w14:textId="77777777" w:rsidR="00C65E17" w:rsidRPr="00FB73B0" w:rsidRDefault="00C65E17" w:rsidP="00C65E17">
      <w:pPr>
        <w:ind w:leftChars="150" w:left="1260" w:hangingChars="300" w:hanging="840"/>
        <w:rPr>
          <w:color w:val="000000" w:themeColor="text1"/>
        </w:rPr>
      </w:pPr>
      <w:r w:rsidRPr="00FB73B0">
        <w:rPr>
          <w:color w:val="000000" w:themeColor="text1"/>
        </w:rPr>
        <w:t>（四）學界研發成果擴散產業應用方案規劃</w:t>
      </w:r>
    </w:p>
    <w:p w14:paraId="6DA4317C" w14:textId="77777777" w:rsidR="00C65E17" w:rsidRPr="00FB73B0" w:rsidRDefault="00C65E17" w:rsidP="00C65E17">
      <w:pPr>
        <w:ind w:leftChars="254" w:left="711"/>
        <w:jc w:val="both"/>
        <w:rPr>
          <w:color w:val="000000" w:themeColor="text1"/>
          <w:shd w:val="pct15" w:color="auto" w:fill="FFFFFF"/>
        </w:rPr>
      </w:pPr>
      <w:r w:rsidRPr="00FB73B0">
        <w:rPr>
          <w:color w:val="000000" w:themeColor="text1"/>
          <w:shd w:val="pct15" w:color="auto" w:fill="FFFFFF"/>
        </w:rPr>
        <w:t>（</w:t>
      </w:r>
      <w:bookmarkStart w:id="232" w:name="_Hlk193123782"/>
      <w:r w:rsidRPr="00FB73B0">
        <w:rPr>
          <w:color w:val="000000" w:themeColor="text1"/>
          <w:shd w:val="pct15" w:color="auto" w:fill="FFFFFF"/>
        </w:rPr>
        <w:t>提出未來研發成果擴散產業應用方案，包含智慧財產權管理，學界長期跨域能量發展之整體規劃里程碑（</w:t>
      </w:r>
      <w:r w:rsidRPr="00FB73B0">
        <w:rPr>
          <w:color w:val="000000" w:themeColor="text1"/>
          <w:shd w:val="pct15" w:color="auto" w:fill="FFFFFF"/>
        </w:rPr>
        <w:t>Milestone</w:t>
      </w:r>
      <w:r w:rsidRPr="00FB73B0">
        <w:rPr>
          <w:color w:val="000000" w:themeColor="text1"/>
          <w:shd w:val="pct15" w:color="auto" w:fill="FFFFFF"/>
        </w:rPr>
        <w:t>）及預定最終目標（</w:t>
      </w:r>
      <w:r w:rsidRPr="00FB73B0">
        <w:rPr>
          <w:color w:val="000000" w:themeColor="text1"/>
          <w:shd w:val="pct15" w:color="auto" w:fill="FFFFFF"/>
        </w:rPr>
        <w:t>Endpoint</w:t>
      </w:r>
      <w:r w:rsidRPr="00FB73B0">
        <w:rPr>
          <w:color w:val="000000" w:themeColor="text1"/>
          <w:shd w:val="pct15" w:color="auto" w:fill="FFFFFF"/>
        </w:rPr>
        <w:t>），例如未來投入衍生成立產業</w:t>
      </w:r>
      <w:r w:rsidRPr="00FB73B0">
        <w:rPr>
          <w:color w:val="000000" w:themeColor="text1"/>
          <w:shd w:val="pct15" w:color="auto" w:fill="FFFFFF"/>
        </w:rPr>
        <w:t>AI</w:t>
      </w:r>
      <w:r w:rsidRPr="00FB73B0">
        <w:rPr>
          <w:color w:val="000000" w:themeColor="text1"/>
          <w:shd w:val="pct15" w:color="auto" w:fill="FFFFFF"/>
        </w:rPr>
        <w:t>應用院級或校級中心，鏈結大南方場域等區域產業擴散應用，或後續申請國科會產學計畫之說明與規劃</w:t>
      </w:r>
      <w:bookmarkEnd w:id="232"/>
      <w:r w:rsidRPr="00FB73B0">
        <w:rPr>
          <w:color w:val="000000" w:themeColor="text1"/>
          <w:shd w:val="pct15" w:color="auto" w:fill="FFFFFF"/>
        </w:rPr>
        <w:t>）</w:t>
      </w:r>
    </w:p>
    <w:p w14:paraId="4F0B4267" w14:textId="77777777" w:rsidR="00C65E17" w:rsidRPr="00FB73B0" w:rsidRDefault="00C65E17" w:rsidP="00C65E17">
      <w:pPr>
        <w:ind w:leftChars="150" w:left="1260" w:hangingChars="300" w:hanging="840"/>
        <w:rPr>
          <w:color w:val="000000" w:themeColor="text1"/>
        </w:rPr>
      </w:pPr>
      <w:r w:rsidRPr="00FB73B0">
        <w:rPr>
          <w:color w:val="000000" w:themeColor="text1"/>
        </w:rPr>
        <w:t>（五）</w:t>
      </w:r>
      <w:bookmarkStart w:id="233" w:name="_Hlk193123794"/>
      <w:r w:rsidRPr="00FB73B0">
        <w:rPr>
          <w:color w:val="000000" w:themeColor="text1"/>
        </w:rPr>
        <w:t>協助產業技術升級及實作人才培育之預期成果</w:t>
      </w:r>
      <w:bookmarkEnd w:id="233"/>
    </w:p>
    <w:p w14:paraId="7DFF5A08" w14:textId="77777777" w:rsidR="00C65E17" w:rsidRPr="00FB73B0" w:rsidRDefault="00C65E17" w:rsidP="00C65E17">
      <w:pPr>
        <w:ind w:leftChars="400" w:left="1120"/>
        <w:jc w:val="both"/>
        <w:rPr>
          <w:color w:val="000000" w:themeColor="text1"/>
        </w:rPr>
      </w:pPr>
      <w:r w:rsidRPr="00FB73B0">
        <w:rPr>
          <w:color w:val="000000" w:themeColor="text1"/>
          <w:shd w:val="pct15" w:color="auto" w:fill="FFFFFF"/>
        </w:rPr>
        <w:t>（請說明學界投入本計畫之預期執行成效）</w:t>
      </w:r>
    </w:p>
    <w:p w14:paraId="7EE57F39" w14:textId="77777777" w:rsidR="00182CEB" w:rsidRDefault="00182CEB">
      <w:pPr>
        <w:widowControl/>
        <w:spacing w:line="240" w:lineRule="auto"/>
        <w:rPr>
          <w:b/>
          <w:bCs/>
          <w:color w:val="000000" w:themeColor="text1"/>
          <w:sz w:val="32"/>
        </w:rPr>
      </w:pPr>
      <w:bookmarkStart w:id="234" w:name="_Toc193446659"/>
      <w:bookmarkEnd w:id="200"/>
      <w:bookmarkEnd w:id="201"/>
      <w:bookmarkEnd w:id="202"/>
      <w:bookmarkEnd w:id="203"/>
      <w:bookmarkEnd w:id="204"/>
      <w:bookmarkEnd w:id="205"/>
      <w:bookmarkEnd w:id="206"/>
      <w:bookmarkEnd w:id="207"/>
      <w:bookmarkEnd w:id="208"/>
      <w:bookmarkEnd w:id="209"/>
      <w:bookmarkEnd w:id="210"/>
      <w:bookmarkEnd w:id="211"/>
      <w:r>
        <w:rPr>
          <w:b/>
          <w:color w:val="000000" w:themeColor="text1"/>
          <w:sz w:val="32"/>
        </w:rPr>
        <w:br w:type="page"/>
      </w:r>
    </w:p>
    <w:p w14:paraId="482DE555" w14:textId="239DFC51" w:rsidR="00C65E17" w:rsidRPr="00FB73B0" w:rsidRDefault="00C65E17" w:rsidP="00C65E17">
      <w:pPr>
        <w:pStyle w:val="5"/>
        <w:numPr>
          <w:ilvl w:val="0"/>
          <w:numId w:val="0"/>
        </w:numPr>
        <w:spacing w:before="190" w:after="190"/>
        <w:rPr>
          <w:b/>
          <w:color w:val="000000" w:themeColor="text1"/>
          <w:sz w:val="32"/>
        </w:rPr>
      </w:pPr>
      <w:r w:rsidRPr="00FB73B0">
        <w:rPr>
          <w:b/>
          <w:color w:val="000000" w:themeColor="text1"/>
          <w:sz w:val="32"/>
        </w:rPr>
        <w:lastRenderedPageBreak/>
        <w:t>伍、計畫實施及組織架構</w:t>
      </w:r>
      <w:bookmarkEnd w:id="234"/>
    </w:p>
    <w:p w14:paraId="23C3D49C" w14:textId="77777777" w:rsidR="00C65E17" w:rsidRPr="00FB73B0" w:rsidRDefault="00C65E17" w:rsidP="00C65E17">
      <w:pPr>
        <w:pStyle w:val="6"/>
        <w:numPr>
          <w:ilvl w:val="0"/>
          <w:numId w:val="0"/>
        </w:numPr>
        <w:spacing w:before="190" w:after="190"/>
        <w:rPr>
          <w:b/>
          <w:color w:val="000000" w:themeColor="text1"/>
        </w:rPr>
      </w:pPr>
      <w:bookmarkStart w:id="235" w:name="_Toc193446660"/>
      <w:r w:rsidRPr="00FB73B0">
        <w:rPr>
          <w:b/>
          <w:color w:val="000000" w:themeColor="text1"/>
        </w:rPr>
        <w:t>一、計畫推動組織架構</w:t>
      </w:r>
      <w:bookmarkEnd w:id="235"/>
    </w:p>
    <w:p w14:paraId="2AC01946" w14:textId="77777777" w:rsidR="00C65E17" w:rsidRPr="00FB73B0" w:rsidRDefault="00C65E17" w:rsidP="00C65E17">
      <w:pPr>
        <w:ind w:leftChars="200" w:left="560"/>
        <w:rPr>
          <w:color w:val="000000" w:themeColor="text1"/>
          <w:shd w:val="pct15" w:color="auto" w:fill="FFFFFF"/>
        </w:rPr>
      </w:pPr>
      <w:r w:rsidRPr="00FB73B0">
        <w:rPr>
          <w:color w:val="000000" w:themeColor="text1"/>
          <w:shd w:val="pct15" w:color="auto" w:fill="FFFFFF"/>
        </w:rPr>
        <w:t>（請以組織圖說明計畫之推動組織架構。）</w:t>
      </w:r>
    </w:p>
    <w:p w14:paraId="2696598A" w14:textId="77777777" w:rsidR="00C65E17" w:rsidRPr="00FB73B0" w:rsidRDefault="00C65E17" w:rsidP="00C65E17">
      <w:pPr>
        <w:snapToGrid w:val="0"/>
        <w:spacing w:beforeLines="20" w:before="76" w:line="240" w:lineRule="auto"/>
        <w:jc w:val="center"/>
        <w:rPr>
          <w:color w:val="000000" w:themeColor="text1"/>
        </w:rPr>
      </w:pPr>
      <w:r w:rsidRPr="00FB73B0">
        <w:rPr>
          <w:noProof/>
          <w:color w:val="000000" w:themeColor="text1"/>
        </w:rPr>
        <w:drawing>
          <wp:inline distT="0" distB="0" distL="0" distR="0" wp14:anchorId="0A9B375B" wp14:editId="7FA742B2">
            <wp:extent cx="5854700" cy="2235200"/>
            <wp:effectExtent l="0" t="0" r="0" b="0"/>
            <wp:docPr id="1332525305" name="圖片 27" descr="一張含有 文字, 螢幕擷取畫面, 字型,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25305" name="圖片 27" descr="一張含有 文字, 螢幕擷取畫面, 字型, 行 的圖片&#10;&#10;AI 產生的內容可能不正確。"/>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54700" cy="2235200"/>
                    </a:xfrm>
                    <a:prstGeom prst="rect">
                      <a:avLst/>
                    </a:prstGeom>
                  </pic:spPr>
                </pic:pic>
              </a:graphicData>
            </a:graphic>
          </wp:inline>
        </w:drawing>
      </w:r>
    </w:p>
    <w:p w14:paraId="70F5C511" w14:textId="77777777" w:rsidR="00C65E17" w:rsidRPr="00FB73B0" w:rsidRDefault="00C65E17" w:rsidP="00C65E17">
      <w:pPr>
        <w:pStyle w:val="6"/>
        <w:numPr>
          <w:ilvl w:val="0"/>
          <w:numId w:val="0"/>
        </w:numPr>
        <w:spacing w:before="190" w:afterLines="0" w:after="0" w:line="240" w:lineRule="auto"/>
        <w:rPr>
          <w:b/>
          <w:color w:val="000000" w:themeColor="text1"/>
        </w:rPr>
      </w:pPr>
      <w:bookmarkStart w:id="236" w:name="_Toc193446661"/>
      <w:r w:rsidRPr="00FB73B0">
        <w:rPr>
          <w:b/>
          <w:color w:val="000000" w:themeColor="text1"/>
        </w:rPr>
        <w:t>二、計畫工作項目分工情形</w:t>
      </w:r>
      <w:bookmarkEnd w:id="236"/>
    </w:p>
    <w:p w14:paraId="1F961763" w14:textId="77777777" w:rsidR="00C65E17" w:rsidRPr="00FB73B0" w:rsidRDefault="00C65E17" w:rsidP="00C65E17">
      <w:pPr>
        <w:spacing w:line="240" w:lineRule="auto"/>
        <w:ind w:leftChars="200" w:left="560"/>
        <w:rPr>
          <w:color w:val="000000" w:themeColor="text1"/>
          <w:shd w:val="pct15" w:color="auto" w:fill="FFFFFF"/>
        </w:rPr>
      </w:pPr>
      <w:r w:rsidRPr="00FB73B0">
        <w:rPr>
          <w:color w:val="000000" w:themeColor="text1"/>
          <w:shd w:val="pct15" w:color="auto" w:fill="FFFFFF"/>
        </w:rPr>
        <w:t>（請以計畫推動組織架構，說明計畫工作項目之分工安排。）</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2383"/>
        <w:gridCol w:w="2331"/>
        <w:gridCol w:w="2305"/>
        <w:gridCol w:w="2305"/>
      </w:tblGrid>
      <w:tr w:rsidR="00C65E17" w:rsidRPr="00FB73B0" w14:paraId="588252A8" w14:textId="77777777" w:rsidTr="00A131AC">
        <w:trPr>
          <w:trHeight w:val="407"/>
        </w:trPr>
        <w:tc>
          <w:tcPr>
            <w:tcW w:w="1278" w:type="pct"/>
            <w:shd w:val="clear" w:color="auto" w:fill="D9D9D9" w:themeFill="background1" w:themeFillShade="D9"/>
          </w:tcPr>
          <w:p w14:paraId="5C0BEE54" w14:textId="77777777" w:rsidR="00C65E17" w:rsidRPr="00FB73B0" w:rsidRDefault="00C65E17" w:rsidP="00A131AC">
            <w:pPr>
              <w:autoSpaceDE w:val="0"/>
              <w:autoSpaceDN w:val="0"/>
              <w:adjustRightInd w:val="0"/>
              <w:snapToGrid w:val="0"/>
              <w:spacing w:line="240" w:lineRule="auto"/>
              <w:jc w:val="center"/>
              <w:rPr>
                <w:b/>
                <w:color w:val="000000" w:themeColor="text1"/>
              </w:rPr>
            </w:pPr>
            <w:r w:rsidRPr="00FB73B0">
              <w:rPr>
                <w:b/>
                <w:color w:val="000000" w:themeColor="text1"/>
              </w:rPr>
              <w:t>工作項目</w:t>
            </w:r>
          </w:p>
        </w:tc>
        <w:tc>
          <w:tcPr>
            <w:tcW w:w="1250" w:type="pct"/>
            <w:shd w:val="clear" w:color="auto" w:fill="D9D9D9" w:themeFill="background1" w:themeFillShade="D9"/>
            <w:vAlign w:val="center"/>
          </w:tcPr>
          <w:p w14:paraId="50C303A7" w14:textId="77777777" w:rsidR="00C65E17" w:rsidRPr="00FB73B0" w:rsidRDefault="00C65E17" w:rsidP="00A131AC">
            <w:pPr>
              <w:autoSpaceDE w:val="0"/>
              <w:autoSpaceDN w:val="0"/>
              <w:adjustRightInd w:val="0"/>
              <w:snapToGrid w:val="0"/>
              <w:spacing w:line="240" w:lineRule="auto"/>
              <w:jc w:val="center"/>
              <w:rPr>
                <w:b/>
                <w:color w:val="000000" w:themeColor="text1"/>
              </w:rPr>
            </w:pPr>
            <w:r w:rsidRPr="00FB73B0">
              <w:rPr>
                <w:b/>
                <w:color w:val="000000" w:themeColor="text1"/>
              </w:rPr>
              <w:t>次工作項目</w:t>
            </w:r>
          </w:p>
        </w:tc>
        <w:tc>
          <w:tcPr>
            <w:tcW w:w="1236" w:type="pct"/>
            <w:shd w:val="clear" w:color="auto" w:fill="D9D9D9" w:themeFill="background1" w:themeFillShade="D9"/>
            <w:vAlign w:val="center"/>
          </w:tcPr>
          <w:p w14:paraId="646FF02A" w14:textId="77777777" w:rsidR="00C65E17" w:rsidRPr="00FB73B0" w:rsidRDefault="00C65E17" w:rsidP="00A131AC">
            <w:pPr>
              <w:autoSpaceDE w:val="0"/>
              <w:autoSpaceDN w:val="0"/>
              <w:adjustRightInd w:val="0"/>
              <w:snapToGrid w:val="0"/>
              <w:spacing w:line="240" w:lineRule="auto"/>
              <w:jc w:val="center"/>
              <w:rPr>
                <w:b/>
                <w:color w:val="000000" w:themeColor="text1"/>
              </w:rPr>
            </w:pPr>
            <w:r w:rsidRPr="00FB73B0">
              <w:rPr>
                <w:b/>
                <w:color w:val="000000" w:themeColor="text1"/>
              </w:rPr>
              <w:t>參與單位</w:t>
            </w:r>
          </w:p>
        </w:tc>
        <w:tc>
          <w:tcPr>
            <w:tcW w:w="1236" w:type="pct"/>
            <w:shd w:val="clear" w:color="auto" w:fill="D9D9D9" w:themeFill="background1" w:themeFillShade="D9"/>
            <w:vAlign w:val="center"/>
          </w:tcPr>
          <w:p w14:paraId="355D5493" w14:textId="77777777" w:rsidR="00C65E17" w:rsidRPr="00FB73B0" w:rsidRDefault="00C65E17" w:rsidP="00A131AC">
            <w:pPr>
              <w:autoSpaceDE w:val="0"/>
              <w:autoSpaceDN w:val="0"/>
              <w:adjustRightInd w:val="0"/>
              <w:snapToGrid w:val="0"/>
              <w:spacing w:line="240" w:lineRule="auto"/>
              <w:jc w:val="center"/>
              <w:rPr>
                <w:b/>
                <w:color w:val="000000" w:themeColor="text1"/>
              </w:rPr>
            </w:pPr>
            <w:r w:rsidRPr="00FB73B0">
              <w:rPr>
                <w:b/>
                <w:color w:val="000000" w:themeColor="text1"/>
              </w:rPr>
              <w:t>工作內容說明</w:t>
            </w:r>
          </w:p>
        </w:tc>
      </w:tr>
      <w:tr w:rsidR="00C65E17" w:rsidRPr="00FB73B0" w14:paraId="7B80669A" w14:textId="77777777" w:rsidTr="00A131AC">
        <w:trPr>
          <w:trHeight w:val="20"/>
        </w:trPr>
        <w:tc>
          <w:tcPr>
            <w:tcW w:w="1278" w:type="pct"/>
            <w:vMerge w:val="restart"/>
            <w:vAlign w:val="center"/>
          </w:tcPr>
          <w:p w14:paraId="1AA9ED45" w14:textId="77777777" w:rsidR="00C65E17" w:rsidRPr="00FB73B0" w:rsidRDefault="00C65E17" w:rsidP="00A131AC">
            <w:pPr>
              <w:autoSpaceDE w:val="0"/>
              <w:autoSpaceDN w:val="0"/>
              <w:adjustRightInd w:val="0"/>
              <w:snapToGrid w:val="0"/>
              <w:spacing w:line="240" w:lineRule="auto"/>
              <w:jc w:val="center"/>
              <w:rPr>
                <w:color w:val="000000" w:themeColor="text1"/>
              </w:rPr>
            </w:pPr>
            <w:r w:rsidRPr="00FB73B0">
              <w:rPr>
                <w:color w:val="000000" w:themeColor="text1"/>
              </w:rPr>
              <w:t>（一）工作項目</w:t>
            </w:r>
            <w:r w:rsidRPr="00FB73B0">
              <w:rPr>
                <w:color w:val="000000" w:themeColor="text1"/>
              </w:rPr>
              <w:t>X</w:t>
            </w:r>
          </w:p>
        </w:tc>
        <w:tc>
          <w:tcPr>
            <w:tcW w:w="1250" w:type="pct"/>
            <w:vMerge w:val="restart"/>
            <w:vAlign w:val="center"/>
          </w:tcPr>
          <w:p w14:paraId="04003BAC"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1.</w:t>
            </w:r>
            <w:r w:rsidRPr="00FB73B0">
              <w:rPr>
                <w:color w:val="000000" w:themeColor="text1"/>
              </w:rPr>
              <w:t>次工作項目</w:t>
            </w:r>
            <w:r w:rsidRPr="00FB73B0">
              <w:rPr>
                <w:color w:val="000000" w:themeColor="text1"/>
              </w:rPr>
              <w:t>X1</w:t>
            </w:r>
          </w:p>
        </w:tc>
        <w:tc>
          <w:tcPr>
            <w:tcW w:w="1236" w:type="pct"/>
            <w:vAlign w:val="center"/>
          </w:tcPr>
          <w:p w14:paraId="17FDF387"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47444CF"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6896C1F2" w14:textId="77777777" w:rsidTr="00A131AC">
        <w:trPr>
          <w:trHeight w:val="20"/>
        </w:trPr>
        <w:tc>
          <w:tcPr>
            <w:tcW w:w="1278" w:type="pct"/>
            <w:vMerge/>
            <w:vAlign w:val="center"/>
          </w:tcPr>
          <w:p w14:paraId="07ED2500" w14:textId="77777777" w:rsidR="00C65E17" w:rsidRPr="00FB73B0" w:rsidRDefault="00C65E17" w:rsidP="00A131AC">
            <w:pPr>
              <w:autoSpaceDE w:val="0"/>
              <w:autoSpaceDN w:val="0"/>
              <w:adjustRightInd w:val="0"/>
              <w:snapToGrid w:val="0"/>
              <w:spacing w:line="240" w:lineRule="auto"/>
              <w:jc w:val="center"/>
              <w:rPr>
                <w:color w:val="000000" w:themeColor="text1"/>
              </w:rPr>
            </w:pPr>
          </w:p>
        </w:tc>
        <w:tc>
          <w:tcPr>
            <w:tcW w:w="1250" w:type="pct"/>
            <w:vMerge/>
            <w:vAlign w:val="center"/>
          </w:tcPr>
          <w:p w14:paraId="2FB118A3"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380B026D"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968E7F1"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4E4DD13E" w14:textId="77777777" w:rsidTr="00A131AC">
        <w:trPr>
          <w:trHeight w:val="20"/>
        </w:trPr>
        <w:tc>
          <w:tcPr>
            <w:tcW w:w="1278" w:type="pct"/>
            <w:vMerge/>
            <w:vAlign w:val="center"/>
          </w:tcPr>
          <w:p w14:paraId="7A9B3FFF" w14:textId="77777777" w:rsidR="00C65E17" w:rsidRPr="00FB73B0" w:rsidRDefault="00C65E17" w:rsidP="00A131AC">
            <w:pPr>
              <w:autoSpaceDE w:val="0"/>
              <w:autoSpaceDN w:val="0"/>
              <w:adjustRightInd w:val="0"/>
              <w:snapToGrid w:val="0"/>
              <w:spacing w:line="240" w:lineRule="auto"/>
              <w:jc w:val="center"/>
              <w:rPr>
                <w:color w:val="000000" w:themeColor="text1"/>
              </w:rPr>
            </w:pPr>
          </w:p>
        </w:tc>
        <w:tc>
          <w:tcPr>
            <w:tcW w:w="1250" w:type="pct"/>
            <w:vMerge w:val="restart"/>
            <w:vAlign w:val="center"/>
          </w:tcPr>
          <w:p w14:paraId="30F306BC"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2.</w:t>
            </w:r>
            <w:r w:rsidRPr="00FB73B0">
              <w:rPr>
                <w:color w:val="000000" w:themeColor="text1"/>
              </w:rPr>
              <w:t>次工作項目</w:t>
            </w:r>
            <w:r w:rsidRPr="00FB73B0">
              <w:rPr>
                <w:color w:val="000000" w:themeColor="text1"/>
              </w:rPr>
              <w:t>X2</w:t>
            </w:r>
          </w:p>
        </w:tc>
        <w:tc>
          <w:tcPr>
            <w:tcW w:w="1236" w:type="pct"/>
            <w:vAlign w:val="center"/>
          </w:tcPr>
          <w:p w14:paraId="76561FC1"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610D1790"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25BE0C02" w14:textId="77777777" w:rsidTr="00A131AC">
        <w:trPr>
          <w:trHeight w:val="20"/>
        </w:trPr>
        <w:tc>
          <w:tcPr>
            <w:tcW w:w="1278" w:type="pct"/>
            <w:vMerge/>
            <w:vAlign w:val="center"/>
          </w:tcPr>
          <w:p w14:paraId="1A6120E0" w14:textId="77777777" w:rsidR="00C65E17" w:rsidRPr="00FB73B0" w:rsidRDefault="00C65E17" w:rsidP="00A131AC">
            <w:pPr>
              <w:autoSpaceDE w:val="0"/>
              <w:autoSpaceDN w:val="0"/>
              <w:adjustRightInd w:val="0"/>
              <w:snapToGrid w:val="0"/>
              <w:spacing w:line="240" w:lineRule="auto"/>
              <w:jc w:val="center"/>
              <w:rPr>
                <w:color w:val="000000" w:themeColor="text1"/>
              </w:rPr>
            </w:pPr>
          </w:p>
        </w:tc>
        <w:tc>
          <w:tcPr>
            <w:tcW w:w="1250" w:type="pct"/>
            <w:vMerge/>
            <w:vAlign w:val="center"/>
          </w:tcPr>
          <w:p w14:paraId="1B36F3B0"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262F7743"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5FF1465"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2A4C5D7F" w14:textId="77777777" w:rsidTr="00A131AC">
        <w:trPr>
          <w:trHeight w:val="20"/>
        </w:trPr>
        <w:tc>
          <w:tcPr>
            <w:tcW w:w="1278" w:type="pct"/>
            <w:vMerge/>
            <w:vAlign w:val="center"/>
          </w:tcPr>
          <w:p w14:paraId="06DF6DBD" w14:textId="77777777" w:rsidR="00C65E17" w:rsidRPr="00FB73B0" w:rsidRDefault="00C65E17" w:rsidP="00A131AC">
            <w:pPr>
              <w:autoSpaceDE w:val="0"/>
              <w:autoSpaceDN w:val="0"/>
              <w:adjustRightInd w:val="0"/>
              <w:snapToGrid w:val="0"/>
              <w:spacing w:line="240" w:lineRule="auto"/>
              <w:jc w:val="center"/>
              <w:rPr>
                <w:color w:val="000000" w:themeColor="text1"/>
              </w:rPr>
            </w:pPr>
          </w:p>
        </w:tc>
        <w:tc>
          <w:tcPr>
            <w:tcW w:w="1250" w:type="pct"/>
            <w:vMerge w:val="restart"/>
            <w:vAlign w:val="center"/>
          </w:tcPr>
          <w:p w14:paraId="4481AA4D"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3.</w:t>
            </w:r>
            <w:r w:rsidRPr="00FB73B0">
              <w:rPr>
                <w:color w:val="000000" w:themeColor="text1"/>
              </w:rPr>
              <w:t>﹍﹍</w:t>
            </w:r>
          </w:p>
        </w:tc>
        <w:tc>
          <w:tcPr>
            <w:tcW w:w="1236" w:type="pct"/>
            <w:vAlign w:val="center"/>
          </w:tcPr>
          <w:p w14:paraId="3D6F201E"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6B2FF810"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26B2F8AF" w14:textId="77777777" w:rsidTr="00A131AC">
        <w:trPr>
          <w:trHeight w:val="20"/>
        </w:trPr>
        <w:tc>
          <w:tcPr>
            <w:tcW w:w="1278" w:type="pct"/>
            <w:vMerge/>
            <w:vAlign w:val="center"/>
          </w:tcPr>
          <w:p w14:paraId="4EABA954" w14:textId="77777777" w:rsidR="00C65E17" w:rsidRPr="00FB73B0" w:rsidRDefault="00C65E17" w:rsidP="00A131AC">
            <w:pPr>
              <w:autoSpaceDE w:val="0"/>
              <w:autoSpaceDN w:val="0"/>
              <w:adjustRightInd w:val="0"/>
              <w:snapToGrid w:val="0"/>
              <w:spacing w:line="240" w:lineRule="auto"/>
              <w:jc w:val="center"/>
              <w:rPr>
                <w:color w:val="000000" w:themeColor="text1"/>
              </w:rPr>
            </w:pPr>
          </w:p>
        </w:tc>
        <w:tc>
          <w:tcPr>
            <w:tcW w:w="1250" w:type="pct"/>
            <w:vMerge/>
            <w:vAlign w:val="center"/>
          </w:tcPr>
          <w:p w14:paraId="2A8BCD57"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50514391"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5899FE05"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2ECFAE4A" w14:textId="77777777" w:rsidTr="00A131AC">
        <w:trPr>
          <w:trHeight w:val="20"/>
        </w:trPr>
        <w:tc>
          <w:tcPr>
            <w:tcW w:w="1278" w:type="pct"/>
            <w:vMerge w:val="restart"/>
            <w:vAlign w:val="center"/>
          </w:tcPr>
          <w:p w14:paraId="3AFB1682" w14:textId="77777777" w:rsidR="00C65E17" w:rsidRPr="00FB73B0" w:rsidRDefault="00C65E17" w:rsidP="00A131AC">
            <w:pPr>
              <w:autoSpaceDE w:val="0"/>
              <w:autoSpaceDN w:val="0"/>
              <w:adjustRightInd w:val="0"/>
              <w:snapToGrid w:val="0"/>
              <w:spacing w:line="240" w:lineRule="auto"/>
              <w:jc w:val="center"/>
              <w:rPr>
                <w:color w:val="000000" w:themeColor="text1"/>
              </w:rPr>
            </w:pPr>
            <w:r w:rsidRPr="00FB73B0">
              <w:rPr>
                <w:color w:val="000000" w:themeColor="text1"/>
              </w:rPr>
              <w:t>（二）工作項目</w:t>
            </w:r>
            <w:r w:rsidRPr="00FB73B0">
              <w:rPr>
                <w:color w:val="000000" w:themeColor="text1"/>
              </w:rPr>
              <w:t>Y</w:t>
            </w:r>
          </w:p>
        </w:tc>
        <w:tc>
          <w:tcPr>
            <w:tcW w:w="1250" w:type="pct"/>
            <w:vMerge w:val="restart"/>
            <w:vAlign w:val="center"/>
          </w:tcPr>
          <w:p w14:paraId="4D9B5743"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1.</w:t>
            </w:r>
            <w:r w:rsidRPr="00FB73B0">
              <w:rPr>
                <w:color w:val="000000" w:themeColor="text1"/>
              </w:rPr>
              <w:t>次工作項目</w:t>
            </w:r>
            <w:r w:rsidRPr="00FB73B0">
              <w:rPr>
                <w:color w:val="000000" w:themeColor="text1"/>
              </w:rPr>
              <w:t>Y1</w:t>
            </w:r>
          </w:p>
        </w:tc>
        <w:tc>
          <w:tcPr>
            <w:tcW w:w="1236" w:type="pct"/>
            <w:vAlign w:val="center"/>
          </w:tcPr>
          <w:p w14:paraId="5B6F7D9B"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5F327C19"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6B987293" w14:textId="77777777" w:rsidTr="00A131AC">
        <w:trPr>
          <w:trHeight w:val="20"/>
        </w:trPr>
        <w:tc>
          <w:tcPr>
            <w:tcW w:w="1278" w:type="pct"/>
            <w:vMerge/>
          </w:tcPr>
          <w:p w14:paraId="705E133D"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6414FA80"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3DAFDB5"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5343D03C"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03ABC354" w14:textId="77777777" w:rsidTr="00A131AC">
        <w:trPr>
          <w:trHeight w:val="20"/>
        </w:trPr>
        <w:tc>
          <w:tcPr>
            <w:tcW w:w="1278" w:type="pct"/>
            <w:vMerge/>
          </w:tcPr>
          <w:p w14:paraId="52705701"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restart"/>
            <w:vAlign w:val="center"/>
          </w:tcPr>
          <w:p w14:paraId="3AC6A6E4"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2.</w:t>
            </w:r>
            <w:r w:rsidRPr="00FB73B0">
              <w:rPr>
                <w:color w:val="000000" w:themeColor="text1"/>
              </w:rPr>
              <w:t>次工作項目</w:t>
            </w:r>
            <w:r w:rsidRPr="00FB73B0">
              <w:rPr>
                <w:color w:val="000000" w:themeColor="text1"/>
              </w:rPr>
              <w:t>Y2</w:t>
            </w:r>
          </w:p>
        </w:tc>
        <w:tc>
          <w:tcPr>
            <w:tcW w:w="1236" w:type="pct"/>
            <w:vAlign w:val="center"/>
          </w:tcPr>
          <w:p w14:paraId="71FD5763"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F0E53A6"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4842F563" w14:textId="77777777" w:rsidTr="00A131AC">
        <w:trPr>
          <w:trHeight w:val="20"/>
        </w:trPr>
        <w:tc>
          <w:tcPr>
            <w:tcW w:w="1278" w:type="pct"/>
            <w:vMerge/>
          </w:tcPr>
          <w:p w14:paraId="6F710D95"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5F230370"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5D47D8B2"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28510BEB"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7F0C0E90" w14:textId="77777777" w:rsidTr="00A131AC">
        <w:trPr>
          <w:trHeight w:val="20"/>
        </w:trPr>
        <w:tc>
          <w:tcPr>
            <w:tcW w:w="1278" w:type="pct"/>
            <w:vMerge/>
          </w:tcPr>
          <w:p w14:paraId="4BCCA796"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restart"/>
            <w:vAlign w:val="center"/>
          </w:tcPr>
          <w:p w14:paraId="0546106B"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3.</w:t>
            </w:r>
            <w:r w:rsidRPr="00FB73B0">
              <w:rPr>
                <w:color w:val="000000" w:themeColor="text1"/>
              </w:rPr>
              <w:t>﹍﹍</w:t>
            </w:r>
          </w:p>
        </w:tc>
        <w:tc>
          <w:tcPr>
            <w:tcW w:w="1236" w:type="pct"/>
            <w:vAlign w:val="center"/>
          </w:tcPr>
          <w:p w14:paraId="6BF09410"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76D16B0"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592FFDB1" w14:textId="77777777" w:rsidTr="00A131AC">
        <w:trPr>
          <w:trHeight w:val="20"/>
        </w:trPr>
        <w:tc>
          <w:tcPr>
            <w:tcW w:w="1278" w:type="pct"/>
            <w:vMerge/>
          </w:tcPr>
          <w:p w14:paraId="0C97A619"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30CBC342"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40E7AF8"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A903438"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386ED715" w14:textId="77777777" w:rsidTr="00A131AC">
        <w:trPr>
          <w:trHeight w:val="20"/>
        </w:trPr>
        <w:tc>
          <w:tcPr>
            <w:tcW w:w="1278" w:type="pct"/>
            <w:vMerge w:val="restart"/>
          </w:tcPr>
          <w:p w14:paraId="212455BB" w14:textId="77777777" w:rsidR="00C65E17" w:rsidRPr="00FB73B0" w:rsidRDefault="00C65E17" w:rsidP="00A131AC">
            <w:pPr>
              <w:autoSpaceDE w:val="0"/>
              <w:autoSpaceDN w:val="0"/>
              <w:adjustRightInd w:val="0"/>
              <w:snapToGrid w:val="0"/>
              <w:spacing w:line="240" w:lineRule="auto"/>
              <w:jc w:val="center"/>
              <w:rPr>
                <w:color w:val="000000" w:themeColor="text1"/>
              </w:rPr>
            </w:pPr>
            <w:r w:rsidRPr="00FB73B0">
              <w:rPr>
                <w:color w:val="000000" w:themeColor="text1"/>
              </w:rPr>
              <w:t>（三）工作項目</w:t>
            </w:r>
            <w:r w:rsidRPr="00FB73B0">
              <w:rPr>
                <w:color w:val="000000" w:themeColor="text1"/>
              </w:rPr>
              <w:t>Z</w:t>
            </w:r>
          </w:p>
        </w:tc>
        <w:tc>
          <w:tcPr>
            <w:tcW w:w="1250" w:type="pct"/>
            <w:vMerge w:val="restart"/>
            <w:vAlign w:val="center"/>
          </w:tcPr>
          <w:p w14:paraId="09F9A607"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1.</w:t>
            </w:r>
            <w:r w:rsidRPr="00FB73B0">
              <w:rPr>
                <w:color w:val="000000" w:themeColor="text1"/>
              </w:rPr>
              <w:t>次工作項目</w:t>
            </w:r>
            <w:r w:rsidRPr="00FB73B0">
              <w:rPr>
                <w:color w:val="000000" w:themeColor="text1"/>
              </w:rPr>
              <w:t>Z1</w:t>
            </w:r>
          </w:p>
        </w:tc>
        <w:tc>
          <w:tcPr>
            <w:tcW w:w="1236" w:type="pct"/>
            <w:vAlign w:val="center"/>
          </w:tcPr>
          <w:p w14:paraId="49630BC5"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77C76B5D"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7AAE727D" w14:textId="77777777" w:rsidTr="00A131AC">
        <w:trPr>
          <w:trHeight w:val="20"/>
        </w:trPr>
        <w:tc>
          <w:tcPr>
            <w:tcW w:w="1278" w:type="pct"/>
            <w:vMerge/>
          </w:tcPr>
          <w:p w14:paraId="0F3E03B1"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59206694"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4B0C2E55"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2D5A424E"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25E65127" w14:textId="77777777" w:rsidTr="00A131AC">
        <w:trPr>
          <w:trHeight w:val="20"/>
        </w:trPr>
        <w:tc>
          <w:tcPr>
            <w:tcW w:w="1278" w:type="pct"/>
            <w:vMerge/>
          </w:tcPr>
          <w:p w14:paraId="116B228B"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restart"/>
            <w:vAlign w:val="center"/>
          </w:tcPr>
          <w:p w14:paraId="5618EF28"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2.</w:t>
            </w:r>
            <w:r w:rsidRPr="00FB73B0">
              <w:rPr>
                <w:color w:val="000000" w:themeColor="text1"/>
              </w:rPr>
              <w:t>次工作項目</w:t>
            </w:r>
            <w:r w:rsidRPr="00FB73B0">
              <w:rPr>
                <w:color w:val="000000" w:themeColor="text1"/>
              </w:rPr>
              <w:t>Z2</w:t>
            </w:r>
          </w:p>
        </w:tc>
        <w:tc>
          <w:tcPr>
            <w:tcW w:w="1236" w:type="pct"/>
            <w:vAlign w:val="center"/>
          </w:tcPr>
          <w:p w14:paraId="159BC85F"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4629B23"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08CCD650" w14:textId="77777777" w:rsidTr="00A131AC">
        <w:trPr>
          <w:trHeight w:val="20"/>
        </w:trPr>
        <w:tc>
          <w:tcPr>
            <w:tcW w:w="1278" w:type="pct"/>
            <w:vMerge/>
          </w:tcPr>
          <w:p w14:paraId="0FC40AEE"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6EE4040E"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3C7C84BF"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FFD7060"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4CDE3958" w14:textId="77777777" w:rsidTr="00A131AC">
        <w:trPr>
          <w:trHeight w:val="20"/>
        </w:trPr>
        <w:tc>
          <w:tcPr>
            <w:tcW w:w="1278" w:type="pct"/>
            <w:vMerge/>
          </w:tcPr>
          <w:p w14:paraId="354680D2"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restart"/>
            <w:vAlign w:val="center"/>
          </w:tcPr>
          <w:p w14:paraId="6CC8D63F" w14:textId="77777777" w:rsidR="00C65E17" w:rsidRPr="00FB73B0" w:rsidRDefault="00C65E17" w:rsidP="00A131AC">
            <w:pPr>
              <w:autoSpaceDE w:val="0"/>
              <w:autoSpaceDN w:val="0"/>
              <w:adjustRightInd w:val="0"/>
              <w:snapToGrid w:val="0"/>
              <w:spacing w:line="240" w:lineRule="auto"/>
              <w:rPr>
                <w:color w:val="000000" w:themeColor="text1"/>
              </w:rPr>
            </w:pPr>
            <w:r w:rsidRPr="00FB73B0">
              <w:rPr>
                <w:color w:val="000000" w:themeColor="text1"/>
              </w:rPr>
              <w:t>3.</w:t>
            </w:r>
            <w:r w:rsidRPr="00FB73B0">
              <w:rPr>
                <w:color w:val="000000" w:themeColor="text1"/>
              </w:rPr>
              <w:t>﹍﹍</w:t>
            </w:r>
          </w:p>
        </w:tc>
        <w:tc>
          <w:tcPr>
            <w:tcW w:w="1236" w:type="pct"/>
            <w:vAlign w:val="center"/>
          </w:tcPr>
          <w:p w14:paraId="6FD0268B"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1F63A5D9" w14:textId="77777777" w:rsidR="00C65E17" w:rsidRPr="00FB73B0" w:rsidRDefault="00C65E17" w:rsidP="00A131AC">
            <w:pPr>
              <w:autoSpaceDE w:val="0"/>
              <w:autoSpaceDN w:val="0"/>
              <w:adjustRightInd w:val="0"/>
              <w:snapToGrid w:val="0"/>
              <w:spacing w:line="240" w:lineRule="auto"/>
              <w:rPr>
                <w:color w:val="000000" w:themeColor="text1"/>
              </w:rPr>
            </w:pPr>
          </w:p>
        </w:tc>
      </w:tr>
      <w:tr w:rsidR="00C65E17" w:rsidRPr="00FB73B0" w14:paraId="558C251E" w14:textId="77777777" w:rsidTr="00A131AC">
        <w:trPr>
          <w:trHeight w:val="20"/>
        </w:trPr>
        <w:tc>
          <w:tcPr>
            <w:tcW w:w="1278" w:type="pct"/>
            <w:vMerge/>
          </w:tcPr>
          <w:p w14:paraId="044AB1B3" w14:textId="77777777" w:rsidR="00C65E17" w:rsidRPr="00FB73B0" w:rsidRDefault="00C65E17" w:rsidP="00A131AC">
            <w:pPr>
              <w:autoSpaceDE w:val="0"/>
              <w:autoSpaceDN w:val="0"/>
              <w:adjustRightInd w:val="0"/>
              <w:snapToGrid w:val="0"/>
              <w:spacing w:line="240" w:lineRule="auto"/>
              <w:rPr>
                <w:color w:val="000000" w:themeColor="text1"/>
              </w:rPr>
            </w:pPr>
          </w:p>
        </w:tc>
        <w:tc>
          <w:tcPr>
            <w:tcW w:w="1250" w:type="pct"/>
            <w:vMerge/>
            <w:vAlign w:val="center"/>
          </w:tcPr>
          <w:p w14:paraId="408FD381"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68B1CD88" w14:textId="77777777" w:rsidR="00C65E17" w:rsidRPr="00FB73B0" w:rsidRDefault="00C65E17" w:rsidP="00A131AC">
            <w:pPr>
              <w:autoSpaceDE w:val="0"/>
              <w:autoSpaceDN w:val="0"/>
              <w:adjustRightInd w:val="0"/>
              <w:snapToGrid w:val="0"/>
              <w:spacing w:line="240" w:lineRule="auto"/>
              <w:rPr>
                <w:color w:val="000000" w:themeColor="text1"/>
              </w:rPr>
            </w:pPr>
          </w:p>
        </w:tc>
        <w:tc>
          <w:tcPr>
            <w:tcW w:w="1236" w:type="pct"/>
            <w:vAlign w:val="center"/>
          </w:tcPr>
          <w:p w14:paraId="0826DA2A" w14:textId="77777777" w:rsidR="00C65E17" w:rsidRPr="00FB73B0" w:rsidRDefault="00C65E17" w:rsidP="00A131AC">
            <w:pPr>
              <w:autoSpaceDE w:val="0"/>
              <w:autoSpaceDN w:val="0"/>
              <w:adjustRightInd w:val="0"/>
              <w:snapToGrid w:val="0"/>
              <w:spacing w:line="240" w:lineRule="auto"/>
              <w:rPr>
                <w:color w:val="000000" w:themeColor="text1"/>
              </w:rPr>
            </w:pPr>
          </w:p>
        </w:tc>
      </w:tr>
    </w:tbl>
    <w:p w14:paraId="7C78E203" w14:textId="77777777" w:rsidR="00C65E17" w:rsidRPr="00FB73B0" w:rsidRDefault="00C65E17" w:rsidP="00C65E17">
      <w:pPr>
        <w:spacing w:line="240" w:lineRule="auto"/>
        <w:ind w:left="426" w:hangingChars="213" w:hanging="426"/>
        <w:rPr>
          <w:color w:val="000000" w:themeColor="text1"/>
        </w:rPr>
      </w:pPr>
      <w:r w:rsidRPr="00FB73B0">
        <w:rPr>
          <w:color w:val="000000" w:themeColor="text1"/>
          <w:sz w:val="20"/>
          <w:szCs w:val="20"/>
        </w:rPr>
        <w:t>註：有關工作項目訂定需對應到【計畫推動組織架構】之各參與單位，以助釐清各單位投入及工作規劃；</w:t>
      </w:r>
      <w:r w:rsidRPr="00FB73B0">
        <w:rPr>
          <w:color w:val="000000" w:themeColor="text1"/>
          <w:sz w:val="20"/>
          <w:szCs w:val="20"/>
        </w:rPr>
        <w:lastRenderedPageBreak/>
        <w:t>如單一次工作項目有多家參與單位，請於單位名稱後註明（主）與（輔）。</w:t>
      </w:r>
    </w:p>
    <w:p w14:paraId="44837F6E" w14:textId="77777777" w:rsidR="00C65E17" w:rsidRPr="00FB73B0" w:rsidRDefault="00C65E17" w:rsidP="00C65E17">
      <w:pPr>
        <w:pStyle w:val="5"/>
        <w:numPr>
          <w:ilvl w:val="0"/>
          <w:numId w:val="0"/>
        </w:numPr>
        <w:spacing w:before="190" w:after="190" w:line="240" w:lineRule="auto"/>
        <w:rPr>
          <w:b/>
          <w:color w:val="000000" w:themeColor="text1"/>
          <w:sz w:val="32"/>
        </w:rPr>
      </w:pPr>
      <w:bookmarkStart w:id="237" w:name="_Toc193446662"/>
      <w:r w:rsidRPr="00FB73B0">
        <w:rPr>
          <w:b/>
          <w:color w:val="000000" w:themeColor="text1"/>
          <w:sz w:val="32"/>
        </w:rPr>
        <w:t>陸、執行時程及進度</w:t>
      </w:r>
      <w:bookmarkEnd w:id="237"/>
    </w:p>
    <w:p w14:paraId="03BC7FFF" w14:textId="77777777" w:rsidR="00C65E17" w:rsidRPr="00FB73B0" w:rsidRDefault="00C65E17" w:rsidP="00C65E17">
      <w:pPr>
        <w:pStyle w:val="6"/>
        <w:numPr>
          <w:ilvl w:val="0"/>
          <w:numId w:val="0"/>
        </w:numPr>
        <w:spacing w:before="190" w:after="190" w:line="240" w:lineRule="auto"/>
        <w:rPr>
          <w:b/>
          <w:color w:val="000000" w:themeColor="text1"/>
        </w:rPr>
      </w:pPr>
      <w:bookmarkStart w:id="238" w:name="_Toc193446663"/>
      <w:r w:rsidRPr="00FB73B0">
        <w:rPr>
          <w:b/>
          <w:color w:val="000000" w:themeColor="text1"/>
        </w:rPr>
        <w:t>一、預定進度</w:t>
      </w:r>
      <w:bookmarkEnd w:id="238"/>
    </w:p>
    <w:p w14:paraId="718715BA" w14:textId="77777777" w:rsidR="00C65E17" w:rsidRPr="00FB73B0" w:rsidRDefault="00C65E17" w:rsidP="00C65E17">
      <w:pPr>
        <w:rPr>
          <w:color w:val="000000" w:themeColor="text1"/>
          <w:shd w:val="pct15" w:color="auto" w:fill="FFFFFF"/>
        </w:rPr>
      </w:pPr>
      <w:r w:rsidRPr="00FB73B0">
        <w:rPr>
          <w:color w:val="000000" w:themeColor="text1"/>
          <w:shd w:val="pct15" w:color="auto" w:fill="FFFFFF"/>
        </w:rPr>
        <w:t>（請於</w:t>
      </w:r>
      <w:r w:rsidRPr="00FB73B0">
        <w:rPr>
          <w:bCs/>
          <w:color w:val="000000" w:themeColor="text1"/>
          <w:shd w:val="pct15" w:color="auto" w:fill="FFFFFF"/>
        </w:rPr>
        <w:t>提案</w:t>
      </w:r>
      <w:r w:rsidRPr="00FB73B0">
        <w:rPr>
          <w:color w:val="000000" w:themeColor="text1"/>
          <w:shd w:val="pct15" w:color="auto" w:fill="FFFFFF"/>
        </w:rPr>
        <w:t>計畫執行期間內，分別列出各項工作之進度線及設立查核點。）</w:t>
      </w:r>
    </w:p>
    <w:tbl>
      <w:tblPr>
        <w:tblW w:w="932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37"/>
        <w:gridCol w:w="917"/>
        <w:gridCol w:w="944"/>
        <w:gridCol w:w="977"/>
        <w:gridCol w:w="977"/>
        <w:gridCol w:w="977"/>
        <w:gridCol w:w="975"/>
        <w:gridCol w:w="975"/>
        <w:gridCol w:w="945"/>
      </w:tblGrid>
      <w:tr w:rsidR="00C65E17" w:rsidRPr="00FB73B0" w14:paraId="36410C5B" w14:textId="77777777" w:rsidTr="00A131AC">
        <w:trPr>
          <w:trHeight w:val="454"/>
          <w:tblHeader/>
        </w:trPr>
        <w:tc>
          <w:tcPr>
            <w:tcW w:w="1637" w:type="dxa"/>
            <w:vMerge w:val="restart"/>
            <w:shd w:val="clear" w:color="auto" w:fill="D9D9D9" w:themeFill="background1" w:themeFillShade="D9"/>
            <w:vAlign w:val="center"/>
          </w:tcPr>
          <w:p w14:paraId="66597455"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b/>
                <w:color w:val="000000" w:themeColor="text1"/>
                <w:sz w:val="24"/>
                <w:szCs w:val="24"/>
              </w:rPr>
              <w:t>工作項目</w:t>
            </w:r>
          </w:p>
        </w:tc>
        <w:tc>
          <w:tcPr>
            <w:tcW w:w="7687" w:type="dxa"/>
            <w:gridSpan w:val="8"/>
            <w:shd w:val="clear" w:color="auto" w:fill="D9D9D9" w:themeFill="background1" w:themeFillShade="D9"/>
          </w:tcPr>
          <w:p w14:paraId="10D0D326"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114</w:t>
            </w:r>
            <w:r w:rsidRPr="00FB73B0">
              <w:rPr>
                <w:b/>
                <w:color w:val="000000" w:themeColor="text1"/>
                <w:sz w:val="24"/>
                <w:szCs w:val="24"/>
              </w:rPr>
              <w:t>年度</w:t>
            </w:r>
          </w:p>
        </w:tc>
      </w:tr>
      <w:tr w:rsidR="00C65E17" w:rsidRPr="00FB73B0" w14:paraId="57211F60" w14:textId="77777777" w:rsidTr="00A131AC">
        <w:trPr>
          <w:trHeight w:val="454"/>
        </w:trPr>
        <w:tc>
          <w:tcPr>
            <w:tcW w:w="1637" w:type="dxa"/>
            <w:vMerge/>
            <w:shd w:val="clear" w:color="auto" w:fill="F2F2F2" w:themeFill="background1" w:themeFillShade="F2"/>
            <w:vAlign w:val="center"/>
          </w:tcPr>
          <w:p w14:paraId="7883D7B2" w14:textId="77777777" w:rsidR="00C65E17" w:rsidRPr="00FB73B0" w:rsidRDefault="00C65E17" w:rsidP="00A131AC">
            <w:pPr>
              <w:autoSpaceDE w:val="0"/>
              <w:autoSpaceDN w:val="0"/>
              <w:snapToGrid w:val="0"/>
              <w:spacing w:line="240" w:lineRule="auto"/>
              <w:jc w:val="center"/>
              <w:rPr>
                <w:b/>
                <w:color w:val="000000" w:themeColor="text1"/>
                <w:sz w:val="24"/>
                <w:szCs w:val="24"/>
              </w:rPr>
            </w:pPr>
          </w:p>
        </w:tc>
        <w:tc>
          <w:tcPr>
            <w:tcW w:w="917" w:type="dxa"/>
            <w:shd w:val="clear" w:color="auto" w:fill="F2F2F2" w:themeFill="background1" w:themeFillShade="F2"/>
            <w:vAlign w:val="center"/>
          </w:tcPr>
          <w:p w14:paraId="74F6C34B" w14:textId="77777777" w:rsidR="00C65E17" w:rsidRPr="00FB73B0" w:rsidRDefault="00C65E17" w:rsidP="00A131AC">
            <w:pPr>
              <w:autoSpaceDE w:val="0"/>
              <w:autoSpaceDN w:val="0"/>
              <w:snapToGrid w:val="0"/>
              <w:spacing w:line="240" w:lineRule="auto"/>
              <w:jc w:val="center"/>
              <w:rPr>
                <w:b/>
                <w:color w:val="000000" w:themeColor="text1"/>
                <w:sz w:val="24"/>
                <w:szCs w:val="24"/>
              </w:rPr>
            </w:pPr>
            <w:r>
              <w:rPr>
                <w:rFonts w:hint="eastAsia"/>
                <w:b/>
                <w:color w:val="000000" w:themeColor="text1"/>
                <w:sz w:val="24"/>
                <w:szCs w:val="24"/>
              </w:rPr>
              <w:t>4</w:t>
            </w:r>
            <w:r>
              <w:rPr>
                <w:rFonts w:hint="eastAsia"/>
                <w:b/>
                <w:color w:val="000000" w:themeColor="text1"/>
                <w:sz w:val="24"/>
                <w:szCs w:val="24"/>
              </w:rPr>
              <w:t>月</w:t>
            </w:r>
          </w:p>
        </w:tc>
        <w:tc>
          <w:tcPr>
            <w:tcW w:w="944" w:type="dxa"/>
            <w:shd w:val="clear" w:color="auto" w:fill="F2F2F2" w:themeFill="background1" w:themeFillShade="F2"/>
            <w:vAlign w:val="center"/>
          </w:tcPr>
          <w:p w14:paraId="39AF095C"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5</w:t>
            </w:r>
            <w:r w:rsidRPr="00FB73B0">
              <w:rPr>
                <w:b/>
                <w:color w:val="000000" w:themeColor="text1"/>
                <w:sz w:val="24"/>
                <w:szCs w:val="24"/>
              </w:rPr>
              <w:t>月</w:t>
            </w:r>
          </w:p>
        </w:tc>
        <w:tc>
          <w:tcPr>
            <w:tcW w:w="977" w:type="dxa"/>
            <w:shd w:val="clear" w:color="auto" w:fill="F2F2F2" w:themeFill="background1" w:themeFillShade="F2"/>
            <w:vAlign w:val="center"/>
          </w:tcPr>
          <w:p w14:paraId="0B06E4AB"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6</w:t>
            </w:r>
            <w:r w:rsidRPr="00FB73B0">
              <w:rPr>
                <w:b/>
                <w:color w:val="000000" w:themeColor="text1"/>
                <w:sz w:val="24"/>
                <w:szCs w:val="24"/>
              </w:rPr>
              <w:t>月</w:t>
            </w:r>
          </w:p>
        </w:tc>
        <w:tc>
          <w:tcPr>
            <w:tcW w:w="977" w:type="dxa"/>
            <w:shd w:val="clear" w:color="auto" w:fill="F2F2F2" w:themeFill="background1" w:themeFillShade="F2"/>
            <w:vAlign w:val="center"/>
          </w:tcPr>
          <w:p w14:paraId="227F2A39"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7</w:t>
            </w:r>
            <w:r w:rsidRPr="00FB73B0">
              <w:rPr>
                <w:b/>
                <w:color w:val="000000" w:themeColor="text1"/>
                <w:sz w:val="24"/>
                <w:szCs w:val="24"/>
              </w:rPr>
              <w:t>月</w:t>
            </w:r>
          </w:p>
        </w:tc>
        <w:tc>
          <w:tcPr>
            <w:tcW w:w="977" w:type="dxa"/>
            <w:shd w:val="clear" w:color="auto" w:fill="F2F2F2" w:themeFill="background1" w:themeFillShade="F2"/>
            <w:vAlign w:val="center"/>
          </w:tcPr>
          <w:p w14:paraId="038385BB"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8</w:t>
            </w:r>
            <w:r w:rsidRPr="00FB73B0">
              <w:rPr>
                <w:b/>
                <w:color w:val="000000" w:themeColor="text1"/>
                <w:sz w:val="24"/>
                <w:szCs w:val="24"/>
              </w:rPr>
              <w:t>月</w:t>
            </w:r>
          </w:p>
        </w:tc>
        <w:tc>
          <w:tcPr>
            <w:tcW w:w="975" w:type="dxa"/>
            <w:shd w:val="clear" w:color="auto" w:fill="F2F2F2" w:themeFill="background1" w:themeFillShade="F2"/>
            <w:vAlign w:val="center"/>
          </w:tcPr>
          <w:p w14:paraId="67AE132D"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9</w:t>
            </w:r>
            <w:r w:rsidRPr="00FB73B0">
              <w:rPr>
                <w:b/>
                <w:color w:val="000000" w:themeColor="text1"/>
                <w:sz w:val="24"/>
                <w:szCs w:val="24"/>
              </w:rPr>
              <w:t>月</w:t>
            </w:r>
          </w:p>
        </w:tc>
        <w:tc>
          <w:tcPr>
            <w:tcW w:w="975" w:type="dxa"/>
            <w:shd w:val="clear" w:color="auto" w:fill="F2F2F2" w:themeFill="background1" w:themeFillShade="F2"/>
            <w:vAlign w:val="center"/>
          </w:tcPr>
          <w:p w14:paraId="1C2280B0"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10</w:t>
            </w:r>
            <w:r w:rsidRPr="00FB73B0">
              <w:rPr>
                <w:b/>
                <w:color w:val="000000" w:themeColor="text1"/>
                <w:sz w:val="24"/>
                <w:szCs w:val="24"/>
              </w:rPr>
              <w:t>月</w:t>
            </w:r>
          </w:p>
        </w:tc>
        <w:tc>
          <w:tcPr>
            <w:tcW w:w="945" w:type="dxa"/>
            <w:shd w:val="clear" w:color="auto" w:fill="F2F2F2" w:themeFill="background1" w:themeFillShade="F2"/>
            <w:vAlign w:val="center"/>
          </w:tcPr>
          <w:p w14:paraId="72AFA385"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11</w:t>
            </w:r>
            <w:r w:rsidRPr="00FB73B0">
              <w:rPr>
                <w:b/>
                <w:color w:val="000000" w:themeColor="text1"/>
                <w:sz w:val="24"/>
                <w:szCs w:val="24"/>
              </w:rPr>
              <w:t>月</w:t>
            </w:r>
          </w:p>
        </w:tc>
      </w:tr>
      <w:tr w:rsidR="00C65E17" w:rsidRPr="00FB73B0" w14:paraId="494DDAD3" w14:textId="77777777" w:rsidTr="00A131AC">
        <w:trPr>
          <w:trHeight w:val="567"/>
        </w:trPr>
        <w:tc>
          <w:tcPr>
            <w:tcW w:w="1637" w:type="dxa"/>
            <w:vAlign w:val="center"/>
          </w:tcPr>
          <w:p w14:paraId="2CBD7BAB"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（一）工作項目</w:t>
            </w:r>
            <w:r w:rsidRPr="00FB73B0">
              <w:rPr>
                <w:color w:val="000000" w:themeColor="text1"/>
                <w:sz w:val="24"/>
                <w:szCs w:val="24"/>
              </w:rPr>
              <w:t>X</w:t>
            </w:r>
          </w:p>
        </w:tc>
        <w:tc>
          <w:tcPr>
            <w:tcW w:w="917" w:type="dxa"/>
          </w:tcPr>
          <w:p w14:paraId="7C3E282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7796987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763C74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9E1A61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0AEC23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2B5E630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5F098DE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0C94F37E"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7CC0ED8A" w14:textId="77777777" w:rsidTr="00A131AC">
        <w:trPr>
          <w:trHeight w:val="567"/>
        </w:trPr>
        <w:tc>
          <w:tcPr>
            <w:tcW w:w="1637" w:type="dxa"/>
            <w:vAlign w:val="center"/>
          </w:tcPr>
          <w:p w14:paraId="4AD0B761"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次工作項目</w:t>
            </w:r>
            <w:r w:rsidRPr="00FB73B0">
              <w:rPr>
                <w:color w:val="000000" w:themeColor="text1"/>
                <w:sz w:val="24"/>
                <w:szCs w:val="24"/>
              </w:rPr>
              <w:t>X1</w:t>
            </w:r>
          </w:p>
        </w:tc>
        <w:tc>
          <w:tcPr>
            <w:tcW w:w="917" w:type="dxa"/>
          </w:tcPr>
          <w:p w14:paraId="4417DF34"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62DA94FF"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692E2EF"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28224" behindDoc="0" locked="0" layoutInCell="1" allowOverlap="1" wp14:anchorId="4EB6A00C" wp14:editId="4F26D017">
                      <wp:simplePos x="0" y="0"/>
                      <wp:positionH relativeFrom="column">
                        <wp:posOffset>-1065530</wp:posOffset>
                      </wp:positionH>
                      <wp:positionV relativeFrom="paragraph">
                        <wp:posOffset>-53975</wp:posOffset>
                      </wp:positionV>
                      <wp:extent cx="1631950" cy="0"/>
                      <wp:effectExtent l="0" t="19050" r="25400" b="19050"/>
                      <wp:wrapNone/>
                      <wp:docPr id="9" name="直線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195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D159E5C" id="直線接點 21" o:spid="_x0000_s1026" style="position:absolute;z-index:2518282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83.9pt,-4.25pt" to="44.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" strokecolor="black [3200]" strokeweight="3pt">
                      <v:shadow color="black" opacity="22936f" origin=",.5" offset="0,.63889mm"/>
                      <o:lock v:ext="edit" shapetype="f"/>
                    </v:line>
                  </w:pict>
                </mc:Fallback>
              </mc:AlternateContent>
            </w:r>
            <w:r w:rsidRPr="00FB73B0">
              <w:rPr>
                <w:color w:val="000000" w:themeColor="text1"/>
                <w:sz w:val="24"/>
                <w:szCs w:val="24"/>
              </w:rPr>
              <w:t>▲A1</w:t>
            </w:r>
          </w:p>
        </w:tc>
        <w:tc>
          <w:tcPr>
            <w:tcW w:w="977" w:type="dxa"/>
            <w:vAlign w:val="bottom"/>
          </w:tcPr>
          <w:p w14:paraId="7C18E50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21747A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3224091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2B7C844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62EB6CFC"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3A7B2A18" w14:textId="77777777" w:rsidTr="00A131AC">
        <w:trPr>
          <w:trHeight w:val="567"/>
        </w:trPr>
        <w:tc>
          <w:tcPr>
            <w:tcW w:w="1637" w:type="dxa"/>
            <w:vAlign w:val="center"/>
          </w:tcPr>
          <w:p w14:paraId="1065B9DA"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次工作項目</w:t>
            </w:r>
            <w:r w:rsidRPr="00FB73B0">
              <w:rPr>
                <w:color w:val="000000" w:themeColor="text1"/>
                <w:sz w:val="24"/>
                <w:szCs w:val="24"/>
              </w:rPr>
              <w:t>X2</w:t>
            </w:r>
          </w:p>
        </w:tc>
        <w:tc>
          <w:tcPr>
            <w:tcW w:w="917" w:type="dxa"/>
          </w:tcPr>
          <w:p w14:paraId="2997974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3792F8F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1C6555AD"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69487B0"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29248" behindDoc="0" locked="0" layoutInCell="1" allowOverlap="1" wp14:anchorId="1F09D321" wp14:editId="56F56B7C">
                      <wp:simplePos x="0" y="0"/>
                      <wp:positionH relativeFrom="column">
                        <wp:posOffset>-508000</wp:posOffset>
                      </wp:positionH>
                      <wp:positionV relativeFrom="paragraph">
                        <wp:posOffset>-29845</wp:posOffset>
                      </wp:positionV>
                      <wp:extent cx="1205230" cy="0"/>
                      <wp:effectExtent l="0" t="19050" r="13970" b="19050"/>
                      <wp:wrapNone/>
                      <wp:docPr id="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0523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29B6B0C4" id="Line 29" o:spid="_x0000_s1026" style="position:absolute;z-index:2518292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40pt,-2.35pt" to="54.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" strokecolor="black [3200]" strokeweight="3pt">
                      <v:shadow color="black" opacity="22936f" origin=",.5" offset="0,.63889mm"/>
                      <o:lock v:ext="edit" shapetype="f"/>
                    </v:line>
                  </w:pict>
                </mc:Fallback>
              </mc:AlternateContent>
            </w:r>
            <w:r w:rsidRPr="00FB73B0">
              <w:rPr>
                <w:color w:val="000000" w:themeColor="text1"/>
                <w:sz w:val="24"/>
                <w:szCs w:val="24"/>
              </w:rPr>
              <w:t>▲A2</w:t>
            </w:r>
          </w:p>
        </w:tc>
        <w:tc>
          <w:tcPr>
            <w:tcW w:w="977" w:type="dxa"/>
            <w:vAlign w:val="bottom"/>
          </w:tcPr>
          <w:p w14:paraId="3B2673D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4D3686D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3FDF1B54"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6D2834B6"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120A48D3" w14:textId="77777777" w:rsidTr="00A131AC">
        <w:trPr>
          <w:trHeight w:val="567"/>
        </w:trPr>
        <w:tc>
          <w:tcPr>
            <w:tcW w:w="1637" w:type="dxa"/>
            <w:vAlign w:val="center"/>
          </w:tcPr>
          <w:p w14:paraId="220ABDDA"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w:t>
            </w:r>
          </w:p>
        </w:tc>
        <w:tc>
          <w:tcPr>
            <w:tcW w:w="917" w:type="dxa"/>
          </w:tcPr>
          <w:p w14:paraId="1122139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63562E9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C465388"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30FF9233"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▲A3</w:t>
            </w:r>
          </w:p>
        </w:tc>
        <w:tc>
          <w:tcPr>
            <w:tcW w:w="977" w:type="dxa"/>
            <w:vAlign w:val="bottom"/>
          </w:tcPr>
          <w:p w14:paraId="579889D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▲A4</w:t>
            </w:r>
          </w:p>
        </w:tc>
        <w:tc>
          <w:tcPr>
            <w:tcW w:w="975" w:type="dxa"/>
            <w:vAlign w:val="bottom"/>
          </w:tcPr>
          <w:p w14:paraId="11EDCD3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0272" behindDoc="0" locked="0" layoutInCell="1" allowOverlap="1" wp14:anchorId="20294D5D" wp14:editId="6B89B00A">
                      <wp:simplePos x="0" y="0"/>
                      <wp:positionH relativeFrom="column">
                        <wp:posOffset>-1115695</wp:posOffset>
                      </wp:positionH>
                      <wp:positionV relativeFrom="paragraph">
                        <wp:posOffset>-62865</wp:posOffset>
                      </wp:positionV>
                      <wp:extent cx="1621790" cy="0"/>
                      <wp:effectExtent l="0" t="19050" r="16510" b="19050"/>
                      <wp:wrapNone/>
                      <wp:docPr id="1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20903390" id="Line 30" o:spid="_x0000_s1026" style="position:absolute;z-index:2518302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87.85pt,-4.95pt" to="39.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" strokecolor="black [3200]" strokeweight="3pt">
                      <v:shadow color="black" opacity="22936f" origin=",.5" offset="0,.63889mm"/>
                      <o:lock v:ext="edit" shapetype="f"/>
                    </v:line>
                  </w:pict>
                </mc:Fallback>
              </mc:AlternateContent>
            </w:r>
          </w:p>
        </w:tc>
        <w:tc>
          <w:tcPr>
            <w:tcW w:w="975" w:type="dxa"/>
            <w:vAlign w:val="bottom"/>
          </w:tcPr>
          <w:p w14:paraId="6AE74A7D"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4621997E"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38C21977" w14:textId="77777777" w:rsidTr="00A131AC">
        <w:trPr>
          <w:trHeight w:val="567"/>
        </w:trPr>
        <w:tc>
          <w:tcPr>
            <w:tcW w:w="1637" w:type="dxa"/>
            <w:vAlign w:val="center"/>
          </w:tcPr>
          <w:p w14:paraId="2F987629"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rPr>
              <w:t>期中審查</w:t>
            </w:r>
          </w:p>
        </w:tc>
        <w:tc>
          <w:tcPr>
            <w:tcW w:w="917" w:type="dxa"/>
          </w:tcPr>
          <w:p w14:paraId="06F9BC8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35C1E194"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9F7CB7F"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246B415"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rFonts w:ascii="Segoe UI Symbol" w:hAnsi="Segoe UI Symbol" w:cs="Segoe UI Symbol"/>
                <w:noProof/>
                <w:color w:val="000000" w:themeColor="text1"/>
                <w:szCs w:val="24"/>
              </w:rPr>
              <w:t>★</w:t>
            </w:r>
          </w:p>
        </w:tc>
        <w:tc>
          <w:tcPr>
            <w:tcW w:w="977" w:type="dxa"/>
            <w:vAlign w:val="bottom"/>
          </w:tcPr>
          <w:p w14:paraId="4D77678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78CAFD47" w14:textId="77777777" w:rsidR="00C65E17" w:rsidRPr="00FB73B0" w:rsidRDefault="00C65E17" w:rsidP="00A131AC">
            <w:pPr>
              <w:autoSpaceDE w:val="0"/>
              <w:autoSpaceDN w:val="0"/>
              <w:snapToGrid w:val="0"/>
              <w:spacing w:line="240" w:lineRule="auto"/>
              <w:rPr>
                <w:noProof/>
                <w:color w:val="000000" w:themeColor="text1"/>
                <w:szCs w:val="24"/>
              </w:rPr>
            </w:pPr>
          </w:p>
        </w:tc>
        <w:tc>
          <w:tcPr>
            <w:tcW w:w="975" w:type="dxa"/>
            <w:vAlign w:val="bottom"/>
          </w:tcPr>
          <w:p w14:paraId="1E63943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6D38D7F7"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1BC7BA85" w14:textId="77777777" w:rsidTr="00A131AC">
        <w:trPr>
          <w:trHeight w:val="567"/>
        </w:trPr>
        <w:tc>
          <w:tcPr>
            <w:tcW w:w="1637" w:type="dxa"/>
            <w:vAlign w:val="center"/>
          </w:tcPr>
          <w:p w14:paraId="0957B21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（二）工作項目</w:t>
            </w:r>
            <w:r w:rsidRPr="00FB73B0">
              <w:rPr>
                <w:color w:val="000000" w:themeColor="text1"/>
                <w:sz w:val="24"/>
                <w:szCs w:val="24"/>
              </w:rPr>
              <w:t>Y</w:t>
            </w:r>
          </w:p>
        </w:tc>
        <w:tc>
          <w:tcPr>
            <w:tcW w:w="917" w:type="dxa"/>
          </w:tcPr>
          <w:p w14:paraId="0457D74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38E9834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15CEF49"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1554B6D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DF6F83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369C88C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2E391D6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6028E435"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673373CC" w14:textId="77777777" w:rsidTr="00A131AC">
        <w:trPr>
          <w:trHeight w:val="567"/>
        </w:trPr>
        <w:tc>
          <w:tcPr>
            <w:tcW w:w="1637" w:type="dxa"/>
            <w:vAlign w:val="center"/>
          </w:tcPr>
          <w:p w14:paraId="584B3E0E"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次工作項目</w:t>
            </w:r>
            <w:r w:rsidRPr="00FB73B0">
              <w:rPr>
                <w:color w:val="000000" w:themeColor="text1"/>
                <w:sz w:val="24"/>
                <w:szCs w:val="24"/>
              </w:rPr>
              <w:t>Y1</w:t>
            </w:r>
          </w:p>
        </w:tc>
        <w:tc>
          <w:tcPr>
            <w:tcW w:w="917" w:type="dxa"/>
          </w:tcPr>
          <w:p w14:paraId="599892B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4D40C148"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4843C258"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A8385FA"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2B7CA1F"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1296" behindDoc="0" locked="0" layoutInCell="1" allowOverlap="1" wp14:anchorId="1C3365DF" wp14:editId="7AD7E7C3">
                      <wp:simplePos x="0" y="0"/>
                      <wp:positionH relativeFrom="column">
                        <wp:posOffset>-1429385</wp:posOffset>
                      </wp:positionH>
                      <wp:positionV relativeFrom="paragraph">
                        <wp:posOffset>-21590</wp:posOffset>
                      </wp:positionV>
                      <wp:extent cx="1621790" cy="0"/>
                      <wp:effectExtent l="0" t="19050" r="16510" b="19050"/>
                      <wp:wrapNone/>
                      <wp:docPr id="1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12F32E0D" id="Line 31" o:spid="_x0000_s1026" style="position:absolute;z-index:2518312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12.55pt,-1.7pt" to="15.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" strokecolor="black [3200]" strokeweight="3pt">
                      <v:shadow color="black" opacity="22936f" origin=",.5" offset="0,.63889mm"/>
                      <o:lock v:ext="edit" shapetype="f"/>
                    </v:line>
                  </w:pict>
                </mc:Fallback>
              </mc:AlternateContent>
            </w:r>
            <w:r w:rsidRPr="00FB73B0">
              <w:rPr>
                <w:color w:val="000000" w:themeColor="text1"/>
                <w:sz w:val="24"/>
                <w:szCs w:val="24"/>
              </w:rPr>
              <w:t>▲B1</w:t>
            </w:r>
          </w:p>
        </w:tc>
        <w:tc>
          <w:tcPr>
            <w:tcW w:w="975" w:type="dxa"/>
            <w:vAlign w:val="bottom"/>
          </w:tcPr>
          <w:p w14:paraId="6FD1DC3A"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60FA9C8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09539979"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1786770E" w14:textId="77777777" w:rsidTr="00A131AC">
        <w:trPr>
          <w:trHeight w:val="567"/>
        </w:trPr>
        <w:tc>
          <w:tcPr>
            <w:tcW w:w="1637" w:type="dxa"/>
            <w:vAlign w:val="center"/>
          </w:tcPr>
          <w:p w14:paraId="3BEE45D5"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次工作項目</w:t>
            </w:r>
            <w:r w:rsidRPr="00FB73B0">
              <w:rPr>
                <w:color w:val="000000" w:themeColor="text1"/>
                <w:sz w:val="24"/>
                <w:szCs w:val="24"/>
              </w:rPr>
              <w:t>Y2</w:t>
            </w:r>
          </w:p>
        </w:tc>
        <w:tc>
          <w:tcPr>
            <w:tcW w:w="917" w:type="dxa"/>
          </w:tcPr>
          <w:p w14:paraId="3EF9C55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0F15311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3B0A057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0A7FAD1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F1F7064"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542798E6"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▲B2</w:t>
            </w:r>
          </w:p>
        </w:tc>
        <w:tc>
          <w:tcPr>
            <w:tcW w:w="975" w:type="dxa"/>
            <w:vAlign w:val="bottom"/>
          </w:tcPr>
          <w:p w14:paraId="0E2190F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▲B3</w:t>
            </w:r>
          </w:p>
        </w:tc>
        <w:tc>
          <w:tcPr>
            <w:tcW w:w="945" w:type="dxa"/>
            <w:vAlign w:val="bottom"/>
          </w:tcPr>
          <w:p w14:paraId="38C30C4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2320" behindDoc="0" locked="0" layoutInCell="1" allowOverlap="1" wp14:anchorId="47E3162E" wp14:editId="6DD6C3BE">
                      <wp:simplePos x="0" y="0"/>
                      <wp:positionH relativeFrom="column">
                        <wp:posOffset>-2832735</wp:posOffset>
                      </wp:positionH>
                      <wp:positionV relativeFrom="paragraph">
                        <wp:posOffset>130175</wp:posOffset>
                      </wp:positionV>
                      <wp:extent cx="2279650" cy="6350"/>
                      <wp:effectExtent l="19050" t="19050" r="25400" b="31750"/>
                      <wp:wrapNone/>
                      <wp:docPr id="20"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79650" cy="635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2C458BB0" id="Line 32" o:spid="_x0000_s1026" style="position:absolute;flip:y;z-index:2518323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23.05pt,10.25pt" to="-43.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" strokecolor="black [3200]" strokeweight="3pt">
                      <v:shadow color="black" opacity="22936f" origin=",.5" offset="0,.63889mm"/>
                      <o:lock v:ext="edit" shapetype="f"/>
                    </v:line>
                  </w:pict>
                </mc:Fallback>
              </mc:AlternateContent>
            </w:r>
          </w:p>
          <w:p w14:paraId="2DBBC522"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73516708" w14:textId="77777777" w:rsidTr="00A131AC">
        <w:trPr>
          <w:trHeight w:val="567"/>
        </w:trPr>
        <w:tc>
          <w:tcPr>
            <w:tcW w:w="1637" w:type="dxa"/>
            <w:vAlign w:val="center"/>
          </w:tcPr>
          <w:p w14:paraId="1C92156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w:t>
            </w:r>
          </w:p>
        </w:tc>
        <w:tc>
          <w:tcPr>
            <w:tcW w:w="917" w:type="dxa"/>
          </w:tcPr>
          <w:p w14:paraId="2B4CB91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396452B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8C5D6E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38D30E8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13E10F0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3C09A1E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589432FE"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▲B4</w:t>
            </w:r>
          </w:p>
        </w:tc>
        <w:tc>
          <w:tcPr>
            <w:tcW w:w="945" w:type="dxa"/>
            <w:vAlign w:val="bottom"/>
          </w:tcPr>
          <w:p w14:paraId="48751696"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3344" behindDoc="0" locked="0" layoutInCell="1" allowOverlap="1" wp14:anchorId="6320327A" wp14:editId="653D663C">
                      <wp:simplePos x="0" y="0"/>
                      <wp:positionH relativeFrom="column">
                        <wp:posOffset>-2058670</wp:posOffset>
                      </wp:positionH>
                      <wp:positionV relativeFrom="paragraph">
                        <wp:posOffset>114300</wp:posOffset>
                      </wp:positionV>
                      <wp:extent cx="2053590" cy="0"/>
                      <wp:effectExtent l="0" t="19050" r="22860" b="19050"/>
                      <wp:wrapNone/>
                      <wp:docPr id="2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359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81247F2" id="Line 33" o:spid="_x0000_s1026" style="position:absolute;z-index:2518333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62.1pt,9pt" to="-.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" strokecolor="black [3200]" strokeweight="3pt">
                      <v:shadow color="black" opacity="22936f" origin=",.5" offset="0,.63889mm"/>
                      <o:lock v:ext="edit" shapetype="f"/>
                    </v:line>
                  </w:pict>
                </mc:Fallback>
              </mc:AlternateContent>
            </w:r>
          </w:p>
          <w:p w14:paraId="4EF049F0"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4DB50B0D" w14:textId="77777777" w:rsidTr="00A131AC">
        <w:trPr>
          <w:trHeight w:val="567"/>
        </w:trPr>
        <w:tc>
          <w:tcPr>
            <w:tcW w:w="1637" w:type="dxa"/>
            <w:vAlign w:val="center"/>
          </w:tcPr>
          <w:p w14:paraId="14EA9EDC"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（三）工作項目</w:t>
            </w:r>
            <w:r w:rsidRPr="00FB73B0">
              <w:rPr>
                <w:color w:val="000000" w:themeColor="text1"/>
                <w:sz w:val="24"/>
                <w:szCs w:val="24"/>
              </w:rPr>
              <w:t>Z</w:t>
            </w:r>
          </w:p>
        </w:tc>
        <w:tc>
          <w:tcPr>
            <w:tcW w:w="917" w:type="dxa"/>
          </w:tcPr>
          <w:p w14:paraId="07DD28A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4A6C5FA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3A9DBE1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0916173"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454595B"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62F4FD6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6BAB4B1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256C7AF0"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4F118E3D" w14:textId="77777777" w:rsidTr="00A131AC">
        <w:trPr>
          <w:trHeight w:val="567"/>
        </w:trPr>
        <w:tc>
          <w:tcPr>
            <w:tcW w:w="1637" w:type="dxa"/>
            <w:vAlign w:val="center"/>
          </w:tcPr>
          <w:p w14:paraId="3575BE9A"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次工作項目</w:t>
            </w:r>
            <w:r w:rsidRPr="00FB73B0">
              <w:rPr>
                <w:color w:val="000000" w:themeColor="text1"/>
                <w:sz w:val="24"/>
                <w:szCs w:val="24"/>
              </w:rPr>
              <w:t>Z1</w:t>
            </w:r>
          </w:p>
        </w:tc>
        <w:tc>
          <w:tcPr>
            <w:tcW w:w="917" w:type="dxa"/>
          </w:tcPr>
          <w:p w14:paraId="011DDB5D"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717521D9"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35A0825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69B4F009"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D697E75"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33252BA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▲C1</w:t>
            </w:r>
          </w:p>
        </w:tc>
        <w:tc>
          <w:tcPr>
            <w:tcW w:w="975" w:type="dxa"/>
            <w:vAlign w:val="bottom"/>
          </w:tcPr>
          <w:p w14:paraId="340803F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4368" behindDoc="0" locked="0" layoutInCell="1" allowOverlap="1" wp14:anchorId="7F87E58F" wp14:editId="1B7E9005">
                      <wp:simplePos x="0" y="0"/>
                      <wp:positionH relativeFrom="column">
                        <wp:posOffset>-1306830</wp:posOffset>
                      </wp:positionH>
                      <wp:positionV relativeFrom="paragraph">
                        <wp:posOffset>-83185</wp:posOffset>
                      </wp:positionV>
                      <wp:extent cx="1621790" cy="0"/>
                      <wp:effectExtent l="0" t="19050" r="16510" b="19050"/>
                      <wp:wrapNone/>
                      <wp:docPr id="2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179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71A020F5" id="Line 34" o:spid="_x0000_s1026" style="position:absolute;z-index:2518343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02.9pt,-6.55pt" to="24.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" strokecolor="black [3200]" strokeweight="3pt">
                      <v:shadow color="black" opacity="22936f" origin=",.5" offset="0,.63889mm"/>
                      <o:lock v:ext="edit" shapetype="f"/>
                    </v:line>
                  </w:pict>
                </mc:Fallback>
              </mc:AlternateContent>
            </w:r>
          </w:p>
        </w:tc>
        <w:tc>
          <w:tcPr>
            <w:tcW w:w="945" w:type="dxa"/>
            <w:vAlign w:val="bottom"/>
          </w:tcPr>
          <w:p w14:paraId="328C6528"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62112D16" w14:textId="77777777" w:rsidTr="00A131AC">
        <w:trPr>
          <w:trHeight w:val="567"/>
        </w:trPr>
        <w:tc>
          <w:tcPr>
            <w:tcW w:w="1637" w:type="dxa"/>
            <w:vAlign w:val="center"/>
          </w:tcPr>
          <w:p w14:paraId="6F8AAAC6"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次工作項目</w:t>
            </w:r>
            <w:r w:rsidRPr="00FB73B0">
              <w:rPr>
                <w:color w:val="000000" w:themeColor="text1"/>
                <w:sz w:val="24"/>
                <w:szCs w:val="24"/>
              </w:rPr>
              <w:t>Z2</w:t>
            </w:r>
          </w:p>
        </w:tc>
        <w:tc>
          <w:tcPr>
            <w:tcW w:w="917" w:type="dxa"/>
          </w:tcPr>
          <w:p w14:paraId="35C66E5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18847FCA"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2E271CFC"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2D8FB6A8"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D5F0CF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428159F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77642FEA"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▲C2</w:t>
            </w:r>
            <w:r w:rsidRPr="00FB73B0">
              <w:rPr>
                <w:noProof/>
                <w:color w:val="000000" w:themeColor="text1"/>
                <w:szCs w:val="24"/>
              </w:rPr>
              <mc:AlternateContent>
                <mc:Choice Requires="wps">
                  <w:drawing>
                    <wp:anchor distT="4294967293" distB="4294967293" distL="114300" distR="114300" simplePos="0" relativeHeight="251835392" behindDoc="0" locked="0" layoutInCell="1" allowOverlap="1" wp14:anchorId="6167C709" wp14:editId="654B9F73">
                      <wp:simplePos x="0" y="0"/>
                      <wp:positionH relativeFrom="column">
                        <wp:posOffset>-2055495</wp:posOffset>
                      </wp:positionH>
                      <wp:positionV relativeFrom="paragraph">
                        <wp:posOffset>-27305</wp:posOffset>
                      </wp:positionV>
                      <wp:extent cx="2323465" cy="12700"/>
                      <wp:effectExtent l="19050" t="19050" r="19685" b="25400"/>
                      <wp:wrapNone/>
                      <wp:docPr id="2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23465" cy="1270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2F24DC22" id="Line 35" o:spid="_x0000_s1026" style="position:absolute;z-index:251835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61.85pt,-2.15pt" to="21.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" strokecolor="black [3200]" strokeweight="3pt">
                      <v:shadow color="black" opacity="22936f" origin=",.5" offset="0,.63889mm"/>
                      <o:lock v:ext="edit" shapetype="f"/>
                    </v:line>
                  </w:pict>
                </mc:Fallback>
              </mc:AlternateContent>
            </w:r>
          </w:p>
        </w:tc>
        <w:tc>
          <w:tcPr>
            <w:tcW w:w="945" w:type="dxa"/>
            <w:vAlign w:val="bottom"/>
          </w:tcPr>
          <w:p w14:paraId="598F1B2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p>
        </w:tc>
      </w:tr>
      <w:tr w:rsidR="00C65E17" w:rsidRPr="00FB73B0" w14:paraId="1EE42A32" w14:textId="77777777" w:rsidTr="00A131AC">
        <w:trPr>
          <w:trHeight w:val="567"/>
        </w:trPr>
        <w:tc>
          <w:tcPr>
            <w:tcW w:w="1637" w:type="dxa"/>
            <w:vAlign w:val="center"/>
          </w:tcPr>
          <w:p w14:paraId="47FB8C3E"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w:t>
            </w:r>
          </w:p>
        </w:tc>
        <w:tc>
          <w:tcPr>
            <w:tcW w:w="917" w:type="dxa"/>
          </w:tcPr>
          <w:p w14:paraId="18400BE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6C156D8A"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0D18320F"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744524B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1B9E7452"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28E140BD"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647D490E"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▲C3</w:t>
            </w:r>
          </w:p>
        </w:tc>
        <w:tc>
          <w:tcPr>
            <w:tcW w:w="945" w:type="dxa"/>
            <w:vAlign w:val="bottom"/>
          </w:tcPr>
          <w:p w14:paraId="35689958"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noProof/>
                <w:color w:val="000000" w:themeColor="text1"/>
                <w:szCs w:val="24"/>
              </w:rPr>
              <mc:AlternateContent>
                <mc:Choice Requires="wps">
                  <w:drawing>
                    <wp:anchor distT="4294967293" distB="4294967293" distL="114300" distR="114300" simplePos="0" relativeHeight="251836416" behindDoc="0" locked="0" layoutInCell="1" allowOverlap="1" wp14:anchorId="2130F04C" wp14:editId="6D7F4E33">
                      <wp:simplePos x="0" y="0"/>
                      <wp:positionH relativeFrom="column">
                        <wp:posOffset>-2065655</wp:posOffset>
                      </wp:positionH>
                      <wp:positionV relativeFrom="paragraph">
                        <wp:posOffset>123190</wp:posOffset>
                      </wp:positionV>
                      <wp:extent cx="2038350" cy="0"/>
                      <wp:effectExtent l="0" t="19050" r="19050" b="19050"/>
                      <wp:wrapNone/>
                      <wp:docPr id="2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038350" cy="0"/>
                              </a:xfrm>
                              <a:prstGeom prst="line">
                                <a:avLst/>
                              </a:prstGeom>
                              <a:noFill/>
                              <a:ln w="3810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3000" dir="5400000" rotWithShape="0">
                                        <a:srgbClr val="000000">
                                          <a:alpha val="34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7F97E7C" id="Line 36" o:spid="_x0000_s1026" style="position:absolute;flip:y;z-index:251836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62.65pt,9.7pt" to="-2.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" strokecolor="black [3200]" strokeweight="3pt">
                      <v:shadow color="black" opacity="22936f" origin=",.5" offset="0,.63889mm"/>
                      <o:lock v:ext="edit" shapetype="f"/>
                    </v:line>
                  </w:pict>
                </mc:Fallback>
              </mc:AlternateContent>
            </w:r>
          </w:p>
          <w:p w14:paraId="08CF9718" w14:textId="77777777" w:rsidR="00C65E17" w:rsidRPr="00FB73B0" w:rsidRDefault="00C65E17" w:rsidP="00A131AC">
            <w:pPr>
              <w:autoSpaceDE w:val="0"/>
              <w:autoSpaceDN w:val="0"/>
              <w:snapToGrid w:val="0"/>
              <w:spacing w:line="240" w:lineRule="auto"/>
              <w:rPr>
                <w:color w:val="000000" w:themeColor="text1"/>
                <w:sz w:val="24"/>
                <w:szCs w:val="24"/>
              </w:rPr>
            </w:pPr>
          </w:p>
        </w:tc>
      </w:tr>
      <w:tr w:rsidR="00C65E17" w:rsidRPr="00FB73B0" w14:paraId="3F49A3C3" w14:textId="77777777" w:rsidTr="00A131AC">
        <w:trPr>
          <w:trHeight w:val="567"/>
        </w:trPr>
        <w:tc>
          <w:tcPr>
            <w:tcW w:w="1637" w:type="dxa"/>
            <w:vAlign w:val="center"/>
          </w:tcPr>
          <w:p w14:paraId="323375AA"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rPr>
              <w:t>期末審查</w:t>
            </w:r>
          </w:p>
        </w:tc>
        <w:tc>
          <w:tcPr>
            <w:tcW w:w="917" w:type="dxa"/>
          </w:tcPr>
          <w:p w14:paraId="7B35C8C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4" w:type="dxa"/>
            <w:vAlign w:val="bottom"/>
          </w:tcPr>
          <w:p w14:paraId="596397B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5CBF1347"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29536A8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7" w:type="dxa"/>
            <w:vAlign w:val="bottom"/>
          </w:tcPr>
          <w:p w14:paraId="002B8250"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2032D76F"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75" w:type="dxa"/>
            <w:vAlign w:val="bottom"/>
          </w:tcPr>
          <w:p w14:paraId="597F82C8" w14:textId="77777777" w:rsidR="00C65E17" w:rsidRPr="00FB73B0" w:rsidRDefault="00C65E17" w:rsidP="00A131AC">
            <w:pPr>
              <w:autoSpaceDE w:val="0"/>
              <w:autoSpaceDN w:val="0"/>
              <w:snapToGrid w:val="0"/>
              <w:spacing w:line="240" w:lineRule="auto"/>
              <w:rPr>
                <w:color w:val="000000" w:themeColor="text1"/>
                <w:sz w:val="24"/>
                <w:szCs w:val="24"/>
              </w:rPr>
            </w:pPr>
          </w:p>
        </w:tc>
        <w:tc>
          <w:tcPr>
            <w:tcW w:w="945" w:type="dxa"/>
            <w:vAlign w:val="bottom"/>
          </w:tcPr>
          <w:p w14:paraId="0BC9297F" w14:textId="77777777" w:rsidR="00C65E17" w:rsidRPr="00FB73B0" w:rsidRDefault="00C65E17" w:rsidP="00A131AC">
            <w:pPr>
              <w:autoSpaceDE w:val="0"/>
              <w:autoSpaceDN w:val="0"/>
              <w:snapToGrid w:val="0"/>
              <w:spacing w:line="240" w:lineRule="auto"/>
              <w:jc w:val="right"/>
              <w:rPr>
                <w:noProof/>
                <w:color w:val="000000" w:themeColor="text1"/>
                <w:szCs w:val="24"/>
              </w:rPr>
            </w:pPr>
            <w:r w:rsidRPr="00FB73B0">
              <w:rPr>
                <w:rFonts w:ascii="Segoe UI Symbol" w:hAnsi="Segoe UI Symbol" w:cs="Segoe UI Symbol"/>
                <w:noProof/>
                <w:color w:val="000000" w:themeColor="text1"/>
                <w:szCs w:val="24"/>
              </w:rPr>
              <w:t>★</w:t>
            </w:r>
          </w:p>
        </w:tc>
      </w:tr>
    </w:tbl>
    <w:p w14:paraId="071C3347" w14:textId="77777777" w:rsidR="00C65E17" w:rsidRPr="00FB73B0" w:rsidRDefault="00C65E17" w:rsidP="00C65E17">
      <w:pPr>
        <w:spacing w:line="240" w:lineRule="auto"/>
        <w:rPr>
          <w:color w:val="000000" w:themeColor="text1"/>
        </w:rPr>
      </w:pPr>
    </w:p>
    <w:p w14:paraId="5FE7F08D" w14:textId="77777777" w:rsidR="00C65E17" w:rsidRPr="00FB73B0" w:rsidRDefault="00C65E17" w:rsidP="00C65E17">
      <w:pPr>
        <w:widowControl/>
        <w:spacing w:line="240" w:lineRule="auto"/>
        <w:rPr>
          <w:color w:val="000000" w:themeColor="text1"/>
        </w:rPr>
      </w:pPr>
      <w:r w:rsidRPr="00FB73B0">
        <w:rPr>
          <w:color w:val="000000" w:themeColor="text1"/>
        </w:rPr>
        <w:br w:type="page"/>
      </w:r>
    </w:p>
    <w:p w14:paraId="60042F2E" w14:textId="77777777" w:rsidR="00C65E17" w:rsidRPr="00FB73B0" w:rsidRDefault="00C65E17" w:rsidP="00C65E17">
      <w:pPr>
        <w:pStyle w:val="6"/>
        <w:numPr>
          <w:ilvl w:val="0"/>
          <w:numId w:val="0"/>
        </w:numPr>
        <w:spacing w:before="190" w:after="190" w:line="240" w:lineRule="auto"/>
        <w:rPr>
          <w:b/>
          <w:color w:val="000000" w:themeColor="text1"/>
        </w:rPr>
      </w:pPr>
      <w:bookmarkStart w:id="239" w:name="_Toc193446664"/>
      <w:r w:rsidRPr="00FB73B0">
        <w:rPr>
          <w:b/>
          <w:color w:val="000000" w:themeColor="text1"/>
        </w:rPr>
        <w:lastRenderedPageBreak/>
        <w:t>二、預定查核點說明</w:t>
      </w:r>
      <w:bookmarkEnd w:id="239"/>
    </w:p>
    <w:p w14:paraId="1B92EF60" w14:textId="77777777" w:rsidR="00C65E17" w:rsidRPr="00FB73B0" w:rsidRDefault="00C65E17" w:rsidP="00C65E17">
      <w:pPr>
        <w:jc w:val="both"/>
        <w:rPr>
          <w:color w:val="000000" w:themeColor="text1"/>
          <w:shd w:val="pct15" w:color="auto" w:fill="FFFFFF"/>
        </w:rPr>
      </w:pPr>
      <w:r w:rsidRPr="00FB73B0">
        <w:rPr>
          <w:color w:val="000000" w:themeColor="text1"/>
          <w:shd w:val="pct15" w:color="auto" w:fill="FFFFFF"/>
        </w:rPr>
        <w:t>請於提案計畫執行期間內分別列出各項查核點說明，並請加入期中審查（</w:t>
      </w:r>
      <w:r w:rsidRPr="00FB73B0">
        <w:rPr>
          <w:color w:val="000000" w:themeColor="text1"/>
          <w:shd w:val="pct15" w:color="auto" w:fill="FFFFFF"/>
        </w:rPr>
        <w:t>114</w:t>
      </w:r>
      <w:r w:rsidRPr="00FB73B0">
        <w:rPr>
          <w:color w:val="000000" w:themeColor="text1"/>
          <w:shd w:val="pct15" w:color="auto" w:fill="FFFFFF"/>
        </w:rPr>
        <w:t>年</w:t>
      </w:r>
      <w:r>
        <w:rPr>
          <w:color w:val="000000" w:themeColor="text1"/>
          <w:shd w:val="pct15" w:color="auto" w:fill="FFFFFF"/>
        </w:rPr>
        <w:t>7</w:t>
      </w:r>
      <w:r w:rsidRPr="00FB73B0">
        <w:rPr>
          <w:color w:val="000000" w:themeColor="text1"/>
          <w:shd w:val="pct15" w:color="auto" w:fill="FFFFFF"/>
        </w:rPr>
        <w:t>月）及期末審查（</w:t>
      </w:r>
      <w:r w:rsidRPr="00FB73B0">
        <w:rPr>
          <w:color w:val="000000" w:themeColor="text1"/>
          <w:shd w:val="pct15" w:color="auto" w:fill="FFFFFF"/>
        </w:rPr>
        <w:t>114</w:t>
      </w:r>
      <w:r w:rsidRPr="00FB73B0">
        <w:rPr>
          <w:color w:val="000000" w:themeColor="text1"/>
          <w:shd w:val="pct15" w:color="auto" w:fill="FFFFFF"/>
        </w:rPr>
        <w:t>年</w:t>
      </w:r>
      <w:r w:rsidRPr="00FB73B0">
        <w:rPr>
          <w:color w:val="000000" w:themeColor="text1"/>
          <w:shd w:val="pct15" w:color="auto" w:fill="FFFFFF"/>
        </w:rPr>
        <w:t>11</w:t>
      </w:r>
      <w:r w:rsidRPr="00FB73B0">
        <w:rPr>
          <w:color w:val="000000" w:themeColor="text1"/>
          <w:shd w:val="pct15" w:color="auto" w:fill="FFFFFF"/>
        </w:rPr>
        <w:t>月）之查核點。</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62"/>
        <w:gridCol w:w="1276"/>
        <w:gridCol w:w="992"/>
        <w:gridCol w:w="2256"/>
        <w:gridCol w:w="3538"/>
      </w:tblGrid>
      <w:tr w:rsidR="00C65E17" w:rsidRPr="00FB73B0" w14:paraId="42ABC3C8" w14:textId="77777777" w:rsidTr="00A131AC">
        <w:trPr>
          <w:cantSplit/>
          <w:trHeight w:val="567"/>
        </w:trPr>
        <w:tc>
          <w:tcPr>
            <w:tcW w:w="677" w:type="pct"/>
            <w:shd w:val="clear" w:color="auto" w:fill="D9D9D9" w:themeFill="background1" w:themeFillShade="D9"/>
            <w:vAlign w:val="center"/>
          </w:tcPr>
          <w:p w14:paraId="6EF5EC6C"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查核點</w:t>
            </w:r>
          </w:p>
          <w:p w14:paraId="6B7BCE10"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編號</w:t>
            </w:r>
          </w:p>
        </w:tc>
        <w:tc>
          <w:tcPr>
            <w:tcW w:w="684" w:type="pct"/>
            <w:shd w:val="clear" w:color="auto" w:fill="D9D9D9" w:themeFill="background1" w:themeFillShade="D9"/>
            <w:vAlign w:val="center"/>
          </w:tcPr>
          <w:p w14:paraId="079D2C22" w14:textId="77777777" w:rsidR="00C65E17" w:rsidRPr="00FB73B0" w:rsidRDefault="00C65E17" w:rsidP="00A131AC">
            <w:pPr>
              <w:autoSpaceDE w:val="0"/>
              <w:autoSpaceDN w:val="0"/>
              <w:snapToGrid w:val="0"/>
              <w:spacing w:line="240" w:lineRule="auto"/>
              <w:jc w:val="center"/>
              <w:rPr>
                <w:b/>
                <w:color w:val="000000" w:themeColor="text1"/>
              </w:rPr>
            </w:pPr>
            <w:r w:rsidRPr="00FB73B0">
              <w:rPr>
                <w:b/>
                <w:color w:val="000000" w:themeColor="text1"/>
              </w:rPr>
              <w:t>完成日期</w:t>
            </w:r>
          </w:p>
        </w:tc>
        <w:tc>
          <w:tcPr>
            <w:tcW w:w="532" w:type="pct"/>
            <w:shd w:val="clear" w:color="auto" w:fill="D9D9D9" w:themeFill="background1" w:themeFillShade="D9"/>
            <w:vAlign w:val="center"/>
          </w:tcPr>
          <w:p w14:paraId="33B2D29E" w14:textId="77777777" w:rsidR="00C65E17" w:rsidRPr="00FB73B0" w:rsidRDefault="00C65E17" w:rsidP="00A131AC">
            <w:pPr>
              <w:autoSpaceDE w:val="0"/>
              <w:autoSpaceDN w:val="0"/>
              <w:snapToGrid w:val="0"/>
              <w:spacing w:line="240" w:lineRule="auto"/>
              <w:jc w:val="center"/>
              <w:rPr>
                <w:b/>
                <w:color w:val="000000" w:themeColor="text1"/>
              </w:rPr>
            </w:pPr>
            <w:r w:rsidRPr="00FB73B0">
              <w:rPr>
                <w:b/>
                <w:color w:val="000000" w:themeColor="text1"/>
              </w:rPr>
              <w:t>比重</w:t>
            </w:r>
            <w:r w:rsidRPr="00FB73B0">
              <w:rPr>
                <w:b/>
                <w:color w:val="000000" w:themeColor="text1"/>
              </w:rPr>
              <w:t>%</w:t>
            </w:r>
          </w:p>
        </w:tc>
        <w:tc>
          <w:tcPr>
            <w:tcW w:w="1210" w:type="pct"/>
            <w:shd w:val="clear" w:color="auto" w:fill="D9D9D9" w:themeFill="background1" w:themeFillShade="D9"/>
            <w:vAlign w:val="center"/>
          </w:tcPr>
          <w:p w14:paraId="6E46CF10" w14:textId="77777777" w:rsidR="00C65E17" w:rsidRPr="00FB73B0" w:rsidRDefault="00C65E17" w:rsidP="00A131AC">
            <w:pPr>
              <w:autoSpaceDE w:val="0"/>
              <w:autoSpaceDN w:val="0"/>
              <w:snapToGrid w:val="0"/>
              <w:spacing w:line="240" w:lineRule="auto"/>
              <w:jc w:val="center"/>
              <w:rPr>
                <w:b/>
                <w:color w:val="000000" w:themeColor="text1"/>
              </w:rPr>
            </w:pPr>
            <w:r w:rsidRPr="00FB73B0">
              <w:rPr>
                <w:b/>
                <w:color w:val="000000" w:themeColor="text1"/>
              </w:rPr>
              <w:t>查核內容及</w:t>
            </w:r>
          </w:p>
          <w:p w14:paraId="2D828695" w14:textId="77777777" w:rsidR="00C65E17" w:rsidRPr="00FB73B0" w:rsidRDefault="00C65E17" w:rsidP="00A131AC">
            <w:pPr>
              <w:autoSpaceDE w:val="0"/>
              <w:autoSpaceDN w:val="0"/>
              <w:snapToGrid w:val="0"/>
              <w:spacing w:line="240" w:lineRule="auto"/>
              <w:jc w:val="center"/>
              <w:rPr>
                <w:b/>
                <w:color w:val="000000" w:themeColor="text1"/>
              </w:rPr>
            </w:pPr>
            <w:r w:rsidRPr="00FB73B0">
              <w:rPr>
                <w:b/>
                <w:color w:val="000000" w:themeColor="text1"/>
              </w:rPr>
              <w:t>成果績效概述</w:t>
            </w:r>
          </w:p>
        </w:tc>
        <w:tc>
          <w:tcPr>
            <w:tcW w:w="1897" w:type="pct"/>
            <w:shd w:val="clear" w:color="auto" w:fill="D9D9D9" w:themeFill="background1" w:themeFillShade="D9"/>
            <w:vAlign w:val="center"/>
          </w:tcPr>
          <w:p w14:paraId="0371E005" w14:textId="77777777" w:rsidR="00C65E17" w:rsidRPr="00FB73B0" w:rsidRDefault="00C65E17" w:rsidP="00A131AC">
            <w:pPr>
              <w:autoSpaceDE w:val="0"/>
              <w:autoSpaceDN w:val="0"/>
              <w:snapToGrid w:val="0"/>
              <w:spacing w:line="240" w:lineRule="auto"/>
              <w:jc w:val="center"/>
              <w:rPr>
                <w:b/>
                <w:color w:val="000000" w:themeColor="text1"/>
              </w:rPr>
            </w:pPr>
            <w:r w:rsidRPr="00FB73B0">
              <w:rPr>
                <w:b/>
                <w:color w:val="000000" w:themeColor="text1"/>
              </w:rPr>
              <w:t>應備查核資料（註</w:t>
            </w:r>
            <w:r w:rsidRPr="00FB73B0">
              <w:rPr>
                <w:b/>
                <w:color w:val="000000" w:themeColor="text1"/>
                <w:vertAlign w:val="superscript"/>
              </w:rPr>
              <w:t>7</w:t>
            </w:r>
            <w:r w:rsidRPr="00FB73B0">
              <w:rPr>
                <w:b/>
                <w:color w:val="000000" w:themeColor="text1"/>
              </w:rPr>
              <w:t>）</w:t>
            </w:r>
          </w:p>
        </w:tc>
      </w:tr>
      <w:tr w:rsidR="00C65E17" w:rsidRPr="00FB73B0" w14:paraId="3CBDA47D" w14:textId="77777777" w:rsidTr="00A131AC">
        <w:trPr>
          <w:cantSplit/>
          <w:trHeight w:val="567"/>
        </w:trPr>
        <w:tc>
          <w:tcPr>
            <w:tcW w:w="677" w:type="pct"/>
            <w:shd w:val="clear" w:color="auto" w:fill="auto"/>
            <w:vAlign w:val="center"/>
          </w:tcPr>
          <w:p w14:paraId="5282B0B0"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A1</w:t>
            </w:r>
          </w:p>
        </w:tc>
        <w:tc>
          <w:tcPr>
            <w:tcW w:w="684" w:type="pct"/>
            <w:shd w:val="clear" w:color="auto" w:fill="auto"/>
            <w:vAlign w:val="center"/>
          </w:tcPr>
          <w:p w14:paraId="7AC13264"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60B71A17"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6B70D69E"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62E66BAD"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541B33F6" w14:textId="77777777" w:rsidTr="00A131AC">
        <w:trPr>
          <w:cantSplit/>
          <w:trHeight w:val="567"/>
        </w:trPr>
        <w:tc>
          <w:tcPr>
            <w:tcW w:w="677" w:type="pct"/>
            <w:shd w:val="clear" w:color="auto" w:fill="auto"/>
            <w:vAlign w:val="center"/>
          </w:tcPr>
          <w:p w14:paraId="525C24AE"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A3</w:t>
            </w:r>
          </w:p>
        </w:tc>
        <w:tc>
          <w:tcPr>
            <w:tcW w:w="684" w:type="pct"/>
            <w:shd w:val="clear" w:color="auto" w:fill="auto"/>
            <w:vAlign w:val="center"/>
          </w:tcPr>
          <w:p w14:paraId="33F7F5D0"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4A9DF4CB"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28C4ED7C"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25D76A71"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08FCE940" w14:textId="77777777" w:rsidTr="00A131AC">
        <w:trPr>
          <w:cantSplit/>
          <w:trHeight w:val="567"/>
        </w:trPr>
        <w:tc>
          <w:tcPr>
            <w:tcW w:w="677" w:type="pct"/>
            <w:shd w:val="clear" w:color="auto" w:fill="auto"/>
            <w:vAlign w:val="center"/>
          </w:tcPr>
          <w:p w14:paraId="32A54613"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期中審查</w:t>
            </w:r>
          </w:p>
        </w:tc>
        <w:tc>
          <w:tcPr>
            <w:tcW w:w="684" w:type="pct"/>
            <w:shd w:val="clear" w:color="auto" w:fill="auto"/>
            <w:vAlign w:val="center"/>
          </w:tcPr>
          <w:p w14:paraId="097E1B5A" w14:textId="77777777" w:rsidR="00C65E17" w:rsidRPr="00FB73B0" w:rsidRDefault="00C65E17" w:rsidP="00A131AC">
            <w:pPr>
              <w:autoSpaceDE w:val="0"/>
              <w:autoSpaceDN w:val="0"/>
              <w:snapToGrid w:val="0"/>
              <w:spacing w:line="240" w:lineRule="auto"/>
              <w:jc w:val="center"/>
              <w:rPr>
                <w:color w:val="000000" w:themeColor="text1"/>
              </w:rPr>
            </w:pPr>
            <w:r w:rsidRPr="00695B36">
              <w:t>7</w:t>
            </w:r>
            <w:r w:rsidRPr="00695B36">
              <w:t>月</w:t>
            </w:r>
          </w:p>
        </w:tc>
        <w:tc>
          <w:tcPr>
            <w:tcW w:w="532" w:type="pct"/>
          </w:tcPr>
          <w:p w14:paraId="45EBF402"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07FCBFEE"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065BC0B7"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36D20A53" w14:textId="77777777" w:rsidTr="00A131AC">
        <w:trPr>
          <w:cantSplit/>
          <w:trHeight w:val="567"/>
        </w:trPr>
        <w:tc>
          <w:tcPr>
            <w:tcW w:w="677" w:type="pct"/>
            <w:shd w:val="clear" w:color="auto" w:fill="auto"/>
            <w:vAlign w:val="center"/>
          </w:tcPr>
          <w:p w14:paraId="698CFBA3"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B2</w:t>
            </w:r>
          </w:p>
        </w:tc>
        <w:tc>
          <w:tcPr>
            <w:tcW w:w="684" w:type="pct"/>
            <w:shd w:val="clear" w:color="auto" w:fill="auto"/>
            <w:vAlign w:val="center"/>
          </w:tcPr>
          <w:p w14:paraId="609E8FAD"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3DFADC87"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5BEB0A79"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62FD9F38"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6099E8AD" w14:textId="77777777" w:rsidTr="00A131AC">
        <w:trPr>
          <w:cantSplit/>
          <w:trHeight w:val="567"/>
        </w:trPr>
        <w:tc>
          <w:tcPr>
            <w:tcW w:w="677" w:type="pct"/>
            <w:shd w:val="clear" w:color="auto" w:fill="auto"/>
            <w:vAlign w:val="center"/>
          </w:tcPr>
          <w:p w14:paraId="32E2E9F8"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w:t>
            </w:r>
          </w:p>
        </w:tc>
        <w:tc>
          <w:tcPr>
            <w:tcW w:w="684" w:type="pct"/>
            <w:shd w:val="clear" w:color="auto" w:fill="auto"/>
            <w:vAlign w:val="center"/>
          </w:tcPr>
          <w:p w14:paraId="4636A470"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394F3242"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2E47D216"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1453741B"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02489580" w14:textId="77777777" w:rsidTr="00A131AC">
        <w:trPr>
          <w:cantSplit/>
          <w:trHeight w:val="567"/>
        </w:trPr>
        <w:tc>
          <w:tcPr>
            <w:tcW w:w="677" w:type="pct"/>
            <w:shd w:val="clear" w:color="auto" w:fill="auto"/>
            <w:vAlign w:val="center"/>
          </w:tcPr>
          <w:p w14:paraId="0B802FE2"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A2</w:t>
            </w:r>
          </w:p>
        </w:tc>
        <w:tc>
          <w:tcPr>
            <w:tcW w:w="684" w:type="pct"/>
            <w:shd w:val="clear" w:color="auto" w:fill="auto"/>
            <w:vAlign w:val="center"/>
          </w:tcPr>
          <w:p w14:paraId="4FB9AE51"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216142A1"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2B45CEDD"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301DCCDA"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2777A897" w14:textId="77777777" w:rsidTr="00A131AC">
        <w:trPr>
          <w:cantSplit/>
          <w:trHeight w:val="567"/>
        </w:trPr>
        <w:tc>
          <w:tcPr>
            <w:tcW w:w="677" w:type="pct"/>
            <w:shd w:val="clear" w:color="auto" w:fill="auto"/>
            <w:vAlign w:val="center"/>
          </w:tcPr>
          <w:p w14:paraId="359BFBDC"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B1</w:t>
            </w:r>
          </w:p>
        </w:tc>
        <w:tc>
          <w:tcPr>
            <w:tcW w:w="684" w:type="pct"/>
            <w:shd w:val="clear" w:color="auto" w:fill="auto"/>
            <w:vAlign w:val="center"/>
          </w:tcPr>
          <w:p w14:paraId="3C19EEC8"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49EA408D"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3ABB4F85"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3EE6632E"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4B41784B" w14:textId="77777777" w:rsidTr="00A131AC">
        <w:trPr>
          <w:cantSplit/>
          <w:trHeight w:val="567"/>
        </w:trPr>
        <w:tc>
          <w:tcPr>
            <w:tcW w:w="677" w:type="pct"/>
            <w:shd w:val="clear" w:color="auto" w:fill="auto"/>
            <w:vAlign w:val="center"/>
          </w:tcPr>
          <w:p w14:paraId="348B6A45"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B3</w:t>
            </w:r>
          </w:p>
        </w:tc>
        <w:tc>
          <w:tcPr>
            <w:tcW w:w="684" w:type="pct"/>
            <w:shd w:val="clear" w:color="auto" w:fill="auto"/>
            <w:vAlign w:val="center"/>
          </w:tcPr>
          <w:p w14:paraId="6378A27F"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25FEBC47"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3889B6FA"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163D5DBA"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3210298A" w14:textId="77777777" w:rsidTr="00A131AC">
        <w:trPr>
          <w:cantSplit/>
          <w:trHeight w:val="567"/>
        </w:trPr>
        <w:tc>
          <w:tcPr>
            <w:tcW w:w="677" w:type="pct"/>
            <w:shd w:val="clear" w:color="auto" w:fill="auto"/>
            <w:vAlign w:val="center"/>
          </w:tcPr>
          <w:p w14:paraId="29B0B947"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B4</w:t>
            </w:r>
          </w:p>
        </w:tc>
        <w:tc>
          <w:tcPr>
            <w:tcW w:w="684" w:type="pct"/>
            <w:shd w:val="clear" w:color="auto" w:fill="auto"/>
            <w:vAlign w:val="center"/>
          </w:tcPr>
          <w:p w14:paraId="7BC09F13"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27A38447"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471672AE"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433A63B7"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07725C5A" w14:textId="77777777" w:rsidTr="00A131AC">
        <w:trPr>
          <w:cantSplit/>
          <w:trHeight w:val="567"/>
        </w:trPr>
        <w:tc>
          <w:tcPr>
            <w:tcW w:w="677" w:type="pct"/>
            <w:shd w:val="clear" w:color="auto" w:fill="auto"/>
            <w:vAlign w:val="center"/>
          </w:tcPr>
          <w:p w14:paraId="3116669B"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C1</w:t>
            </w:r>
          </w:p>
        </w:tc>
        <w:tc>
          <w:tcPr>
            <w:tcW w:w="684" w:type="pct"/>
            <w:shd w:val="clear" w:color="auto" w:fill="auto"/>
            <w:vAlign w:val="center"/>
          </w:tcPr>
          <w:p w14:paraId="436B091F"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7C49C8AB"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35A4433B"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79B3F2B1"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5C6C711B" w14:textId="77777777" w:rsidTr="00A131AC">
        <w:trPr>
          <w:cantSplit/>
          <w:trHeight w:val="567"/>
        </w:trPr>
        <w:tc>
          <w:tcPr>
            <w:tcW w:w="677" w:type="pct"/>
            <w:shd w:val="clear" w:color="auto" w:fill="auto"/>
            <w:vAlign w:val="center"/>
          </w:tcPr>
          <w:p w14:paraId="494D9979"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C2</w:t>
            </w:r>
          </w:p>
        </w:tc>
        <w:tc>
          <w:tcPr>
            <w:tcW w:w="684" w:type="pct"/>
            <w:shd w:val="clear" w:color="auto" w:fill="auto"/>
            <w:vAlign w:val="center"/>
          </w:tcPr>
          <w:p w14:paraId="41059A50"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月</w:t>
            </w:r>
            <w:r w:rsidRPr="00FB73B0">
              <w:rPr>
                <w:color w:val="000000" w:themeColor="text1"/>
              </w:rPr>
              <w:t xml:space="preserve"> </w:t>
            </w:r>
            <w:r w:rsidRPr="00FB73B0">
              <w:rPr>
                <w:color w:val="000000" w:themeColor="text1"/>
              </w:rPr>
              <w:t>日</w:t>
            </w:r>
          </w:p>
        </w:tc>
        <w:tc>
          <w:tcPr>
            <w:tcW w:w="532" w:type="pct"/>
          </w:tcPr>
          <w:p w14:paraId="0EFDC35C"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383C6129"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7F683955" w14:textId="77777777" w:rsidR="00C65E17" w:rsidRPr="00FB73B0" w:rsidRDefault="00C65E17" w:rsidP="00A131AC">
            <w:pPr>
              <w:autoSpaceDE w:val="0"/>
              <w:autoSpaceDN w:val="0"/>
              <w:snapToGrid w:val="0"/>
              <w:spacing w:line="240" w:lineRule="auto"/>
              <w:rPr>
                <w:color w:val="000000" w:themeColor="text1"/>
              </w:rPr>
            </w:pPr>
          </w:p>
        </w:tc>
      </w:tr>
      <w:tr w:rsidR="00C65E17" w:rsidRPr="00FB73B0" w14:paraId="20C3001A" w14:textId="77777777" w:rsidTr="00A131AC">
        <w:trPr>
          <w:cantSplit/>
          <w:trHeight w:val="567"/>
        </w:trPr>
        <w:tc>
          <w:tcPr>
            <w:tcW w:w="677" w:type="pct"/>
            <w:shd w:val="clear" w:color="auto" w:fill="auto"/>
            <w:vAlign w:val="center"/>
          </w:tcPr>
          <w:p w14:paraId="473C0322"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期末審查</w:t>
            </w:r>
          </w:p>
        </w:tc>
        <w:tc>
          <w:tcPr>
            <w:tcW w:w="684" w:type="pct"/>
            <w:shd w:val="clear" w:color="auto" w:fill="auto"/>
            <w:vAlign w:val="center"/>
          </w:tcPr>
          <w:p w14:paraId="6450FF86" w14:textId="77777777" w:rsidR="00C65E17" w:rsidRPr="00FB73B0" w:rsidRDefault="00C65E17" w:rsidP="00A131AC">
            <w:pPr>
              <w:autoSpaceDE w:val="0"/>
              <w:autoSpaceDN w:val="0"/>
              <w:snapToGrid w:val="0"/>
              <w:spacing w:line="240" w:lineRule="auto"/>
              <w:jc w:val="center"/>
              <w:rPr>
                <w:color w:val="000000" w:themeColor="text1"/>
              </w:rPr>
            </w:pPr>
            <w:r w:rsidRPr="00FB73B0">
              <w:rPr>
                <w:color w:val="000000" w:themeColor="text1"/>
              </w:rPr>
              <w:t>11</w:t>
            </w:r>
            <w:r w:rsidRPr="00FB73B0">
              <w:rPr>
                <w:color w:val="000000" w:themeColor="text1"/>
              </w:rPr>
              <w:t>月</w:t>
            </w:r>
          </w:p>
        </w:tc>
        <w:tc>
          <w:tcPr>
            <w:tcW w:w="532" w:type="pct"/>
          </w:tcPr>
          <w:p w14:paraId="12679F29" w14:textId="77777777" w:rsidR="00C65E17" w:rsidRPr="00FB73B0" w:rsidRDefault="00C65E17" w:rsidP="00A131AC">
            <w:pPr>
              <w:autoSpaceDE w:val="0"/>
              <w:autoSpaceDN w:val="0"/>
              <w:snapToGrid w:val="0"/>
              <w:spacing w:line="240" w:lineRule="auto"/>
              <w:rPr>
                <w:color w:val="000000" w:themeColor="text1"/>
              </w:rPr>
            </w:pPr>
          </w:p>
        </w:tc>
        <w:tc>
          <w:tcPr>
            <w:tcW w:w="1210" w:type="pct"/>
            <w:shd w:val="clear" w:color="auto" w:fill="auto"/>
            <w:vAlign w:val="center"/>
          </w:tcPr>
          <w:p w14:paraId="2C519574" w14:textId="77777777" w:rsidR="00C65E17" w:rsidRPr="00FB73B0" w:rsidRDefault="00C65E17" w:rsidP="00A131AC">
            <w:pPr>
              <w:autoSpaceDE w:val="0"/>
              <w:autoSpaceDN w:val="0"/>
              <w:snapToGrid w:val="0"/>
              <w:spacing w:line="240" w:lineRule="auto"/>
              <w:rPr>
                <w:color w:val="000000" w:themeColor="text1"/>
              </w:rPr>
            </w:pPr>
          </w:p>
        </w:tc>
        <w:tc>
          <w:tcPr>
            <w:tcW w:w="1897" w:type="pct"/>
            <w:shd w:val="clear" w:color="auto" w:fill="auto"/>
            <w:vAlign w:val="center"/>
          </w:tcPr>
          <w:p w14:paraId="50DF4766" w14:textId="77777777" w:rsidR="00C65E17" w:rsidRPr="00FB73B0" w:rsidRDefault="00C65E17" w:rsidP="00A131AC">
            <w:pPr>
              <w:autoSpaceDE w:val="0"/>
              <w:autoSpaceDN w:val="0"/>
              <w:snapToGrid w:val="0"/>
              <w:spacing w:line="240" w:lineRule="auto"/>
              <w:rPr>
                <w:color w:val="000000" w:themeColor="text1"/>
              </w:rPr>
            </w:pPr>
          </w:p>
        </w:tc>
      </w:tr>
    </w:tbl>
    <w:p w14:paraId="73E7BC6F" w14:textId="77777777" w:rsidR="00C65E17" w:rsidRPr="00FB73B0" w:rsidRDefault="00C65E17" w:rsidP="00C65E17">
      <w:pPr>
        <w:autoSpaceDN w:val="0"/>
        <w:snapToGrid w:val="0"/>
        <w:spacing w:line="240" w:lineRule="auto"/>
        <w:rPr>
          <w:color w:val="000000" w:themeColor="text1"/>
          <w:sz w:val="24"/>
          <w:szCs w:val="24"/>
        </w:rPr>
      </w:pPr>
      <w:r w:rsidRPr="00FB73B0">
        <w:rPr>
          <w:color w:val="000000" w:themeColor="text1"/>
          <w:sz w:val="24"/>
          <w:szCs w:val="24"/>
        </w:rPr>
        <w:t>說明</w:t>
      </w:r>
      <w:r w:rsidRPr="00FB73B0">
        <w:rPr>
          <w:color w:val="000000" w:themeColor="text1"/>
          <w:sz w:val="24"/>
          <w:szCs w:val="24"/>
        </w:rPr>
        <w:t>1</w:t>
      </w:r>
      <w:r w:rsidRPr="00FB73B0">
        <w:rPr>
          <w:color w:val="000000" w:themeColor="text1"/>
          <w:sz w:val="24"/>
          <w:szCs w:val="24"/>
        </w:rPr>
        <w:t>：</w:t>
      </w:r>
    </w:p>
    <w:p w14:paraId="1C34EA1C" w14:textId="77777777" w:rsidR="00C65E17" w:rsidRPr="00FB73B0" w:rsidRDefault="00C65E17" w:rsidP="00C65E17">
      <w:pPr>
        <w:autoSpaceDN w:val="0"/>
        <w:snapToGrid w:val="0"/>
        <w:spacing w:line="240" w:lineRule="auto"/>
        <w:ind w:leftChars="100" w:left="280"/>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7</w:t>
      </w:r>
      <w:r w:rsidRPr="00FB73B0">
        <w:rPr>
          <w:color w:val="000000" w:themeColor="text1"/>
          <w:sz w:val="24"/>
          <w:szCs w:val="24"/>
        </w:rPr>
        <w:t>：以下為必備之查核之文件項目</w:t>
      </w:r>
    </w:p>
    <w:p w14:paraId="3505EA59"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－關鍵績效指標（</w:t>
      </w:r>
      <w:r w:rsidRPr="00FB73B0">
        <w:rPr>
          <w:color w:val="000000" w:themeColor="text1"/>
          <w:sz w:val="24"/>
          <w:szCs w:val="24"/>
        </w:rPr>
        <w:t>KPI</w:t>
      </w:r>
      <w:r w:rsidRPr="00FB73B0">
        <w:rPr>
          <w:color w:val="000000" w:themeColor="text1"/>
          <w:sz w:val="24"/>
          <w:szCs w:val="24"/>
        </w:rPr>
        <w:t>）達成率之相關證明與帶動交易紀錄（</w:t>
      </w:r>
      <w:r w:rsidRPr="00FB73B0">
        <w:rPr>
          <w:color w:val="000000" w:themeColor="text1"/>
          <w:sz w:val="24"/>
          <w:szCs w:val="24"/>
        </w:rPr>
        <w:t>system log</w:t>
      </w:r>
      <w:r w:rsidRPr="00FB73B0">
        <w:rPr>
          <w:color w:val="000000" w:themeColor="text1"/>
          <w:sz w:val="24"/>
          <w:szCs w:val="24"/>
        </w:rPr>
        <w:t>），必要欄位包括：文件名稱、編號、收送方、收送件時間、狀態，若為無法由電腦產生者，請提供其他證明文件。</w:t>
      </w:r>
    </w:p>
    <w:p w14:paraId="3EFC1852"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－作業流程前後改善與差異分析。</w:t>
      </w:r>
    </w:p>
    <w:p w14:paraId="683DE046"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－系統架構、系統文件與操作手冊。</w:t>
      </w:r>
    </w:p>
    <w:p w14:paraId="28D1B925"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－會議紀錄，如：導入流程確認、進度檢討、相關教育訓練及跨部門會議等（各種會議應備簽到表及議程等相關資料）。</w:t>
      </w:r>
    </w:p>
    <w:p w14:paraId="10B88082"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－委外契約書／合作意願書（有委外工作項目與合作單位者方須提供）。</w:t>
      </w:r>
    </w:p>
    <w:p w14:paraId="1126BA52"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－使用者使用紀錄。</w:t>
      </w:r>
    </w:p>
    <w:p w14:paraId="15C68D05" w14:textId="77777777" w:rsidR="00C65E17" w:rsidRPr="00FB73B0" w:rsidRDefault="00C65E17" w:rsidP="00C65E17">
      <w:pPr>
        <w:autoSpaceDN w:val="0"/>
        <w:snapToGrid w:val="0"/>
        <w:spacing w:line="240" w:lineRule="auto"/>
        <w:ind w:leftChars="200" w:left="800" w:hangingChars="100" w:hanging="240"/>
        <w:jc w:val="both"/>
        <w:rPr>
          <w:color w:val="000000" w:themeColor="text1"/>
          <w:sz w:val="24"/>
          <w:szCs w:val="24"/>
        </w:rPr>
      </w:pPr>
      <w:r w:rsidRPr="00FB73B0">
        <w:rPr>
          <w:color w:val="000000" w:themeColor="text1"/>
          <w:sz w:val="24"/>
          <w:szCs w:val="24"/>
        </w:rPr>
        <w:t>－推廣活動舉辦紀錄（活動資料、活動規劃案、報到表、文宣、媒體資料等）。</w:t>
      </w:r>
    </w:p>
    <w:p w14:paraId="7D1CB940" w14:textId="77777777" w:rsidR="00C65E17" w:rsidRPr="00FB73B0" w:rsidRDefault="00C65E17" w:rsidP="00C65E17">
      <w:pPr>
        <w:autoSpaceDN w:val="0"/>
        <w:snapToGrid w:val="0"/>
        <w:spacing w:line="240" w:lineRule="auto"/>
        <w:jc w:val="both"/>
        <w:rPr>
          <w:color w:val="000000" w:themeColor="text1"/>
          <w:sz w:val="24"/>
          <w:szCs w:val="24"/>
        </w:rPr>
      </w:pPr>
      <w:r w:rsidRPr="00FB73B0">
        <w:rPr>
          <w:color w:val="000000" w:themeColor="text1"/>
          <w:sz w:val="24"/>
          <w:szCs w:val="24"/>
        </w:rPr>
        <w:t>說明</w:t>
      </w:r>
      <w:r w:rsidRPr="00FB73B0">
        <w:rPr>
          <w:color w:val="000000" w:themeColor="text1"/>
          <w:sz w:val="24"/>
          <w:szCs w:val="24"/>
        </w:rPr>
        <w:t>2</w:t>
      </w:r>
      <w:r w:rsidRPr="00FB73B0">
        <w:rPr>
          <w:color w:val="000000" w:themeColor="text1"/>
          <w:sz w:val="24"/>
          <w:szCs w:val="24"/>
        </w:rPr>
        <w:t>：大專校院應就計畫執行目標進度與成果訂定查核點，含期中審查及期末審查查核點。</w:t>
      </w:r>
      <w:bookmarkStart w:id="240" w:name="_Toc495476109"/>
      <w:bookmarkStart w:id="241" w:name="_Toc496213015"/>
      <w:bookmarkStart w:id="242" w:name="_Toc496213465"/>
      <w:bookmarkStart w:id="243" w:name="_Toc496213682"/>
      <w:bookmarkStart w:id="244" w:name="_Toc496278721"/>
      <w:bookmarkStart w:id="245" w:name="_Toc496608150"/>
      <w:bookmarkStart w:id="246" w:name="_Toc496609229"/>
      <w:bookmarkStart w:id="247" w:name="_Toc496695711"/>
      <w:bookmarkStart w:id="248" w:name="_Toc496776449"/>
      <w:bookmarkStart w:id="249" w:name="_Toc496782915"/>
      <w:bookmarkStart w:id="250" w:name="_Toc496996126"/>
      <w:bookmarkStart w:id="251" w:name="_Toc496996327"/>
      <w:bookmarkStart w:id="252" w:name="_Toc193446665"/>
    </w:p>
    <w:p w14:paraId="51FBD48B" w14:textId="77777777" w:rsidR="00C65E17" w:rsidRPr="00FB73B0" w:rsidRDefault="00C65E17" w:rsidP="00C65E17">
      <w:pPr>
        <w:autoSpaceDN w:val="0"/>
        <w:snapToGrid w:val="0"/>
        <w:spacing w:line="240" w:lineRule="auto"/>
        <w:jc w:val="both"/>
        <w:outlineLvl w:val="4"/>
        <w:rPr>
          <w:color w:val="000000" w:themeColor="text1"/>
          <w:sz w:val="24"/>
          <w:szCs w:val="24"/>
        </w:rPr>
      </w:pPr>
      <w:r w:rsidRPr="00FB73B0">
        <w:rPr>
          <w:b/>
          <w:bCs/>
          <w:color w:val="000000" w:themeColor="text1"/>
          <w:sz w:val="32"/>
        </w:rPr>
        <w:lastRenderedPageBreak/>
        <w:t>柒、預期效益</w:t>
      </w:r>
      <w:bookmarkEnd w:id="240"/>
      <w:bookmarkEnd w:id="241"/>
      <w:bookmarkEnd w:id="242"/>
      <w:bookmarkEnd w:id="243"/>
      <w:bookmarkEnd w:id="244"/>
      <w:bookmarkEnd w:id="245"/>
      <w:bookmarkEnd w:id="246"/>
      <w:bookmarkEnd w:id="247"/>
      <w:bookmarkEnd w:id="248"/>
      <w:bookmarkEnd w:id="249"/>
      <w:bookmarkEnd w:id="250"/>
      <w:bookmarkEnd w:id="251"/>
      <w:bookmarkEnd w:id="252"/>
    </w:p>
    <w:p w14:paraId="4515C1EC" w14:textId="77777777" w:rsidR="00C65E17" w:rsidRPr="00FB73B0" w:rsidRDefault="00C65E17" w:rsidP="00C65E17">
      <w:pPr>
        <w:pStyle w:val="6"/>
        <w:numPr>
          <w:ilvl w:val="0"/>
          <w:numId w:val="0"/>
        </w:numPr>
        <w:spacing w:before="190" w:after="190" w:line="240" w:lineRule="auto"/>
        <w:rPr>
          <w:b/>
          <w:color w:val="000000" w:themeColor="text1"/>
        </w:rPr>
      </w:pPr>
      <w:bookmarkStart w:id="253" w:name="_Toc193446666"/>
      <w:r w:rsidRPr="00FB73B0">
        <w:rPr>
          <w:b/>
          <w:color w:val="000000" w:themeColor="text1"/>
        </w:rPr>
        <w:t>一、關鍵績效指標（</w:t>
      </w:r>
      <w:r w:rsidRPr="00FB73B0">
        <w:rPr>
          <w:b/>
          <w:color w:val="000000" w:themeColor="text1"/>
        </w:rPr>
        <w:t>Key Performance Indicator</w:t>
      </w:r>
      <w:r w:rsidRPr="00FB73B0">
        <w:rPr>
          <w:b/>
          <w:color w:val="000000" w:themeColor="text1"/>
        </w:rPr>
        <w:t>，</w:t>
      </w:r>
      <w:r w:rsidRPr="00FB73B0">
        <w:rPr>
          <w:b/>
          <w:color w:val="000000" w:themeColor="text1"/>
        </w:rPr>
        <w:t>KPI</w:t>
      </w:r>
      <w:r w:rsidRPr="00FB73B0">
        <w:rPr>
          <w:b/>
          <w:color w:val="000000" w:themeColor="text1"/>
        </w:rPr>
        <w:t>）</w:t>
      </w:r>
      <w:bookmarkEnd w:id="253"/>
    </w:p>
    <w:p w14:paraId="6EBD4403" w14:textId="17C2D096" w:rsidR="00C65E17" w:rsidRPr="00FB73B0" w:rsidRDefault="00C65E17" w:rsidP="00C65E17">
      <w:pPr>
        <w:spacing w:line="240" w:lineRule="auto"/>
        <w:ind w:leftChars="200" w:left="644" w:hangingChars="30" w:hanging="84"/>
        <w:jc w:val="both"/>
        <w:rPr>
          <w:color w:val="000000" w:themeColor="text1"/>
          <w:shd w:val="pct15" w:color="auto" w:fill="FFFFFF"/>
        </w:rPr>
      </w:pPr>
      <w:r w:rsidRPr="00FB73B0">
        <w:rPr>
          <w:color w:val="000000" w:themeColor="text1"/>
          <w:shd w:val="pct15" w:color="auto" w:fill="FFFFFF"/>
        </w:rPr>
        <w:t>（請依據下表規劃計畫期間內可完成之成果績效，填具相關</w:t>
      </w:r>
      <w:r w:rsidRPr="00FB73B0">
        <w:rPr>
          <w:color w:val="000000" w:themeColor="text1"/>
          <w:shd w:val="pct15" w:color="auto" w:fill="FFFFFF"/>
        </w:rPr>
        <w:t>KPI</w:t>
      </w:r>
      <w:r w:rsidRPr="00FB73B0">
        <w:rPr>
          <w:color w:val="000000" w:themeColor="text1"/>
          <w:shd w:val="pct15" w:color="auto" w:fill="FFFFFF"/>
        </w:rPr>
        <w:t>，及詳述其定義、計算公式與驗證方式，可參考附件</w:t>
      </w:r>
      <w:r w:rsidR="007103C9">
        <w:rPr>
          <w:rFonts w:hint="eastAsia"/>
          <w:color w:val="000000" w:themeColor="text1"/>
          <w:shd w:val="pct15" w:color="auto" w:fill="FFFFFF"/>
        </w:rPr>
        <w:t>9</w:t>
      </w:r>
      <w:r w:rsidRPr="00FB73B0">
        <w:rPr>
          <w:color w:val="000000" w:themeColor="text1"/>
          <w:shd w:val="pct15" w:color="auto" w:fill="FFFFFF"/>
        </w:rPr>
        <w:t>定義。）</w:t>
      </w:r>
    </w:p>
    <w:tbl>
      <w:tblPr>
        <w:tblW w:w="951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36"/>
        <w:gridCol w:w="3671"/>
        <w:gridCol w:w="1574"/>
        <w:gridCol w:w="1573"/>
        <w:gridCol w:w="1857"/>
      </w:tblGrid>
      <w:tr w:rsidR="00C65E17" w:rsidRPr="00FB73B0" w14:paraId="2E6A000A" w14:textId="77777777" w:rsidTr="00A131AC">
        <w:trPr>
          <w:cantSplit/>
          <w:trHeight w:val="567"/>
          <w:tblHeader/>
        </w:trPr>
        <w:tc>
          <w:tcPr>
            <w:tcW w:w="4507" w:type="dxa"/>
            <w:gridSpan w:val="2"/>
            <w:shd w:val="clear" w:color="auto" w:fill="D9D9D9" w:themeFill="background1" w:themeFillShade="D9"/>
            <w:vAlign w:val="center"/>
          </w:tcPr>
          <w:p w14:paraId="6DE719A7"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關鍵績效指標</w:t>
            </w:r>
          </w:p>
        </w:tc>
        <w:tc>
          <w:tcPr>
            <w:tcW w:w="1574" w:type="dxa"/>
            <w:shd w:val="clear" w:color="auto" w:fill="D9D9D9" w:themeFill="background1" w:themeFillShade="D9"/>
            <w:tcMar>
              <w:left w:w="28" w:type="dxa"/>
              <w:right w:w="28" w:type="dxa"/>
            </w:tcMar>
            <w:vAlign w:val="center"/>
          </w:tcPr>
          <w:p w14:paraId="55D01187"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輔導前</w:t>
            </w:r>
          </w:p>
        </w:tc>
        <w:tc>
          <w:tcPr>
            <w:tcW w:w="1573" w:type="dxa"/>
            <w:shd w:val="clear" w:color="auto" w:fill="D9D9D9" w:themeFill="background1" w:themeFillShade="D9"/>
            <w:tcMar>
              <w:left w:w="28" w:type="dxa"/>
              <w:right w:w="28" w:type="dxa"/>
            </w:tcMar>
            <w:vAlign w:val="center"/>
          </w:tcPr>
          <w:p w14:paraId="2A3D5D9B"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輔導後</w:t>
            </w:r>
          </w:p>
          <w:p w14:paraId="0F3CDCED"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w:t>
            </w:r>
            <w:r w:rsidRPr="00FB73B0">
              <w:rPr>
                <w:b/>
                <w:color w:val="000000" w:themeColor="text1"/>
                <w:sz w:val="24"/>
                <w:szCs w:val="24"/>
              </w:rPr>
              <w:t>114/10/20</w:t>
            </w:r>
            <w:r w:rsidRPr="00FB73B0">
              <w:rPr>
                <w:b/>
                <w:color w:val="000000" w:themeColor="text1"/>
                <w:sz w:val="24"/>
                <w:szCs w:val="24"/>
              </w:rPr>
              <w:t>目標值）</w:t>
            </w:r>
          </w:p>
        </w:tc>
        <w:tc>
          <w:tcPr>
            <w:tcW w:w="1857" w:type="dxa"/>
            <w:shd w:val="clear" w:color="auto" w:fill="D9D9D9" w:themeFill="background1" w:themeFillShade="D9"/>
            <w:tcMar>
              <w:left w:w="28" w:type="dxa"/>
              <w:right w:w="28" w:type="dxa"/>
            </w:tcMar>
            <w:vAlign w:val="center"/>
          </w:tcPr>
          <w:p w14:paraId="2CF42CDE"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指標內涵釋義</w:t>
            </w:r>
          </w:p>
        </w:tc>
      </w:tr>
      <w:tr w:rsidR="00C65E17" w:rsidRPr="00FB73B0" w14:paraId="657B0667" w14:textId="77777777" w:rsidTr="00A131AC">
        <w:trPr>
          <w:cantSplit/>
          <w:trHeight w:val="567"/>
        </w:trPr>
        <w:tc>
          <w:tcPr>
            <w:tcW w:w="836" w:type="dxa"/>
            <w:vMerge w:val="restart"/>
            <w:textDirection w:val="tbRlV"/>
            <w:vAlign w:val="center"/>
          </w:tcPr>
          <w:p w14:paraId="33904CBC" w14:textId="77777777" w:rsidR="00C65E17" w:rsidRPr="00FB73B0" w:rsidRDefault="00C65E17" w:rsidP="00A131AC">
            <w:pPr>
              <w:snapToGrid w:val="0"/>
              <w:spacing w:line="240" w:lineRule="auto"/>
              <w:ind w:left="113" w:right="113"/>
              <w:jc w:val="center"/>
              <w:rPr>
                <w:color w:val="000000" w:themeColor="text1"/>
                <w:sz w:val="24"/>
                <w:szCs w:val="24"/>
              </w:rPr>
            </w:pPr>
            <w:r w:rsidRPr="00FB73B0">
              <w:rPr>
                <w:color w:val="000000" w:themeColor="text1"/>
                <w:sz w:val="24"/>
                <w:szCs w:val="24"/>
              </w:rPr>
              <w:t>必</w:t>
            </w:r>
            <w:r w:rsidRPr="00FB73B0">
              <w:rPr>
                <w:color w:val="000000" w:themeColor="text1"/>
                <w:sz w:val="24"/>
                <w:szCs w:val="24"/>
              </w:rPr>
              <w:t xml:space="preserve"> </w:t>
            </w:r>
            <w:r w:rsidRPr="00FB73B0">
              <w:rPr>
                <w:color w:val="000000" w:themeColor="text1"/>
                <w:sz w:val="24"/>
                <w:szCs w:val="24"/>
              </w:rPr>
              <w:t>要</w:t>
            </w:r>
            <w:r w:rsidRPr="00FB73B0">
              <w:rPr>
                <w:color w:val="000000" w:themeColor="text1"/>
                <w:sz w:val="24"/>
                <w:szCs w:val="24"/>
              </w:rPr>
              <w:t xml:space="preserve"> </w:t>
            </w:r>
            <w:r w:rsidRPr="00FB73B0">
              <w:rPr>
                <w:color w:val="000000" w:themeColor="text1"/>
                <w:sz w:val="24"/>
                <w:szCs w:val="24"/>
              </w:rPr>
              <w:t>指</w:t>
            </w:r>
            <w:r w:rsidRPr="00FB73B0">
              <w:rPr>
                <w:color w:val="000000" w:themeColor="text1"/>
                <w:sz w:val="24"/>
                <w:szCs w:val="24"/>
              </w:rPr>
              <w:t xml:space="preserve"> </w:t>
            </w:r>
            <w:r w:rsidRPr="00FB73B0">
              <w:rPr>
                <w:color w:val="000000" w:themeColor="text1"/>
                <w:sz w:val="24"/>
                <w:szCs w:val="24"/>
              </w:rPr>
              <w:t>標</w:t>
            </w:r>
          </w:p>
        </w:tc>
        <w:tc>
          <w:tcPr>
            <w:tcW w:w="3671" w:type="dxa"/>
            <w:shd w:val="clear" w:color="auto" w:fill="auto"/>
            <w:tcMar>
              <w:left w:w="28" w:type="dxa"/>
              <w:right w:w="28" w:type="dxa"/>
            </w:tcMar>
            <w:vAlign w:val="center"/>
          </w:tcPr>
          <w:p w14:paraId="41DC9E9D" w14:textId="77777777" w:rsidR="00C65E17" w:rsidRPr="00FB73B0" w:rsidRDefault="00C65E17" w:rsidP="00A131AC">
            <w:pPr>
              <w:pStyle w:val="afc"/>
              <w:numPr>
                <w:ilvl w:val="0"/>
                <w:numId w:val="20"/>
              </w:numPr>
              <w:snapToGrid w:val="0"/>
              <w:spacing w:line="240" w:lineRule="auto"/>
              <w:ind w:leftChars="0" w:left="244" w:hanging="244"/>
              <w:rPr>
                <w:color w:val="000000" w:themeColor="text1"/>
                <w:sz w:val="24"/>
                <w:szCs w:val="24"/>
              </w:rPr>
            </w:pPr>
            <w:r w:rsidRPr="00FB73B0">
              <w:rPr>
                <w:color w:val="000000" w:themeColor="text1"/>
                <w:sz w:val="24"/>
                <w:szCs w:val="24"/>
              </w:rPr>
              <w:t>人力工作效率提升</w:t>
            </w:r>
            <w:r w:rsidRPr="00FB73B0">
              <w:rPr>
                <w:color w:val="000000" w:themeColor="text1"/>
                <w:sz w:val="24"/>
                <w:szCs w:val="24"/>
              </w:rPr>
              <w:t xml:space="preserve">20% </w:t>
            </w:r>
            <w:r w:rsidRPr="00FB73B0">
              <w:rPr>
                <w:color w:val="000000" w:themeColor="text1"/>
                <w:sz w:val="24"/>
                <w:szCs w:val="24"/>
              </w:rPr>
              <w:t>（例如同一時段服務人數增加</w:t>
            </w:r>
            <w:r w:rsidRPr="00FB73B0">
              <w:rPr>
                <w:color w:val="000000" w:themeColor="text1"/>
                <w:sz w:val="24"/>
                <w:szCs w:val="24"/>
              </w:rPr>
              <w:t>20%</w:t>
            </w:r>
            <w:r w:rsidRPr="00FB73B0">
              <w:rPr>
                <w:color w:val="000000" w:themeColor="text1"/>
                <w:sz w:val="24"/>
                <w:szCs w:val="24"/>
              </w:rPr>
              <w:t>）</w:t>
            </w:r>
          </w:p>
        </w:tc>
        <w:tc>
          <w:tcPr>
            <w:tcW w:w="1574" w:type="dxa"/>
            <w:shd w:val="clear" w:color="auto" w:fill="auto"/>
            <w:tcMar>
              <w:left w:w="28" w:type="dxa"/>
              <w:right w:w="28" w:type="dxa"/>
            </w:tcMar>
            <w:vAlign w:val="center"/>
          </w:tcPr>
          <w:p w14:paraId="47BDD077"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57F3407E"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29FE04C1"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110937EF"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29B37ACE"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4DE448C0" w14:textId="77777777" w:rsidTr="00A131AC">
        <w:trPr>
          <w:cantSplit/>
          <w:trHeight w:val="567"/>
        </w:trPr>
        <w:tc>
          <w:tcPr>
            <w:tcW w:w="836" w:type="dxa"/>
            <w:vMerge/>
          </w:tcPr>
          <w:p w14:paraId="3BB187E4" w14:textId="77777777" w:rsidR="00C65E17" w:rsidRPr="00FB73B0" w:rsidRDefault="00C65E17" w:rsidP="00A131AC">
            <w:pPr>
              <w:pStyle w:val="afc"/>
              <w:numPr>
                <w:ilvl w:val="0"/>
                <w:numId w:val="20"/>
              </w:numPr>
              <w:snapToGrid w:val="0"/>
              <w:spacing w:line="240" w:lineRule="auto"/>
              <w:ind w:leftChars="0" w:left="244" w:hanging="244"/>
              <w:rPr>
                <w:color w:val="000000" w:themeColor="text1"/>
                <w:sz w:val="24"/>
                <w:szCs w:val="24"/>
              </w:rPr>
            </w:pPr>
          </w:p>
        </w:tc>
        <w:tc>
          <w:tcPr>
            <w:tcW w:w="3671" w:type="dxa"/>
            <w:shd w:val="clear" w:color="auto" w:fill="auto"/>
            <w:tcMar>
              <w:left w:w="28" w:type="dxa"/>
              <w:right w:w="28" w:type="dxa"/>
            </w:tcMar>
            <w:vAlign w:val="center"/>
          </w:tcPr>
          <w:p w14:paraId="24B713F1" w14:textId="77777777" w:rsidR="00C65E17" w:rsidRPr="00FB73B0" w:rsidRDefault="00C65E17" w:rsidP="00A131AC">
            <w:pPr>
              <w:pStyle w:val="afc"/>
              <w:numPr>
                <w:ilvl w:val="0"/>
                <w:numId w:val="20"/>
              </w:numPr>
              <w:snapToGrid w:val="0"/>
              <w:spacing w:line="240" w:lineRule="auto"/>
              <w:ind w:leftChars="0" w:left="244" w:hanging="244"/>
              <w:rPr>
                <w:color w:val="000000" w:themeColor="text1"/>
                <w:sz w:val="24"/>
                <w:szCs w:val="24"/>
              </w:rPr>
            </w:pPr>
            <w:r w:rsidRPr="00FB73B0">
              <w:rPr>
                <w:color w:val="000000" w:themeColor="text1"/>
                <w:sz w:val="24"/>
                <w:szCs w:val="24"/>
              </w:rPr>
              <w:t>提升營業額至少</w:t>
            </w:r>
            <w:r w:rsidRPr="00FB73B0">
              <w:rPr>
                <w:color w:val="000000" w:themeColor="text1"/>
                <w:sz w:val="24"/>
                <w:szCs w:val="24"/>
              </w:rPr>
              <w:t>10%</w:t>
            </w:r>
          </w:p>
        </w:tc>
        <w:tc>
          <w:tcPr>
            <w:tcW w:w="1574" w:type="dxa"/>
            <w:shd w:val="clear" w:color="auto" w:fill="auto"/>
            <w:tcMar>
              <w:left w:w="28" w:type="dxa"/>
              <w:right w:w="28" w:type="dxa"/>
            </w:tcMar>
            <w:vAlign w:val="center"/>
          </w:tcPr>
          <w:p w14:paraId="1E84BD6C"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6563ACE7"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BECFD80"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0DC5DA57"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7A55EFFA"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6562E35F" w14:textId="77777777" w:rsidTr="00A131AC">
        <w:trPr>
          <w:cantSplit/>
          <w:trHeight w:val="567"/>
        </w:trPr>
        <w:tc>
          <w:tcPr>
            <w:tcW w:w="836" w:type="dxa"/>
            <w:vMerge/>
          </w:tcPr>
          <w:p w14:paraId="49C7BC33" w14:textId="77777777" w:rsidR="00C65E17" w:rsidRPr="00FB73B0" w:rsidRDefault="00C65E17" w:rsidP="00A131AC">
            <w:pPr>
              <w:pStyle w:val="afc"/>
              <w:numPr>
                <w:ilvl w:val="0"/>
                <w:numId w:val="21"/>
              </w:numPr>
              <w:snapToGrid w:val="0"/>
              <w:spacing w:line="240" w:lineRule="auto"/>
              <w:ind w:leftChars="0" w:left="244" w:hanging="244"/>
              <w:rPr>
                <w:color w:val="000000" w:themeColor="text1"/>
                <w:sz w:val="24"/>
                <w:szCs w:val="24"/>
              </w:rPr>
            </w:pPr>
          </w:p>
        </w:tc>
        <w:tc>
          <w:tcPr>
            <w:tcW w:w="3671" w:type="dxa"/>
            <w:shd w:val="clear" w:color="auto" w:fill="auto"/>
            <w:tcMar>
              <w:left w:w="28" w:type="dxa"/>
              <w:right w:w="28" w:type="dxa"/>
            </w:tcMar>
            <w:vAlign w:val="center"/>
          </w:tcPr>
          <w:p w14:paraId="0E8BD130" w14:textId="77777777" w:rsidR="00C65E17" w:rsidRPr="00FB73B0" w:rsidRDefault="00C65E17" w:rsidP="00A131AC">
            <w:pPr>
              <w:pStyle w:val="afc"/>
              <w:numPr>
                <w:ilvl w:val="0"/>
                <w:numId w:val="20"/>
              </w:numPr>
              <w:snapToGrid w:val="0"/>
              <w:spacing w:line="240" w:lineRule="auto"/>
              <w:ind w:leftChars="0" w:left="244" w:hanging="244"/>
              <w:rPr>
                <w:color w:val="000000" w:themeColor="text1"/>
              </w:rPr>
            </w:pPr>
            <w:r w:rsidRPr="00FB73B0">
              <w:rPr>
                <w:color w:val="000000" w:themeColor="text1"/>
                <w:sz w:val="24"/>
                <w:szCs w:val="24"/>
              </w:rPr>
              <w:t>衍生投增資額至少</w:t>
            </w:r>
            <w:r w:rsidRPr="00FB73B0">
              <w:rPr>
                <w:color w:val="000000" w:themeColor="text1"/>
                <w:sz w:val="24"/>
                <w:szCs w:val="24"/>
              </w:rPr>
              <w:t>500</w:t>
            </w:r>
            <w:r w:rsidRPr="00FB73B0">
              <w:rPr>
                <w:color w:val="000000" w:themeColor="text1"/>
                <w:sz w:val="24"/>
                <w:szCs w:val="24"/>
              </w:rPr>
              <w:t>萬元（含餐飲業者自主投入經費、自行增資或吸引外在投資，以及資服業者衍生投資額等）。</w:t>
            </w:r>
          </w:p>
        </w:tc>
        <w:tc>
          <w:tcPr>
            <w:tcW w:w="1574" w:type="dxa"/>
            <w:shd w:val="clear" w:color="auto" w:fill="auto"/>
            <w:tcMar>
              <w:left w:w="28" w:type="dxa"/>
              <w:right w:w="28" w:type="dxa"/>
            </w:tcMar>
            <w:vAlign w:val="center"/>
          </w:tcPr>
          <w:p w14:paraId="24E4DE0E"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7B277ABA"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49C21E4"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64CCE617"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23A3FE63"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60B17EFF" w14:textId="77777777" w:rsidTr="00A131AC">
        <w:trPr>
          <w:cantSplit/>
          <w:trHeight w:val="567"/>
        </w:trPr>
        <w:tc>
          <w:tcPr>
            <w:tcW w:w="836" w:type="dxa"/>
            <w:vMerge/>
          </w:tcPr>
          <w:p w14:paraId="1DB99153" w14:textId="77777777" w:rsidR="00C65E17" w:rsidRPr="00FB73B0" w:rsidRDefault="00C65E17" w:rsidP="00A131AC">
            <w:pPr>
              <w:pStyle w:val="afc"/>
              <w:numPr>
                <w:ilvl w:val="0"/>
                <w:numId w:val="21"/>
              </w:numPr>
              <w:snapToGrid w:val="0"/>
              <w:spacing w:line="240" w:lineRule="auto"/>
              <w:ind w:leftChars="0" w:left="244" w:hanging="244"/>
              <w:jc w:val="both"/>
              <w:rPr>
                <w:color w:val="000000" w:themeColor="text1"/>
                <w:sz w:val="24"/>
                <w:szCs w:val="24"/>
              </w:rPr>
            </w:pPr>
          </w:p>
        </w:tc>
        <w:tc>
          <w:tcPr>
            <w:tcW w:w="3671" w:type="dxa"/>
            <w:shd w:val="clear" w:color="auto" w:fill="auto"/>
            <w:tcMar>
              <w:left w:w="28" w:type="dxa"/>
              <w:right w:w="28" w:type="dxa"/>
            </w:tcMar>
            <w:vAlign w:val="center"/>
          </w:tcPr>
          <w:p w14:paraId="7308E083" w14:textId="77777777" w:rsidR="00C65E17" w:rsidRPr="00FB73B0" w:rsidRDefault="00C65E17" w:rsidP="00A131AC">
            <w:pPr>
              <w:pStyle w:val="afc"/>
              <w:numPr>
                <w:ilvl w:val="0"/>
                <w:numId w:val="20"/>
              </w:numPr>
              <w:snapToGrid w:val="0"/>
              <w:spacing w:line="240" w:lineRule="auto"/>
              <w:ind w:leftChars="0" w:left="244" w:hanging="244"/>
              <w:rPr>
                <w:color w:val="000000" w:themeColor="text1"/>
                <w:sz w:val="24"/>
                <w:szCs w:val="24"/>
              </w:rPr>
            </w:pPr>
            <w:r w:rsidRPr="00FB73B0">
              <w:rPr>
                <w:color w:val="000000" w:themeColor="text1"/>
                <w:sz w:val="24"/>
                <w:szCs w:val="24"/>
              </w:rPr>
              <w:t>學界參與計畫培育人才數（含至配合場域實作</w:t>
            </w:r>
            <w:r w:rsidRPr="00FB73B0">
              <w:rPr>
                <w:color w:val="000000" w:themeColor="text1"/>
                <w:sz w:val="24"/>
                <w:szCs w:val="24"/>
              </w:rPr>
              <w:t>__</w:t>
            </w:r>
            <w:r w:rsidRPr="00FB73B0">
              <w:rPr>
                <w:color w:val="000000" w:themeColor="text1"/>
                <w:sz w:val="24"/>
                <w:szCs w:val="24"/>
              </w:rPr>
              <w:t>名、畢業後任職於相關產業</w:t>
            </w:r>
            <w:r w:rsidRPr="00FB73B0">
              <w:rPr>
                <w:color w:val="000000" w:themeColor="text1"/>
                <w:sz w:val="24"/>
                <w:szCs w:val="24"/>
              </w:rPr>
              <w:t>__</w:t>
            </w:r>
            <w:r w:rsidRPr="00FB73B0">
              <w:rPr>
                <w:color w:val="000000" w:themeColor="text1"/>
                <w:sz w:val="24"/>
                <w:szCs w:val="24"/>
              </w:rPr>
              <w:t>名）</w:t>
            </w:r>
          </w:p>
        </w:tc>
        <w:tc>
          <w:tcPr>
            <w:tcW w:w="1574" w:type="dxa"/>
            <w:shd w:val="clear" w:color="auto" w:fill="auto"/>
            <w:tcMar>
              <w:left w:w="28" w:type="dxa"/>
              <w:right w:w="28" w:type="dxa"/>
            </w:tcMar>
            <w:vAlign w:val="center"/>
          </w:tcPr>
          <w:p w14:paraId="3699E6BE"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4935E941"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4424179"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6CD69725" w14:textId="77777777" w:rsidR="00C65E17" w:rsidRPr="00FB73B0" w:rsidRDefault="00C65E17" w:rsidP="00A131AC">
            <w:pPr>
              <w:snapToGrid w:val="0"/>
              <w:spacing w:line="240" w:lineRule="auto"/>
              <w:ind w:left="240" w:hangingChars="100" w:hanging="240"/>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）參與本計畫各項研究工作項目之學生人數（含實作）。</w:t>
            </w:r>
          </w:p>
          <w:p w14:paraId="7F715E9F" w14:textId="77777777" w:rsidR="00C65E17" w:rsidRPr="00FB73B0" w:rsidRDefault="00C65E17" w:rsidP="00A131AC">
            <w:pPr>
              <w:snapToGrid w:val="0"/>
              <w:spacing w:line="240" w:lineRule="auto"/>
              <w:ind w:left="240" w:hangingChars="100" w:hanging="240"/>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）「畢業任職於相關產業人數」係指前項參與計畫之學生，畢業後任職於相關產業之人數。</w:t>
            </w:r>
          </w:p>
          <w:p w14:paraId="3B480774"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5552B333"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1D53119F" w14:textId="77777777" w:rsidTr="00A131AC">
        <w:trPr>
          <w:cantSplit/>
          <w:trHeight w:val="567"/>
        </w:trPr>
        <w:tc>
          <w:tcPr>
            <w:tcW w:w="836" w:type="dxa"/>
            <w:vMerge w:val="restart"/>
            <w:textDirection w:val="tbRlV"/>
            <w:vAlign w:val="center"/>
          </w:tcPr>
          <w:p w14:paraId="1461E3D1" w14:textId="77777777" w:rsidR="00C65E17" w:rsidRPr="00FB73B0" w:rsidRDefault="00C65E17" w:rsidP="00A131AC">
            <w:pPr>
              <w:snapToGrid w:val="0"/>
              <w:spacing w:line="240" w:lineRule="auto"/>
              <w:ind w:left="113" w:right="113"/>
              <w:jc w:val="center"/>
              <w:rPr>
                <w:color w:val="000000" w:themeColor="text1"/>
                <w:sz w:val="24"/>
                <w:szCs w:val="24"/>
              </w:rPr>
            </w:pPr>
            <w:r w:rsidRPr="00FB73B0">
              <w:rPr>
                <w:color w:val="000000" w:themeColor="text1"/>
                <w:sz w:val="24"/>
                <w:szCs w:val="24"/>
              </w:rPr>
              <w:t>自訂指標</w:t>
            </w:r>
            <w:r w:rsidRPr="00FB73B0">
              <w:rPr>
                <w:color w:val="000000" w:themeColor="text1"/>
                <w:sz w:val="24"/>
                <w:szCs w:val="24"/>
              </w:rPr>
              <w:t xml:space="preserve"> </w:t>
            </w:r>
          </w:p>
        </w:tc>
        <w:tc>
          <w:tcPr>
            <w:tcW w:w="3671" w:type="dxa"/>
            <w:shd w:val="clear" w:color="auto" w:fill="auto"/>
            <w:tcMar>
              <w:left w:w="28" w:type="dxa"/>
              <w:right w:w="28" w:type="dxa"/>
            </w:tcMar>
            <w:vAlign w:val="center"/>
          </w:tcPr>
          <w:p w14:paraId="0A6D80FA" w14:textId="77777777" w:rsidR="00C65E17" w:rsidRPr="00FB73B0" w:rsidRDefault="00C65E17" w:rsidP="00A131AC">
            <w:pPr>
              <w:pStyle w:val="afc"/>
              <w:numPr>
                <w:ilvl w:val="0"/>
                <w:numId w:val="22"/>
              </w:numPr>
              <w:snapToGrid w:val="0"/>
              <w:spacing w:line="240" w:lineRule="auto"/>
              <w:ind w:leftChars="0" w:left="254" w:hanging="254"/>
              <w:jc w:val="both"/>
              <w:rPr>
                <w:color w:val="000000" w:themeColor="text1"/>
                <w:sz w:val="24"/>
                <w:szCs w:val="24"/>
              </w:rPr>
            </w:pPr>
            <w:r w:rsidRPr="00FB73B0">
              <w:rPr>
                <w:color w:val="000000" w:themeColor="text1"/>
                <w:sz w:val="24"/>
                <w:szCs w:val="24"/>
              </w:rPr>
              <w:t>場域自訂優化指標</w:t>
            </w:r>
            <w:r w:rsidRPr="00FB73B0">
              <w:rPr>
                <w:color w:val="000000" w:themeColor="text1"/>
                <w:sz w:val="24"/>
                <w:szCs w:val="24"/>
              </w:rPr>
              <w:t>-1</w:t>
            </w:r>
          </w:p>
        </w:tc>
        <w:tc>
          <w:tcPr>
            <w:tcW w:w="1574" w:type="dxa"/>
            <w:shd w:val="clear" w:color="auto" w:fill="auto"/>
            <w:tcMar>
              <w:left w:w="28" w:type="dxa"/>
              <w:right w:w="28" w:type="dxa"/>
            </w:tcMar>
            <w:vAlign w:val="center"/>
          </w:tcPr>
          <w:p w14:paraId="25F9A534"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75438013"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9953DFB"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2D77A15F"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61769586"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1EC5E169" w14:textId="77777777" w:rsidTr="00A131AC">
        <w:trPr>
          <w:cantSplit/>
          <w:trHeight w:val="567"/>
        </w:trPr>
        <w:tc>
          <w:tcPr>
            <w:tcW w:w="836" w:type="dxa"/>
            <w:vMerge/>
            <w:vAlign w:val="center"/>
          </w:tcPr>
          <w:p w14:paraId="16D7AF5F" w14:textId="77777777" w:rsidR="00C65E17" w:rsidRPr="00FB73B0" w:rsidRDefault="00C65E17" w:rsidP="00A131AC">
            <w:pPr>
              <w:snapToGrid w:val="0"/>
              <w:spacing w:line="240" w:lineRule="auto"/>
              <w:jc w:val="center"/>
              <w:rPr>
                <w:color w:val="000000" w:themeColor="text1"/>
                <w:sz w:val="24"/>
                <w:szCs w:val="24"/>
              </w:rPr>
            </w:pPr>
          </w:p>
        </w:tc>
        <w:tc>
          <w:tcPr>
            <w:tcW w:w="3671" w:type="dxa"/>
            <w:shd w:val="clear" w:color="auto" w:fill="auto"/>
            <w:tcMar>
              <w:left w:w="28" w:type="dxa"/>
              <w:right w:w="28" w:type="dxa"/>
            </w:tcMar>
            <w:vAlign w:val="center"/>
          </w:tcPr>
          <w:p w14:paraId="6B6F823C" w14:textId="77777777" w:rsidR="00C65E17" w:rsidRPr="00FB73B0" w:rsidRDefault="00C65E17" w:rsidP="00A131AC">
            <w:pPr>
              <w:pStyle w:val="afc"/>
              <w:numPr>
                <w:ilvl w:val="0"/>
                <w:numId w:val="22"/>
              </w:numPr>
              <w:snapToGrid w:val="0"/>
              <w:spacing w:line="240" w:lineRule="auto"/>
              <w:ind w:leftChars="0" w:left="254" w:hanging="254"/>
              <w:jc w:val="both"/>
              <w:rPr>
                <w:color w:val="000000" w:themeColor="text1"/>
                <w:sz w:val="24"/>
                <w:szCs w:val="24"/>
              </w:rPr>
            </w:pPr>
            <w:r w:rsidRPr="00FB73B0">
              <w:rPr>
                <w:color w:val="000000" w:themeColor="text1"/>
                <w:sz w:val="24"/>
                <w:szCs w:val="24"/>
              </w:rPr>
              <w:t>場域自訂優化指標</w:t>
            </w:r>
            <w:r w:rsidRPr="00FB73B0">
              <w:rPr>
                <w:color w:val="000000" w:themeColor="text1"/>
                <w:sz w:val="24"/>
                <w:szCs w:val="24"/>
              </w:rPr>
              <w:t>-2</w:t>
            </w:r>
          </w:p>
        </w:tc>
        <w:tc>
          <w:tcPr>
            <w:tcW w:w="1574" w:type="dxa"/>
            <w:shd w:val="clear" w:color="auto" w:fill="auto"/>
            <w:tcMar>
              <w:left w:w="28" w:type="dxa"/>
              <w:right w:w="28" w:type="dxa"/>
            </w:tcMar>
            <w:vAlign w:val="center"/>
          </w:tcPr>
          <w:p w14:paraId="2FE436E0"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611A0B9C"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F3C5084"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07E9A090"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28C1682A"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64A6F0AF" w14:textId="77777777" w:rsidTr="00A131AC">
        <w:trPr>
          <w:cantSplit/>
          <w:trHeight w:val="567"/>
        </w:trPr>
        <w:tc>
          <w:tcPr>
            <w:tcW w:w="836" w:type="dxa"/>
            <w:vMerge/>
            <w:vAlign w:val="center"/>
          </w:tcPr>
          <w:p w14:paraId="28653DEE" w14:textId="77777777" w:rsidR="00C65E17" w:rsidRPr="00FB73B0" w:rsidRDefault="00C65E17" w:rsidP="00A131AC">
            <w:pPr>
              <w:snapToGrid w:val="0"/>
              <w:spacing w:line="240" w:lineRule="auto"/>
              <w:jc w:val="center"/>
              <w:rPr>
                <w:color w:val="000000" w:themeColor="text1"/>
                <w:sz w:val="24"/>
                <w:szCs w:val="24"/>
              </w:rPr>
            </w:pPr>
          </w:p>
        </w:tc>
        <w:tc>
          <w:tcPr>
            <w:tcW w:w="3671" w:type="dxa"/>
            <w:shd w:val="clear" w:color="auto" w:fill="auto"/>
            <w:tcMar>
              <w:left w:w="28" w:type="dxa"/>
              <w:right w:w="28" w:type="dxa"/>
            </w:tcMar>
            <w:vAlign w:val="center"/>
          </w:tcPr>
          <w:p w14:paraId="4F05A38F" w14:textId="77777777" w:rsidR="00C65E17" w:rsidRPr="00FB73B0" w:rsidRDefault="00C65E17" w:rsidP="00A131AC">
            <w:pPr>
              <w:pStyle w:val="afc"/>
              <w:numPr>
                <w:ilvl w:val="0"/>
                <w:numId w:val="22"/>
              </w:numPr>
              <w:snapToGrid w:val="0"/>
              <w:spacing w:line="240" w:lineRule="auto"/>
              <w:ind w:leftChars="0" w:left="254" w:hanging="254"/>
              <w:jc w:val="both"/>
              <w:rPr>
                <w:color w:val="000000" w:themeColor="text1"/>
                <w:sz w:val="24"/>
                <w:szCs w:val="24"/>
              </w:rPr>
            </w:pPr>
            <w:r w:rsidRPr="00FB73B0">
              <w:rPr>
                <w:color w:val="000000" w:themeColor="text1"/>
                <w:sz w:val="24"/>
                <w:szCs w:val="24"/>
              </w:rPr>
              <w:t>學校自訂優化指標</w:t>
            </w:r>
            <w:r w:rsidRPr="00FB73B0">
              <w:rPr>
                <w:color w:val="000000" w:themeColor="text1"/>
                <w:sz w:val="24"/>
                <w:szCs w:val="24"/>
              </w:rPr>
              <w:t>-1</w:t>
            </w:r>
          </w:p>
        </w:tc>
        <w:tc>
          <w:tcPr>
            <w:tcW w:w="1574" w:type="dxa"/>
            <w:shd w:val="clear" w:color="auto" w:fill="auto"/>
            <w:tcMar>
              <w:left w:w="28" w:type="dxa"/>
              <w:right w:w="28" w:type="dxa"/>
            </w:tcMar>
            <w:vAlign w:val="center"/>
          </w:tcPr>
          <w:p w14:paraId="26608575"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5FECB18B"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16640BBF"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17236798"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4449F774"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27A37BE9" w14:textId="77777777" w:rsidTr="00A131AC">
        <w:trPr>
          <w:cantSplit/>
          <w:trHeight w:val="567"/>
        </w:trPr>
        <w:tc>
          <w:tcPr>
            <w:tcW w:w="836" w:type="dxa"/>
            <w:vMerge/>
            <w:vAlign w:val="center"/>
          </w:tcPr>
          <w:p w14:paraId="736C57B7" w14:textId="77777777" w:rsidR="00C65E17" w:rsidRPr="00FB73B0" w:rsidRDefault="00C65E17" w:rsidP="00A131AC">
            <w:pPr>
              <w:snapToGrid w:val="0"/>
              <w:spacing w:line="240" w:lineRule="auto"/>
              <w:jc w:val="center"/>
              <w:rPr>
                <w:color w:val="000000" w:themeColor="text1"/>
                <w:sz w:val="24"/>
                <w:szCs w:val="24"/>
              </w:rPr>
            </w:pPr>
          </w:p>
        </w:tc>
        <w:tc>
          <w:tcPr>
            <w:tcW w:w="3671" w:type="dxa"/>
            <w:shd w:val="clear" w:color="auto" w:fill="auto"/>
            <w:tcMar>
              <w:left w:w="28" w:type="dxa"/>
              <w:right w:w="28" w:type="dxa"/>
            </w:tcMar>
            <w:vAlign w:val="center"/>
          </w:tcPr>
          <w:p w14:paraId="1E6E0822" w14:textId="77777777" w:rsidR="00C65E17" w:rsidRPr="00FB73B0" w:rsidRDefault="00C65E17" w:rsidP="00A131AC">
            <w:pPr>
              <w:pStyle w:val="afc"/>
              <w:numPr>
                <w:ilvl w:val="0"/>
                <w:numId w:val="22"/>
              </w:numPr>
              <w:snapToGrid w:val="0"/>
              <w:spacing w:line="240" w:lineRule="auto"/>
              <w:ind w:leftChars="0" w:left="254" w:hanging="254"/>
              <w:jc w:val="both"/>
              <w:rPr>
                <w:color w:val="000000" w:themeColor="text1"/>
                <w:sz w:val="24"/>
                <w:szCs w:val="24"/>
              </w:rPr>
            </w:pPr>
            <w:r w:rsidRPr="00FB73B0">
              <w:rPr>
                <w:color w:val="000000" w:themeColor="text1"/>
                <w:sz w:val="24"/>
                <w:szCs w:val="24"/>
              </w:rPr>
              <w:t>學校自訂優化指標</w:t>
            </w:r>
            <w:r w:rsidRPr="00FB73B0">
              <w:rPr>
                <w:color w:val="000000" w:themeColor="text1"/>
                <w:sz w:val="24"/>
                <w:szCs w:val="24"/>
              </w:rPr>
              <w:t>-2</w:t>
            </w:r>
          </w:p>
        </w:tc>
        <w:tc>
          <w:tcPr>
            <w:tcW w:w="1574" w:type="dxa"/>
            <w:shd w:val="clear" w:color="auto" w:fill="auto"/>
            <w:tcMar>
              <w:left w:w="28" w:type="dxa"/>
              <w:right w:w="28" w:type="dxa"/>
            </w:tcMar>
            <w:vAlign w:val="center"/>
          </w:tcPr>
          <w:p w14:paraId="7E3AD58B"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321F237E"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6FA1651F"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1DB159FD"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37D5FEFA"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413FA6E3" w14:textId="77777777" w:rsidTr="00A131AC">
        <w:trPr>
          <w:cantSplit/>
          <w:trHeight w:val="567"/>
        </w:trPr>
        <w:tc>
          <w:tcPr>
            <w:tcW w:w="836" w:type="dxa"/>
            <w:vMerge/>
            <w:vAlign w:val="center"/>
          </w:tcPr>
          <w:p w14:paraId="45D5713C" w14:textId="77777777" w:rsidR="00C65E17" w:rsidRPr="00FB73B0" w:rsidRDefault="00C65E17" w:rsidP="00A131AC">
            <w:pPr>
              <w:snapToGrid w:val="0"/>
              <w:spacing w:line="240" w:lineRule="auto"/>
              <w:jc w:val="center"/>
              <w:rPr>
                <w:color w:val="000000" w:themeColor="text1"/>
                <w:sz w:val="24"/>
                <w:szCs w:val="24"/>
              </w:rPr>
            </w:pPr>
          </w:p>
        </w:tc>
        <w:tc>
          <w:tcPr>
            <w:tcW w:w="3671" w:type="dxa"/>
            <w:shd w:val="clear" w:color="auto" w:fill="auto"/>
            <w:tcMar>
              <w:left w:w="28" w:type="dxa"/>
              <w:right w:w="28" w:type="dxa"/>
            </w:tcMar>
            <w:vAlign w:val="center"/>
          </w:tcPr>
          <w:p w14:paraId="2865F19A" w14:textId="77777777" w:rsidR="00C65E17" w:rsidRPr="00FB73B0" w:rsidRDefault="00C65E17" w:rsidP="00A131AC">
            <w:pPr>
              <w:pStyle w:val="afc"/>
              <w:numPr>
                <w:ilvl w:val="0"/>
                <w:numId w:val="22"/>
              </w:numPr>
              <w:snapToGrid w:val="0"/>
              <w:spacing w:line="240" w:lineRule="auto"/>
              <w:ind w:leftChars="0" w:left="254" w:hanging="254"/>
              <w:jc w:val="both"/>
              <w:rPr>
                <w:color w:val="000000" w:themeColor="text1"/>
                <w:sz w:val="24"/>
                <w:szCs w:val="24"/>
              </w:rPr>
            </w:pPr>
            <w:r w:rsidRPr="00FB73B0">
              <w:rPr>
                <w:color w:val="000000" w:themeColor="text1"/>
                <w:sz w:val="24"/>
                <w:szCs w:val="24"/>
              </w:rPr>
              <w:t>自訂彰顯永續發展指標</w:t>
            </w:r>
          </w:p>
        </w:tc>
        <w:tc>
          <w:tcPr>
            <w:tcW w:w="1574" w:type="dxa"/>
            <w:shd w:val="clear" w:color="auto" w:fill="auto"/>
            <w:tcMar>
              <w:left w:w="28" w:type="dxa"/>
              <w:right w:w="28" w:type="dxa"/>
            </w:tcMar>
            <w:vAlign w:val="center"/>
          </w:tcPr>
          <w:p w14:paraId="69F25C83"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11D3F6F1"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0BB53DDE"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4313179C"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4E7D8AB8"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r w:rsidR="00C65E17" w:rsidRPr="00FB73B0" w14:paraId="2714F08D" w14:textId="77777777" w:rsidTr="00A131AC">
        <w:trPr>
          <w:cantSplit/>
          <w:trHeight w:val="567"/>
        </w:trPr>
        <w:tc>
          <w:tcPr>
            <w:tcW w:w="836" w:type="dxa"/>
            <w:vMerge/>
            <w:vAlign w:val="center"/>
          </w:tcPr>
          <w:p w14:paraId="41F21779" w14:textId="77777777" w:rsidR="00C65E17" w:rsidRPr="00FB73B0" w:rsidRDefault="00C65E17" w:rsidP="00A131AC">
            <w:pPr>
              <w:snapToGrid w:val="0"/>
              <w:spacing w:line="240" w:lineRule="auto"/>
              <w:jc w:val="center"/>
              <w:rPr>
                <w:color w:val="000000" w:themeColor="text1"/>
                <w:sz w:val="24"/>
                <w:szCs w:val="24"/>
              </w:rPr>
            </w:pPr>
          </w:p>
        </w:tc>
        <w:tc>
          <w:tcPr>
            <w:tcW w:w="3671" w:type="dxa"/>
            <w:shd w:val="clear" w:color="auto" w:fill="auto"/>
            <w:tcMar>
              <w:left w:w="28" w:type="dxa"/>
              <w:right w:w="28" w:type="dxa"/>
            </w:tcMar>
            <w:vAlign w:val="center"/>
          </w:tcPr>
          <w:p w14:paraId="7F7B61F5" w14:textId="77777777" w:rsidR="00C65E17" w:rsidRPr="00FB73B0" w:rsidRDefault="00C65E17" w:rsidP="00A131AC">
            <w:pPr>
              <w:snapToGrid w:val="0"/>
              <w:spacing w:line="240" w:lineRule="auto"/>
              <w:jc w:val="both"/>
              <w:rPr>
                <w:color w:val="000000" w:themeColor="text1"/>
                <w:sz w:val="24"/>
                <w:szCs w:val="24"/>
              </w:rPr>
            </w:pPr>
            <w:r w:rsidRPr="00FB73B0">
              <w:rPr>
                <w:color w:val="000000" w:themeColor="text1"/>
                <w:sz w:val="24"/>
                <w:szCs w:val="24"/>
              </w:rPr>
              <w:t>請依提案內容自行增列指標</w:t>
            </w:r>
          </w:p>
        </w:tc>
        <w:tc>
          <w:tcPr>
            <w:tcW w:w="1574" w:type="dxa"/>
            <w:shd w:val="clear" w:color="auto" w:fill="auto"/>
            <w:tcMar>
              <w:left w:w="28" w:type="dxa"/>
              <w:right w:w="28" w:type="dxa"/>
            </w:tcMar>
            <w:vAlign w:val="center"/>
          </w:tcPr>
          <w:p w14:paraId="3B69EE83" w14:textId="77777777" w:rsidR="00C65E17" w:rsidRPr="00FB73B0" w:rsidRDefault="00C65E17" w:rsidP="00A131AC">
            <w:pPr>
              <w:snapToGrid w:val="0"/>
              <w:spacing w:line="240" w:lineRule="auto"/>
              <w:rPr>
                <w:color w:val="000000" w:themeColor="text1"/>
                <w:sz w:val="24"/>
                <w:szCs w:val="24"/>
              </w:rPr>
            </w:pPr>
          </w:p>
        </w:tc>
        <w:tc>
          <w:tcPr>
            <w:tcW w:w="1573" w:type="dxa"/>
            <w:shd w:val="clear" w:color="auto" w:fill="auto"/>
            <w:tcMar>
              <w:left w:w="28" w:type="dxa"/>
              <w:right w:w="28" w:type="dxa"/>
            </w:tcMar>
            <w:vAlign w:val="center"/>
          </w:tcPr>
          <w:p w14:paraId="69EFF0D4" w14:textId="77777777" w:rsidR="00C65E17" w:rsidRPr="00FB73B0" w:rsidRDefault="00C65E17" w:rsidP="00A131AC">
            <w:pPr>
              <w:snapToGrid w:val="0"/>
              <w:spacing w:line="240" w:lineRule="auto"/>
              <w:rPr>
                <w:color w:val="000000" w:themeColor="text1"/>
                <w:sz w:val="24"/>
                <w:szCs w:val="24"/>
              </w:rPr>
            </w:pPr>
          </w:p>
        </w:tc>
        <w:tc>
          <w:tcPr>
            <w:tcW w:w="1857" w:type="dxa"/>
            <w:shd w:val="clear" w:color="auto" w:fill="auto"/>
            <w:tcMar>
              <w:left w:w="28" w:type="dxa"/>
              <w:right w:w="28" w:type="dxa"/>
            </w:tcMar>
            <w:vAlign w:val="center"/>
          </w:tcPr>
          <w:p w14:paraId="34F6DBAB"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7D56031D"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p w14:paraId="67C26120"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驗證方式：</w:t>
            </w:r>
          </w:p>
        </w:tc>
      </w:tr>
    </w:tbl>
    <w:p w14:paraId="695D2896" w14:textId="77777777" w:rsidR="00C65E17" w:rsidRPr="00FB73B0" w:rsidRDefault="00C65E17" w:rsidP="00C65E17">
      <w:pPr>
        <w:spacing w:line="240" w:lineRule="auto"/>
        <w:jc w:val="both"/>
        <w:rPr>
          <w:color w:val="000000" w:themeColor="text1"/>
          <w:sz w:val="24"/>
          <w:szCs w:val="24"/>
        </w:rPr>
      </w:pPr>
      <w:r w:rsidRPr="00FB73B0">
        <w:rPr>
          <w:color w:val="000000" w:themeColor="text1"/>
          <w:sz w:val="24"/>
          <w:szCs w:val="24"/>
        </w:rPr>
        <w:t>說明：「輔導前」是指計畫開始執行前之實際狀況，「輔導後」是指計畫執行後之目標值。</w:t>
      </w:r>
    </w:p>
    <w:p w14:paraId="35EAFAC1" w14:textId="77777777" w:rsidR="00C65E17" w:rsidRPr="00FB73B0" w:rsidRDefault="00C65E17" w:rsidP="00C65E17">
      <w:pPr>
        <w:autoSpaceDN w:val="0"/>
        <w:snapToGrid w:val="0"/>
        <w:spacing w:beforeLines="50" w:before="190"/>
        <w:jc w:val="both"/>
        <w:rPr>
          <w:color w:val="000000" w:themeColor="text1"/>
        </w:rPr>
      </w:pPr>
      <w:r w:rsidRPr="00FB73B0">
        <w:rPr>
          <w:color w:val="000000" w:themeColor="text1"/>
        </w:rPr>
        <w:t>※</w:t>
      </w:r>
      <w:r w:rsidRPr="00FB73B0">
        <w:rPr>
          <w:color w:val="000000" w:themeColor="text1"/>
        </w:rPr>
        <w:t>關鍵績效指標補充說明：</w:t>
      </w:r>
    </w:p>
    <w:p w14:paraId="12A2860C" w14:textId="77777777" w:rsidR="00C65E17" w:rsidRPr="00FB73B0" w:rsidRDefault="00C65E17" w:rsidP="00C65E17">
      <w:pPr>
        <w:ind w:leftChars="100" w:left="280"/>
        <w:rPr>
          <w:color w:val="000000" w:themeColor="text1"/>
          <w:shd w:val="pct15" w:color="auto" w:fill="FFFFFF"/>
        </w:rPr>
      </w:pPr>
      <w:r w:rsidRPr="00FB73B0">
        <w:rPr>
          <w:color w:val="000000" w:themeColor="text1"/>
          <w:shd w:val="pct15" w:color="auto" w:fill="FFFFFF"/>
        </w:rPr>
        <w:t>（上述關鍵績效指標如有需再補充說明部份，請詳述於此。）</w:t>
      </w:r>
    </w:p>
    <w:p w14:paraId="7FFD3C38" w14:textId="77777777" w:rsidR="00C65E17" w:rsidRPr="00FB73B0" w:rsidRDefault="00C65E17" w:rsidP="00C65E17">
      <w:pPr>
        <w:ind w:leftChars="100" w:left="280"/>
        <w:jc w:val="both"/>
        <w:rPr>
          <w:color w:val="000000" w:themeColor="text1"/>
          <w:shd w:val="pct15" w:color="auto" w:fill="FFFFFF"/>
        </w:rPr>
      </w:pPr>
      <w:r w:rsidRPr="00FB73B0">
        <w:rPr>
          <w:color w:val="000000" w:themeColor="text1"/>
          <w:shd w:val="pct15" w:color="auto" w:fill="FFFFFF"/>
        </w:rPr>
        <w:t>學校自訂優化指標應呈現促進產業效益（不含論文發表），可包含如促進創新技術</w:t>
      </w:r>
      <w:r w:rsidRPr="00FB73B0">
        <w:rPr>
          <w:color w:val="000000" w:themeColor="text1"/>
          <w:shd w:val="pct15" w:color="auto" w:fill="FFFFFF"/>
        </w:rPr>
        <w:t>/</w:t>
      </w:r>
      <w:r w:rsidRPr="00FB73B0">
        <w:rPr>
          <w:color w:val="000000" w:themeColor="text1"/>
          <w:shd w:val="pct15" w:color="auto" w:fill="FFFFFF"/>
        </w:rPr>
        <w:t>產品</w:t>
      </w:r>
      <w:r w:rsidRPr="00FB73B0">
        <w:rPr>
          <w:color w:val="000000" w:themeColor="text1"/>
          <w:shd w:val="pct15" w:color="auto" w:fill="FFFFFF"/>
        </w:rPr>
        <w:t>/</w:t>
      </w:r>
      <w:r w:rsidRPr="00FB73B0">
        <w:rPr>
          <w:color w:val="000000" w:themeColor="text1"/>
          <w:shd w:val="pct15" w:color="auto" w:fill="FFFFFF"/>
        </w:rPr>
        <w:t>服務開發（項）、改良現有技術</w:t>
      </w:r>
      <w:r w:rsidRPr="00FB73B0">
        <w:rPr>
          <w:color w:val="000000" w:themeColor="text1"/>
          <w:shd w:val="pct15" w:color="auto" w:fill="FFFFFF"/>
        </w:rPr>
        <w:t>/</w:t>
      </w:r>
      <w:r w:rsidRPr="00FB73B0">
        <w:rPr>
          <w:color w:val="000000" w:themeColor="text1"/>
          <w:shd w:val="pct15" w:color="auto" w:fill="FFFFFF"/>
        </w:rPr>
        <w:t>產品</w:t>
      </w:r>
      <w:r w:rsidRPr="00FB73B0">
        <w:rPr>
          <w:color w:val="000000" w:themeColor="text1"/>
          <w:shd w:val="pct15" w:color="auto" w:fill="FFFFFF"/>
        </w:rPr>
        <w:t>/</w:t>
      </w:r>
      <w:r w:rsidRPr="00FB73B0">
        <w:rPr>
          <w:color w:val="000000" w:themeColor="text1"/>
          <w:shd w:val="pct15" w:color="auto" w:fill="FFFFFF"/>
        </w:rPr>
        <w:t>服務（項）、技術移轉（件</w:t>
      </w:r>
      <w:r w:rsidRPr="00FB73B0">
        <w:rPr>
          <w:color w:val="000000" w:themeColor="text1"/>
          <w:shd w:val="pct15" w:color="auto" w:fill="FFFFFF"/>
        </w:rPr>
        <w:t>/</w:t>
      </w:r>
      <w:r w:rsidRPr="00FB73B0">
        <w:rPr>
          <w:color w:val="000000" w:themeColor="text1"/>
          <w:shd w:val="pct15" w:color="auto" w:fill="FFFFFF"/>
        </w:rPr>
        <w:t>千元）、專利申請（國內</w:t>
      </w:r>
      <w:r w:rsidRPr="00FB73B0">
        <w:rPr>
          <w:color w:val="000000" w:themeColor="text1"/>
          <w:shd w:val="pct15" w:color="auto" w:fill="FFFFFF"/>
        </w:rPr>
        <w:t>-</w:t>
      </w:r>
      <w:r w:rsidRPr="00FB73B0">
        <w:rPr>
          <w:color w:val="000000" w:themeColor="text1"/>
          <w:shd w:val="pct15" w:color="auto" w:fill="FFFFFF"/>
        </w:rPr>
        <w:t>件</w:t>
      </w:r>
      <w:r w:rsidRPr="00FB73B0">
        <w:rPr>
          <w:color w:val="000000" w:themeColor="text1"/>
          <w:shd w:val="pct15" w:color="auto" w:fill="FFFFFF"/>
        </w:rPr>
        <w:t>/</w:t>
      </w:r>
      <w:r w:rsidRPr="00FB73B0">
        <w:rPr>
          <w:color w:val="000000" w:themeColor="text1"/>
          <w:shd w:val="pct15" w:color="auto" w:fill="FFFFFF"/>
        </w:rPr>
        <w:t>國外</w:t>
      </w:r>
      <w:r w:rsidRPr="00FB73B0">
        <w:rPr>
          <w:color w:val="000000" w:themeColor="text1"/>
          <w:shd w:val="pct15" w:color="auto" w:fill="FFFFFF"/>
        </w:rPr>
        <w:t>-</w:t>
      </w:r>
      <w:r w:rsidRPr="00FB73B0">
        <w:rPr>
          <w:color w:val="000000" w:themeColor="text1"/>
          <w:shd w:val="pct15" w:color="auto" w:fill="FFFFFF"/>
        </w:rPr>
        <w:t>件）等，並對應後續「</w:t>
      </w:r>
      <w:r w:rsidRPr="00F37021">
        <w:rPr>
          <w:color w:val="000000" w:themeColor="text1"/>
          <w:shd w:val="pct15" w:color="auto" w:fill="FFFFFF"/>
        </w:rPr>
        <w:t>三、質化執行成效」</w:t>
      </w:r>
      <w:r w:rsidRPr="00FB73B0">
        <w:rPr>
          <w:color w:val="000000" w:themeColor="text1"/>
        </w:rPr>
        <w:t>進行效益說明</w:t>
      </w:r>
      <w:r w:rsidRPr="00FB73B0">
        <w:rPr>
          <w:color w:val="000000" w:themeColor="text1"/>
          <w:shd w:val="pct15" w:color="auto" w:fill="FFFFFF"/>
        </w:rPr>
        <w:t>。</w:t>
      </w:r>
    </w:p>
    <w:p w14:paraId="30FC2396" w14:textId="77777777" w:rsidR="00C65E17" w:rsidRPr="00FB73B0" w:rsidRDefault="00C65E17" w:rsidP="00C65E17">
      <w:pPr>
        <w:pStyle w:val="6"/>
        <w:numPr>
          <w:ilvl w:val="0"/>
          <w:numId w:val="0"/>
        </w:numPr>
        <w:spacing w:before="190" w:after="190"/>
        <w:rPr>
          <w:b/>
          <w:color w:val="000000" w:themeColor="text1"/>
        </w:rPr>
      </w:pPr>
      <w:bookmarkStart w:id="254" w:name="_Toc193446667"/>
      <w:r w:rsidRPr="00FB73B0">
        <w:rPr>
          <w:b/>
          <w:color w:val="000000" w:themeColor="text1"/>
        </w:rPr>
        <w:t>二、其它量化執行成效</w:t>
      </w:r>
      <w:bookmarkEnd w:id="254"/>
    </w:p>
    <w:p w14:paraId="53EDF30E" w14:textId="77777777" w:rsidR="00C65E17" w:rsidRPr="00FB73B0" w:rsidRDefault="00C65E17" w:rsidP="00C65E17">
      <w:pPr>
        <w:ind w:leftChars="200" w:left="560" w:rightChars="-50" w:right="-140"/>
        <w:jc w:val="both"/>
        <w:rPr>
          <w:color w:val="000000" w:themeColor="text1"/>
          <w:shd w:val="pct15" w:color="auto" w:fill="FFFFFF"/>
        </w:rPr>
      </w:pPr>
      <w:r w:rsidRPr="00FB73B0">
        <w:rPr>
          <w:color w:val="000000" w:themeColor="text1"/>
          <w:shd w:val="pct15" w:color="auto" w:fill="FFFFFF"/>
        </w:rPr>
        <w:t>（請依據下表規劃計畫期間內可完成之執行成效，下表所列「效益項目」提供參考，請依實際效益項目調整，並填入相關「量化」數值，得以金額表示者，務必請以金額表示；另請說明各項效益項目之定義與計算公式。）</w:t>
      </w:r>
    </w:p>
    <w:tbl>
      <w:tblPr>
        <w:tblW w:w="1008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708"/>
        <w:gridCol w:w="3260"/>
        <w:gridCol w:w="3118"/>
      </w:tblGrid>
      <w:tr w:rsidR="00C65E17" w:rsidRPr="00FB73B0" w14:paraId="202D0181" w14:textId="77777777" w:rsidTr="00A131AC">
        <w:trPr>
          <w:trHeight w:val="454"/>
        </w:trPr>
        <w:tc>
          <w:tcPr>
            <w:tcW w:w="3708" w:type="dxa"/>
            <w:shd w:val="clear" w:color="auto" w:fill="D9D9D9" w:themeFill="background1" w:themeFillShade="D9"/>
            <w:vAlign w:val="center"/>
          </w:tcPr>
          <w:p w14:paraId="6A923773"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效益項目</w:t>
            </w:r>
          </w:p>
          <w:p w14:paraId="06662F0B"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（含第</w:t>
            </w:r>
            <w:r w:rsidRPr="00FB73B0">
              <w:rPr>
                <w:b/>
                <w:color w:val="000000" w:themeColor="text1"/>
                <w:sz w:val="24"/>
                <w:szCs w:val="24"/>
              </w:rPr>
              <w:t>1</w:t>
            </w:r>
            <w:r w:rsidRPr="00FB73B0">
              <w:rPr>
                <w:b/>
                <w:color w:val="000000" w:themeColor="text1"/>
                <w:sz w:val="24"/>
                <w:szCs w:val="24"/>
              </w:rPr>
              <w:t>項必填外，計填寫</w:t>
            </w:r>
            <w:r w:rsidRPr="00FB73B0">
              <w:rPr>
                <w:b/>
                <w:color w:val="000000" w:themeColor="text1"/>
                <w:sz w:val="24"/>
                <w:szCs w:val="24"/>
              </w:rPr>
              <w:t>3</w:t>
            </w:r>
            <w:r w:rsidRPr="00FB73B0">
              <w:rPr>
                <w:b/>
                <w:color w:val="000000" w:themeColor="text1"/>
                <w:sz w:val="24"/>
                <w:szCs w:val="24"/>
              </w:rPr>
              <w:t>項）</w:t>
            </w:r>
          </w:p>
        </w:tc>
        <w:tc>
          <w:tcPr>
            <w:tcW w:w="3260" w:type="dxa"/>
            <w:shd w:val="clear" w:color="auto" w:fill="D9D9D9" w:themeFill="background1" w:themeFillShade="D9"/>
            <w:vAlign w:val="center"/>
          </w:tcPr>
          <w:p w14:paraId="19275A91"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輔導後</w:t>
            </w:r>
          </w:p>
          <w:p w14:paraId="15CA2E8A"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w:t>
            </w:r>
            <w:r w:rsidRPr="00FB73B0">
              <w:rPr>
                <w:b/>
                <w:color w:val="000000" w:themeColor="text1"/>
                <w:sz w:val="24"/>
                <w:szCs w:val="24"/>
              </w:rPr>
              <w:t>114/11/20</w:t>
            </w:r>
            <w:r w:rsidRPr="00FB73B0">
              <w:rPr>
                <w:b/>
                <w:color w:val="000000" w:themeColor="text1"/>
                <w:sz w:val="24"/>
                <w:szCs w:val="24"/>
              </w:rPr>
              <w:t>目標值）</w:t>
            </w:r>
          </w:p>
        </w:tc>
        <w:tc>
          <w:tcPr>
            <w:tcW w:w="3118" w:type="dxa"/>
            <w:shd w:val="clear" w:color="auto" w:fill="D9D9D9" w:themeFill="background1" w:themeFillShade="D9"/>
            <w:vAlign w:val="center"/>
          </w:tcPr>
          <w:p w14:paraId="08683103"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項目內涵釋義</w:t>
            </w:r>
          </w:p>
        </w:tc>
      </w:tr>
      <w:tr w:rsidR="00C65E17" w:rsidRPr="00FB73B0" w14:paraId="4B17F83A" w14:textId="77777777" w:rsidTr="00A131AC">
        <w:trPr>
          <w:trHeight w:val="454"/>
        </w:trPr>
        <w:tc>
          <w:tcPr>
            <w:tcW w:w="3708" w:type="dxa"/>
            <w:shd w:val="clear" w:color="auto" w:fill="auto"/>
            <w:vAlign w:val="center"/>
          </w:tcPr>
          <w:p w14:paraId="799F7B4A" w14:textId="77777777" w:rsidR="00C65E17" w:rsidRPr="00FB73B0" w:rsidRDefault="00C65E17" w:rsidP="00A131AC">
            <w:pPr>
              <w:pStyle w:val="afc"/>
              <w:numPr>
                <w:ilvl w:val="0"/>
                <w:numId w:val="9"/>
              </w:numPr>
              <w:autoSpaceDN w:val="0"/>
              <w:snapToGrid w:val="0"/>
              <w:spacing w:line="240" w:lineRule="auto"/>
              <w:ind w:leftChars="0" w:left="227" w:hanging="227"/>
              <w:rPr>
                <w:color w:val="000000" w:themeColor="text1"/>
                <w:sz w:val="24"/>
                <w:szCs w:val="24"/>
              </w:rPr>
            </w:pPr>
            <w:r w:rsidRPr="00FB73B0">
              <w:rPr>
                <w:color w:val="000000" w:themeColor="text1"/>
                <w:sz w:val="24"/>
                <w:szCs w:val="24"/>
              </w:rPr>
              <w:t>新增展店數</w:t>
            </w:r>
          </w:p>
        </w:tc>
        <w:tc>
          <w:tcPr>
            <w:tcW w:w="3260" w:type="dxa"/>
            <w:shd w:val="clear" w:color="auto" w:fill="auto"/>
            <w:vAlign w:val="center"/>
          </w:tcPr>
          <w:p w14:paraId="7649C662" w14:textId="77777777" w:rsidR="00C65E17" w:rsidRPr="00FB73B0" w:rsidRDefault="00C65E17" w:rsidP="00A131AC">
            <w:pPr>
              <w:autoSpaceDN w:val="0"/>
              <w:snapToGrid w:val="0"/>
              <w:spacing w:line="240" w:lineRule="auto"/>
              <w:ind w:rightChars="50" w:right="140"/>
              <w:jc w:val="center"/>
              <w:rPr>
                <w:color w:val="000000" w:themeColor="text1"/>
                <w:sz w:val="24"/>
                <w:szCs w:val="24"/>
              </w:rPr>
            </w:pPr>
            <w:r w:rsidRPr="00FB73B0">
              <w:rPr>
                <w:color w:val="000000" w:themeColor="text1"/>
                <w:sz w:val="24"/>
                <w:szCs w:val="24"/>
              </w:rPr>
              <w:t>國內</w:t>
            </w:r>
            <w:r w:rsidRPr="00FB73B0">
              <w:rPr>
                <w:color w:val="000000" w:themeColor="text1"/>
                <w:sz w:val="24"/>
                <w:szCs w:val="24"/>
                <w:u w:val="single"/>
              </w:rPr>
              <w:t xml:space="preserve">    </w:t>
            </w:r>
            <w:r w:rsidRPr="00FB73B0">
              <w:rPr>
                <w:color w:val="000000" w:themeColor="text1"/>
                <w:sz w:val="24"/>
                <w:szCs w:val="24"/>
              </w:rPr>
              <w:t>家</w:t>
            </w:r>
          </w:p>
          <w:p w14:paraId="074C8B3A" w14:textId="77777777" w:rsidR="00C65E17" w:rsidRPr="00FB73B0" w:rsidRDefault="00C65E17" w:rsidP="00A131AC">
            <w:pPr>
              <w:autoSpaceDN w:val="0"/>
              <w:snapToGrid w:val="0"/>
              <w:spacing w:line="240" w:lineRule="auto"/>
              <w:ind w:rightChars="50" w:right="140"/>
              <w:jc w:val="center"/>
              <w:rPr>
                <w:color w:val="000000" w:themeColor="text1"/>
                <w:sz w:val="24"/>
                <w:szCs w:val="24"/>
              </w:rPr>
            </w:pPr>
            <w:r w:rsidRPr="00FB73B0">
              <w:rPr>
                <w:color w:val="000000" w:themeColor="text1"/>
                <w:sz w:val="24"/>
                <w:szCs w:val="24"/>
              </w:rPr>
              <w:t>國外</w:t>
            </w:r>
            <w:r w:rsidRPr="00FB73B0">
              <w:rPr>
                <w:color w:val="000000" w:themeColor="text1"/>
                <w:sz w:val="24"/>
                <w:szCs w:val="24"/>
                <w:u w:val="single"/>
              </w:rPr>
              <w:t xml:space="preserve">    </w:t>
            </w:r>
            <w:r w:rsidRPr="00FB73B0">
              <w:rPr>
                <w:color w:val="000000" w:themeColor="text1"/>
                <w:sz w:val="24"/>
                <w:szCs w:val="24"/>
              </w:rPr>
              <w:t>家</w:t>
            </w:r>
          </w:p>
        </w:tc>
        <w:tc>
          <w:tcPr>
            <w:tcW w:w="3118" w:type="dxa"/>
            <w:shd w:val="clear" w:color="auto" w:fill="auto"/>
            <w:vAlign w:val="center"/>
          </w:tcPr>
          <w:p w14:paraId="1E85D9A8"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0FFBD49B"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tc>
      </w:tr>
      <w:tr w:rsidR="00C65E17" w:rsidRPr="00FB73B0" w14:paraId="18554BEF" w14:textId="77777777" w:rsidTr="00A131AC">
        <w:trPr>
          <w:trHeight w:val="454"/>
        </w:trPr>
        <w:tc>
          <w:tcPr>
            <w:tcW w:w="3708" w:type="dxa"/>
            <w:shd w:val="clear" w:color="auto" w:fill="auto"/>
            <w:vAlign w:val="center"/>
          </w:tcPr>
          <w:p w14:paraId="719AB291" w14:textId="77777777" w:rsidR="00C65E17" w:rsidRPr="00FB73B0" w:rsidRDefault="00C65E17" w:rsidP="00A131AC">
            <w:pPr>
              <w:pStyle w:val="afc"/>
              <w:numPr>
                <w:ilvl w:val="0"/>
                <w:numId w:val="9"/>
              </w:numPr>
              <w:autoSpaceDN w:val="0"/>
              <w:snapToGrid w:val="0"/>
              <w:spacing w:line="240" w:lineRule="auto"/>
              <w:ind w:leftChars="0" w:left="227" w:hanging="227"/>
              <w:rPr>
                <w:color w:val="000000" w:themeColor="text1"/>
                <w:sz w:val="24"/>
                <w:szCs w:val="24"/>
              </w:rPr>
            </w:pPr>
            <w:r w:rsidRPr="00FB73B0">
              <w:rPr>
                <w:color w:val="000000" w:themeColor="text1"/>
                <w:sz w:val="24"/>
                <w:szCs w:val="24"/>
              </w:rPr>
              <w:t>國外業務營收</w:t>
            </w:r>
            <w:r w:rsidRPr="00FB73B0">
              <w:rPr>
                <w:color w:val="000000" w:themeColor="text1"/>
                <w:sz w:val="24"/>
                <w:szCs w:val="24"/>
              </w:rPr>
              <w:t xml:space="preserve"> </w:t>
            </w:r>
            <w:r w:rsidRPr="00FB73B0">
              <w:rPr>
                <w:color w:val="000000" w:themeColor="text1"/>
                <w:sz w:val="24"/>
                <w:szCs w:val="24"/>
              </w:rPr>
              <w:t>（如無則免填）</w:t>
            </w:r>
          </w:p>
        </w:tc>
        <w:tc>
          <w:tcPr>
            <w:tcW w:w="3260" w:type="dxa"/>
            <w:shd w:val="clear" w:color="auto" w:fill="auto"/>
            <w:vAlign w:val="center"/>
          </w:tcPr>
          <w:p w14:paraId="56C15B49" w14:textId="77777777" w:rsidR="00C65E17" w:rsidRPr="00FB73B0" w:rsidRDefault="00C65E17" w:rsidP="00A131AC">
            <w:pPr>
              <w:autoSpaceDN w:val="0"/>
              <w:snapToGrid w:val="0"/>
              <w:spacing w:line="240" w:lineRule="auto"/>
              <w:ind w:rightChars="50" w:right="140"/>
              <w:jc w:val="right"/>
              <w:rPr>
                <w:color w:val="000000" w:themeColor="text1"/>
                <w:sz w:val="24"/>
                <w:szCs w:val="24"/>
              </w:rPr>
            </w:pPr>
            <w:r w:rsidRPr="00FB73B0">
              <w:rPr>
                <w:color w:val="000000" w:themeColor="text1"/>
                <w:sz w:val="24"/>
                <w:szCs w:val="24"/>
              </w:rPr>
              <w:t>元</w:t>
            </w:r>
          </w:p>
        </w:tc>
        <w:tc>
          <w:tcPr>
            <w:tcW w:w="3118" w:type="dxa"/>
            <w:shd w:val="clear" w:color="auto" w:fill="auto"/>
            <w:vAlign w:val="center"/>
          </w:tcPr>
          <w:p w14:paraId="52D7EE0A"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定義：</w:t>
            </w:r>
          </w:p>
          <w:p w14:paraId="40D3CC66" w14:textId="77777777" w:rsidR="00C65E17" w:rsidRPr="00FB73B0" w:rsidRDefault="00C65E17" w:rsidP="00A131AC">
            <w:pPr>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計算公式：</w:t>
            </w:r>
          </w:p>
        </w:tc>
      </w:tr>
    </w:tbl>
    <w:p w14:paraId="1B4ED25D" w14:textId="77777777" w:rsidR="00C65E17" w:rsidRPr="00FB73B0" w:rsidRDefault="00C65E17" w:rsidP="00C65E17">
      <w:pPr>
        <w:autoSpaceDN w:val="0"/>
        <w:snapToGrid w:val="0"/>
        <w:spacing w:line="240" w:lineRule="auto"/>
        <w:ind w:left="600" w:hangingChars="250" w:hanging="600"/>
        <w:rPr>
          <w:color w:val="000000" w:themeColor="text1"/>
          <w:sz w:val="24"/>
          <w:szCs w:val="24"/>
        </w:rPr>
      </w:pPr>
      <w:r w:rsidRPr="00FB73B0">
        <w:rPr>
          <w:color w:val="000000" w:themeColor="text1"/>
          <w:sz w:val="24"/>
          <w:szCs w:val="24"/>
        </w:rPr>
        <w:t xml:space="preserve"> </w:t>
      </w:r>
    </w:p>
    <w:p w14:paraId="39E8F8A7" w14:textId="77777777" w:rsidR="00C65E17" w:rsidRPr="00FB73B0" w:rsidRDefault="00C65E17" w:rsidP="00C65E17">
      <w:pPr>
        <w:pStyle w:val="6"/>
        <w:pageBreakBefore/>
        <w:numPr>
          <w:ilvl w:val="0"/>
          <w:numId w:val="0"/>
        </w:numPr>
        <w:spacing w:before="190" w:after="190" w:line="240" w:lineRule="auto"/>
        <w:rPr>
          <w:b/>
          <w:color w:val="000000" w:themeColor="text1"/>
        </w:rPr>
      </w:pPr>
      <w:bookmarkStart w:id="255" w:name="_Toc193446668"/>
      <w:r w:rsidRPr="00FB73B0">
        <w:rPr>
          <w:b/>
          <w:color w:val="000000" w:themeColor="text1"/>
        </w:rPr>
        <w:lastRenderedPageBreak/>
        <w:t>三、其它質化執行成效</w:t>
      </w:r>
      <w:bookmarkEnd w:id="255"/>
    </w:p>
    <w:p w14:paraId="3997E15B" w14:textId="77777777" w:rsidR="00C65E17" w:rsidRPr="00FB73B0" w:rsidRDefault="00C65E17" w:rsidP="00C65E17">
      <w:pPr>
        <w:spacing w:line="240" w:lineRule="auto"/>
        <w:ind w:leftChars="200" w:left="560"/>
        <w:jc w:val="both"/>
        <w:rPr>
          <w:color w:val="000000" w:themeColor="text1"/>
          <w:shd w:val="pct15" w:color="auto" w:fill="FFFFFF"/>
        </w:rPr>
      </w:pPr>
      <w:r w:rsidRPr="00FB73B0">
        <w:rPr>
          <w:color w:val="000000" w:themeColor="text1"/>
          <w:shd w:val="pct15" w:color="auto" w:fill="FFFFFF"/>
        </w:rPr>
        <w:t>（請依據下表規劃計畫期間內可完成之「質化」執行成效，並請依實際效益填入效益項目，及填入相關「質化」狀態內容。）</w:t>
      </w:r>
    </w:p>
    <w:tbl>
      <w:tblPr>
        <w:tblW w:w="966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708"/>
        <w:gridCol w:w="5959"/>
      </w:tblGrid>
      <w:tr w:rsidR="00C65E17" w:rsidRPr="00FB73B0" w14:paraId="4B7E89D0" w14:textId="77777777" w:rsidTr="00A131AC">
        <w:trPr>
          <w:trHeight w:val="567"/>
        </w:trPr>
        <w:tc>
          <w:tcPr>
            <w:tcW w:w="3708" w:type="dxa"/>
            <w:shd w:val="clear" w:color="auto" w:fill="D9D9D9" w:themeFill="background1" w:themeFillShade="D9"/>
            <w:vAlign w:val="center"/>
          </w:tcPr>
          <w:p w14:paraId="12AD2CDD"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效益項目</w:t>
            </w:r>
          </w:p>
        </w:tc>
        <w:tc>
          <w:tcPr>
            <w:tcW w:w="5959" w:type="dxa"/>
            <w:shd w:val="clear" w:color="auto" w:fill="D9D9D9" w:themeFill="background1" w:themeFillShade="D9"/>
            <w:vAlign w:val="center"/>
          </w:tcPr>
          <w:p w14:paraId="189ED4BB"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輔導後狀態</w:t>
            </w:r>
          </w:p>
          <w:p w14:paraId="2053D77D"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w:t>
            </w:r>
            <w:r w:rsidRPr="00FB73B0">
              <w:rPr>
                <w:b/>
                <w:color w:val="000000" w:themeColor="text1"/>
                <w:sz w:val="24"/>
                <w:szCs w:val="24"/>
              </w:rPr>
              <w:t>114/1</w:t>
            </w:r>
            <w:r>
              <w:rPr>
                <w:rFonts w:hint="eastAsia"/>
                <w:b/>
                <w:color w:val="000000" w:themeColor="text1"/>
                <w:sz w:val="24"/>
                <w:szCs w:val="24"/>
              </w:rPr>
              <w:t>1</w:t>
            </w:r>
            <w:r w:rsidRPr="00FB73B0">
              <w:rPr>
                <w:b/>
                <w:color w:val="000000" w:themeColor="text1"/>
                <w:sz w:val="24"/>
                <w:szCs w:val="24"/>
              </w:rPr>
              <w:t>/20</w:t>
            </w:r>
            <w:r w:rsidRPr="00FB73B0">
              <w:rPr>
                <w:b/>
                <w:color w:val="000000" w:themeColor="text1"/>
                <w:sz w:val="24"/>
                <w:szCs w:val="24"/>
              </w:rPr>
              <w:t>目標值）</w:t>
            </w:r>
          </w:p>
        </w:tc>
      </w:tr>
      <w:tr w:rsidR="00C65E17" w:rsidRPr="00FB73B0" w14:paraId="722BF4D4" w14:textId="77777777" w:rsidTr="00A131AC">
        <w:trPr>
          <w:trHeight w:val="567"/>
        </w:trPr>
        <w:tc>
          <w:tcPr>
            <w:tcW w:w="3708" w:type="dxa"/>
            <w:shd w:val="clear" w:color="auto" w:fill="auto"/>
            <w:vAlign w:val="center"/>
          </w:tcPr>
          <w:p w14:paraId="5079BB44"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1.</w:t>
            </w:r>
          </w:p>
        </w:tc>
        <w:tc>
          <w:tcPr>
            <w:tcW w:w="5959" w:type="dxa"/>
            <w:shd w:val="clear" w:color="auto" w:fill="auto"/>
            <w:vAlign w:val="center"/>
          </w:tcPr>
          <w:p w14:paraId="6911FD36"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6716EF00" w14:textId="77777777" w:rsidTr="00A131AC">
        <w:trPr>
          <w:trHeight w:val="567"/>
        </w:trPr>
        <w:tc>
          <w:tcPr>
            <w:tcW w:w="3708" w:type="dxa"/>
            <w:shd w:val="clear" w:color="auto" w:fill="auto"/>
            <w:vAlign w:val="center"/>
          </w:tcPr>
          <w:p w14:paraId="1B5C5EA8"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2.</w:t>
            </w:r>
          </w:p>
        </w:tc>
        <w:tc>
          <w:tcPr>
            <w:tcW w:w="5959" w:type="dxa"/>
            <w:shd w:val="clear" w:color="auto" w:fill="auto"/>
            <w:vAlign w:val="center"/>
          </w:tcPr>
          <w:p w14:paraId="41A80D67" w14:textId="77777777" w:rsidR="00C65E17" w:rsidRPr="00FB73B0" w:rsidRDefault="00C65E17" w:rsidP="00A131AC">
            <w:pPr>
              <w:autoSpaceDN w:val="0"/>
              <w:snapToGrid w:val="0"/>
              <w:spacing w:line="240" w:lineRule="auto"/>
              <w:rPr>
                <w:color w:val="000000" w:themeColor="text1"/>
                <w:sz w:val="24"/>
                <w:szCs w:val="24"/>
              </w:rPr>
            </w:pPr>
          </w:p>
        </w:tc>
      </w:tr>
      <w:tr w:rsidR="00C65E17" w:rsidRPr="00FB73B0" w14:paraId="782D52C6" w14:textId="77777777" w:rsidTr="00A131AC">
        <w:trPr>
          <w:trHeight w:val="567"/>
        </w:trPr>
        <w:tc>
          <w:tcPr>
            <w:tcW w:w="3708" w:type="dxa"/>
            <w:shd w:val="clear" w:color="auto" w:fill="auto"/>
            <w:vAlign w:val="center"/>
          </w:tcPr>
          <w:p w14:paraId="75DBB0E2"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3.</w:t>
            </w:r>
          </w:p>
        </w:tc>
        <w:tc>
          <w:tcPr>
            <w:tcW w:w="5959" w:type="dxa"/>
            <w:shd w:val="clear" w:color="auto" w:fill="auto"/>
            <w:vAlign w:val="center"/>
          </w:tcPr>
          <w:p w14:paraId="081DBECC" w14:textId="77777777" w:rsidR="00C65E17" w:rsidRPr="00FB73B0" w:rsidRDefault="00C65E17" w:rsidP="00A131AC">
            <w:pPr>
              <w:autoSpaceDN w:val="0"/>
              <w:snapToGrid w:val="0"/>
              <w:spacing w:line="240" w:lineRule="auto"/>
              <w:rPr>
                <w:color w:val="000000" w:themeColor="text1"/>
                <w:sz w:val="24"/>
                <w:szCs w:val="24"/>
              </w:rPr>
            </w:pPr>
          </w:p>
        </w:tc>
      </w:tr>
    </w:tbl>
    <w:p w14:paraId="7DCD7EBF" w14:textId="1FF24C49" w:rsidR="00C65E17" w:rsidRPr="00FB73B0" w:rsidRDefault="00C65E17" w:rsidP="00C65E17">
      <w:pPr>
        <w:pStyle w:val="6"/>
        <w:numPr>
          <w:ilvl w:val="0"/>
          <w:numId w:val="0"/>
        </w:numPr>
        <w:spacing w:before="190" w:after="190"/>
        <w:rPr>
          <w:b/>
          <w:color w:val="000000" w:themeColor="text1"/>
        </w:rPr>
      </w:pPr>
      <w:bookmarkStart w:id="256" w:name="_Toc193446669"/>
      <w:r w:rsidRPr="00FB73B0">
        <w:rPr>
          <w:b/>
          <w:color w:val="000000" w:themeColor="text1"/>
        </w:rPr>
        <w:t>四、經濟效益</w:t>
      </w:r>
      <w:bookmarkEnd w:id="256"/>
    </w:p>
    <w:p w14:paraId="4F84594D" w14:textId="77777777" w:rsidR="00C65E17" w:rsidRPr="00FB73B0" w:rsidRDefault="00C65E17" w:rsidP="00C65E17">
      <w:pPr>
        <w:ind w:leftChars="200" w:left="560"/>
        <w:jc w:val="both"/>
        <w:rPr>
          <w:color w:val="000000" w:themeColor="text1"/>
          <w:shd w:val="pct15" w:color="auto" w:fill="FFFFFF"/>
        </w:rPr>
      </w:pPr>
      <w:proofErr w:type="gramStart"/>
      <w:r w:rsidRPr="00FB73B0">
        <w:rPr>
          <w:color w:val="000000" w:themeColor="text1"/>
          <w:shd w:val="pct15" w:color="auto" w:fill="FFFFFF"/>
        </w:rPr>
        <w:t>（</w:t>
      </w:r>
      <w:proofErr w:type="gramEnd"/>
      <w:r w:rsidRPr="00FB73B0">
        <w:rPr>
          <w:color w:val="000000" w:themeColor="text1"/>
          <w:shd w:val="pct15" w:color="auto" w:fill="FFFFFF"/>
        </w:rPr>
        <w:t>請具體陳述計畫執行完成後，對整體產業、消費大眾、社會環境、科技發展等所產生之衍生性貢獻或影響，如：對一般消費大眾服務價值之提升、對普及大眾服務提供之幫助、可提供相關執行成果文件及資料供學</w:t>
      </w:r>
      <w:proofErr w:type="gramStart"/>
      <w:r w:rsidRPr="00FB73B0">
        <w:rPr>
          <w:color w:val="000000" w:themeColor="text1"/>
          <w:shd w:val="pct15" w:color="auto" w:fill="FFFFFF"/>
        </w:rPr>
        <w:t>研</w:t>
      </w:r>
      <w:proofErr w:type="gramEnd"/>
      <w:r w:rsidRPr="00FB73B0">
        <w:rPr>
          <w:color w:val="000000" w:themeColor="text1"/>
          <w:shd w:val="pct15" w:color="auto" w:fill="FFFFFF"/>
        </w:rPr>
        <w:t>單位做進一步研究使用</w:t>
      </w:r>
      <w:r w:rsidRPr="00FB73B0">
        <w:rPr>
          <w:color w:val="000000" w:themeColor="text1"/>
          <w:shd w:val="pct15" w:color="auto" w:fill="FFFFFF"/>
        </w:rPr>
        <w:t>…</w:t>
      </w:r>
      <w:r w:rsidRPr="00FB73B0">
        <w:rPr>
          <w:color w:val="000000" w:themeColor="text1"/>
          <w:shd w:val="pct15" w:color="auto" w:fill="FFFFFF"/>
        </w:rPr>
        <w:t>等。）</w:t>
      </w:r>
    </w:p>
    <w:tbl>
      <w:tblPr>
        <w:tblW w:w="938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430"/>
        <w:gridCol w:w="5959"/>
      </w:tblGrid>
      <w:tr w:rsidR="00C65E17" w:rsidRPr="00FB73B0" w14:paraId="3AED57AA" w14:textId="77777777" w:rsidTr="00A131AC">
        <w:trPr>
          <w:trHeight w:val="567"/>
        </w:trPr>
        <w:tc>
          <w:tcPr>
            <w:tcW w:w="3430" w:type="dxa"/>
            <w:shd w:val="clear" w:color="auto" w:fill="D9D9D9" w:themeFill="background1" w:themeFillShade="D9"/>
            <w:vAlign w:val="center"/>
          </w:tcPr>
          <w:p w14:paraId="2362B8D0"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效益項目</w:t>
            </w:r>
          </w:p>
        </w:tc>
        <w:tc>
          <w:tcPr>
            <w:tcW w:w="5959" w:type="dxa"/>
            <w:shd w:val="clear" w:color="auto" w:fill="D9D9D9" w:themeFill="background1" w:themeFillShade="D9"/>
            <w:vAlign w:val="center"/>
          </w:tcPr>
          <w:p w14:paraId="1D58D53D" w14:textId="77777777" w:rsidR="00C65E17" w:rsidRPr="00FB73B0" w:rsidRDefault="00C65E17" w:rsidP="00A131AC">
            <w:pPr>
              <w:snapToGrid w:val="0"/>
              <w:spacing w:line="240" w:lineRule="auto"/>
              <w:jc w:val="center"/>
              <w:rPr>
                <w:b/>
                <w:color w:val="000000" w:themeColor="text1"/>
                <w:sz w:val="24"/>
                <w:szCs w:val="24"/>
              </w:rPr>
            </w:pPr>
            <w:r w:rsidRPr="00FB73B0">
              <w:rPr>
                <w:b/>
                <w:color w:val="000000" w:themeColor="text1"/>
                <w:sz w:val="24"/>
                <w:szCs w:val="24"/>
              </w:rPr>
              <w:t>輔導後狀態</w:t>
            </w:r>
          </w:p>
          <w:p w14:paraId="73F9382F" w14:textId="77777777" w:rsidR="00C65E17" w:rsidRPr="00FB73B0" w:rsidRDefault="00C65E17" w:rsidP="00A131AC">
            <w:pPr>
              <w:autoSpaceDN w:val="0"/>
              <w:snapToGrid w:val="0"/>
              <w:spacing w:line="240" w:lineRule="auto"/>
              <w:jc w:val="center"/>
              <w:rPr>
                <w:b/>
                <w:color w:val="000000" w:themeColor="text1"/>
                <w:sz w:val="24"/>
                <w:szCs w:val="24"/>
              </w:rPr>
            </w:pPr>
            <w:r w:rsidRPr="00FB73B0">
              <w:rPr>
                <w:b/>
                <w:color w:val="000000" w:themeColor="text1"/>
                <w:sz w:val="24"/>
                <w:szCs w:val="24"/>
              </w:rPr>
              <w:t>（</w:t>
            </w:r>
            <w:r w:rsidRPr="00FB73B0">
              <w:rPr>
                <w:b/>
                <w:color w:val="000000" w:themeColor="text1"/>
                <w:sz w:val="24"/>
                <w:szCs w:val="24"/>
              </w:rPr>
              <w:t>114/1</w:t>
            </w:r>
            <w:r>
              <w:rPr>
                <w:rFonts w:hint="eastAsia"/>
                <w:b/>
                <w:color w:val="000000" w:themeColor="text1"/>
                <w:sz w:val="24"/>
                <w:szCs w:val="24"/>
              </w:rPr>
              <w:t>1</w:t>
            </w:r>
            <w:r w:rsidRPr="00FB73B0">
              <w:rPr>
                <w:b/>
                <w:color w:val="000000" w:themeColor="text1"/>
                <w:sz w:val="24"/>
                <w:szCs w:val="24"/>
              </w:rPr>
              <w:t>/20</w:t>
            </w:r>
            <w:r w:rsidRPr="00FB73B0">
              <w:rPr>
                <w:b/>
                <w:color w:val="000000" w:themeColor="text1"/>
                <w:sz w:val="24"/>
                <w:szCs w:val="24"/>
              </w:rPr>
              <w:t>目標值）</w:t>
            </w:r>
          </w:p>
        </w:tc>
      </w:tr>
      <w:tr w:rsidR="00C65E17" w:rsidRPr="00FB73B0" w14:paraId="6B607F3C" w14:textId="77777777" w:rsidTr="00A131AC">
        <w:trPr>
          <w:trHeight w:val="567"/>
        </w:trPr>
        <w:tc>
          <w:tcPr>
            <w:tcW w:w="3430" w:type="dxa"/>
            <w:shd w:val="clear" w:color="auto" w:fill="auto"/>
            <w:vAlign w:val="center"/>
          </w:tcPr>
          <w:p w14:paraId="3E48E083" w14:textId="77777777" w:rsidR="00C65E17" w:rsidRPr="00FB73B0" w:rsidRDefault="00C65E17" w:rsidP="00A131AC">
            <w:pPr>
              <w:autoSpaceDN w:val="0"/>
              <w:snapToGrid w:val="0"/>
              <w:spacing w:line="240" w:lineRule="auto"/>
              <w:ind w:left="240" w:hangingChars="100" w:hanging="240"/>
              <w:rPr>
                <w:color w:val="000000" w:themeColor="text1"/>
                <w:sz w:val="24"/>
                <w:szCs w:val="24"/>
              </w:rPr>
            </w:pPr>
            <w:r w:rsidRPr="00FB73B0">
              <w:rPr>
                <w:color w:val="000000" w:themeColor="text1"/>
                <w:sz w:val="24"/>
                <w:szCs w:val="24"/>
              </w:rPr>
              <w:t>1.</w:t>
            </w:r>
            <w:r w:rsidRPr="00FB73B0">
              <w:rPr>
                <w:color w:val="000000" w:themeColor="text1"/>
                <w:sz w:val="24"/>
                <w:szCs w:val="24"/>
              </w:rPr>
              <w:t>對產業產生之貢獻</w:t>
            </w:r>
          </w:p>
        </w:tc>
        <w:tc>
          <w:tcPr>
            <w:tcW w:w="5959" w:type="dxa"/>
            <w:shd w:val="clear" w:color="auto" w:fill="auto"/>
            <w:vAlign w:val="center"/>
          </w:tcPr>
          <w:p w14:paraId="0CD9CD92"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p w14:paraId="1AB01490"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p w14:paraId="70118677"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r>
      <w:tr w:rsidR="00C65E17" w:rsidRPr="00FB73B0" w14:paraId="4C8220F8" w14:textId="77777777" w:rsidTr="00A131AC">
        <w:trPr>
          <w:trHeight w:val="567"/>
        </w:trPr>
        <w:tc>
          <w:tcPr>
            <w:tcW w:w="3430" w:type="dxa"/>
            <w:shd w:val="clear" w:color="auto" w:fill="auto"/>
            <w:vAlign w:val="center"/>
          </w:tcPr>
          <w:p w14:paraId="6FFE1250" w14:textId="77777777" w:rsidR="00C65E17" w:rsidRPr="00FB73B0" w:rsidRDefault="00C65E17" w:rsidP="00A131AC">
            <w:pPr>
              <w:autoSpaceDN w:val="0"/>
              <w:snapToGrid w:val="0"/>
              <w:spacing w:line="240" w:lineRule="auto"/>
              <w:ind w:left="240" w:hangingChars="100" w:hanging="240"/>
              <w:rPr>
                <w:color w:val="000000" w:themeColor="text1"/>
                <w:sz w:val="24"/>
                <w:szCs w:val="24"/>
              </w:rPr>
            </w:pPr>
            <w:r w:rsidRPr="00FB73B0">
              <w:rPr>
                <w:color w:val="000000" w:themeColor="text1"/>
                <w:sz w:val="24"/>
                <w:szCs w:val="24"/>
              </w:rPr>
              <w:t>2.</w:t>
            </w:r>
            <w:r w:rsidRPr="00FB73B0">
              <w:rPr>
                <w:color w:val="000000" w:themeColor="text1"/>
                <w:sz w:val="24"/>
                <w:szCs w:val="24"/>
              </w:rPr>
              <w:t>對消費大眾產生之貢獻</w:t>
            </w:r>
          </w:p>
        </w:tc>
        <w:tc>
          <w:tcPr>
            <w:tcW w:w="5959" w:type="dxa"/>
            <w:shd w:val="clear" w:color="auto" w:fill="auto"/>
            <w:vAlign w:val="center"/>
          </w:tcPr>
          <w:p w14:paraId="01116819"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p w14:paraId="13D34341"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p w14:paraId="2AC7C29F"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r>
      <w:tr w:rsidR="00C65E17" w:rsidRPr="00FB73B0" w14:paraId="029E4D34" w14:textId="77777777" w:rsidTr="00A131AC">
        <w:trPr>
          <w:trHeight w:val="567"/>
        </w:trPr>
        <w:tc>
          <w:tcPr>
            <w:tcW w:w="3430" w:type="dxa"/>
            <w:shd w:val="clear" w:color="auto" w:fill="auto"/>
            <w:vAlign w:val="center"/>
          </w:tcPr>
          <w:p w14:paraId="3737AC10"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3.</w:t>
            </w:r>
            <w:r w:rsidRPr="00FB73B0">
              <w:rPr>
                <w:color w:val="000000" w:themeColor="text1"/>
                <w:sz w:val="24"/>
                <w:szCs w:val="24"/>
              </w:rPr>
              <w:t>對社會環境產生之影響</w:t>
            </w:r>
          </w:p>
        </w:tc>
        <w:tc>
          <w:tcPr>
            <w:tcW w:w="5959" w:type="dxa"/>
            <w:shd w:val="clear" w:color="auto" w:fill="auto"/>
            <w:vAlign w:val="center"/>
          </w:tcPr>
          <w:p w14:paraId="6DD0BB6D"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p w14:paraId="7BB327B9"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p w14:paraId="2307F066"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r>
      <w:tr w:rsidR="00C65E17" w:rsidRPr="00FB73B0" w14:paraId="4B89FE8D" w14:textId="77777777" w:rsidTr="00A131AC">
        <w:trPr>
          <w:trHeight w:val="567"/>
        </w:trPr>
        <w:tc>
          <w:tcPr>
            <w:tcW w:w="3430" w:type="dxa"/>
            <w:shd w:val="clear" w:color="auto" w:fill="auto"/>
            <w:vAlign w:val="center"/>
          </w:tcPr>
          <w:p w14:paraId="0E0476B2"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4.</w:t>
            </w:r>
            <w:r w:rsidRPr="00FB73B0">
              <w:rPr>
                <w:color w:val="000000" w:themeColor="text1"/>
                <w:sz w:val="24"/>
                <w:szCs w:val="24"/>
              </w:rPr>
              <w:t>對商業科技發展之影響</w:t>
            </w:r>
          </w:p>
        </w:tc>
        <w:tc>
          <w:tcPr>
            <w:tcW w:w="5959" w:type="dxa"/>
            <w:shd w:val="clear" w:color="auto" w:fill="auto"/>
            <w:vAlign w:val="center"/>
          </w:tcPr>
          <w:p w14:paraId="5C4A43FC"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p w14:paraId="281F09AB"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p w14:paraId="49C2A6E8" w14:textId="77777777" w:rsidR="00C65E17" w:rsidRPr="00FB73B0" w:rsidRDefault="00C65E17" w:rsidP="00A131AC">
            <w:pPr>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r>
    </w:tbl>
    <w:p w14:paraId="07F75320" w14:textId="77777777" w:rsidR="00C65E17" w:rsidRPr="00FB73B0" w:rsidRDefault="00C65E17" w:rsidP="00C65E17">
      <w:pPr>
        <w:spacing w:line="240" w:lineRule="auto"/>
        <w:rPr>
          <w:color w:val="000000" w:themeColor="text1"/>
        </w:rPr>
      </w:pPr>
      <w:r w:rsidRPr="00FB73B0">
        <w:rPr>
          <w:color w:val="000000" w:themeColor="text1"/>
        </w:rPr>
        <w:br w:type="page"/>
      </w:r>
    </w:p>
    <w:p w14:paraId="363C9551" w14:textId="77777777" w:rsidR="00C65E17" w:rsidRPr="00FB73B0" w:rsidRDefault="00C65E17" w:rsidP="00C65E17">
      <w:pPr>
        <w:pStyle w:val="5"/>
        <w:numPr>
          <w:ilvl w:val="0"/>
          <w:numId w:val="0"/>
        </w:numPr>
        <w:spacing w:before="190" w:after="190" w:line="240" w:lineRule="auto"/>
        <w:rPr>
          <w:b/>
          <w:color w:val="000000" w:themeColor="text1"/>
          <w:sz w:val="32"/>
        </w:rPr>
      </w:pPr>
      <w:bookmarkStart w:id="257" w:name="_Toc495476110"/>
      <w:bookmarkStart w:id="258" w:name="_Toc496213016"/>
      <w:bookmarkStart w:id="259" w:name="_Toc496213466"/>
      <w:bookmarkStart w:id="260" w:name="_Toc496213683"/>
      <w:bookmarkStart w:id="261" w:name="_Toc496278722"/>
      <w:bookmarkStart w:id="262" w:name="_Toc496608151"/>
      <w:bookmarkStart w:id="263" w:name="_Toc496609230"/>
      <w:bookmarkStart w:id="264" w:name="_Toc496695712"/>
      <w:bookmarkStart w:id="265" w:name="_Toc496776450"/>
      <w:bookmarkStart w:id="266" w:name="_Toc496782916"/>
      <w:bookmarkStart w:id="267" w:name="_Toc496996127"/>
      <w:bookmarkStart w:id="268" w:name="_Toc496996328"/>
      <w:bookmarkStart w:id="269" w:name="_Toc193446670"/>
      <w:r w:rsidRPr="00FB73B0">
        <w:rPr>
          <w:b/>
          <w:color w:val="000000" w:themeColor="text1"/>
          <w:sz w:val="32"/>
        </w:rPr>
        <w:lastRenderedPageBreak/>
        <w:t>捌、經費</w:t>
      </w:r>
      <w:bookmarkEnd w:id="257"/>
      <w:bookmarkEnd w:id="258"/>
      <w:bookmarkEnd w:id="259"/>
      <w:bookmarkEnd w:id="260"/>
      <w:bookmarkEnd w:id="261"/>
      <w:bookmarkEnd w:id="262"/>
      <w:bookmarkEnd w:id="263"/>
      <w:bookmarkEnd w:id="264"/>
      <w:bookmarkEnd w:id="265"/>
      <w:bookmarkEnd w:id="266"/>
      <w:bookmarkEnd w:id="267"/>
      <w:bookmarkEnd w:id="268"/>
      <w:r w:rsidRPr="00FB73B0">
        <w:rPr>
          <w:b/>
          <w:color w:val="000000" w:themeColor="text1"/>
          <w:sz w:val="32"/>
        </w:rPr>
        <w:t>需求</w:t>
      </w:r>
      <w:bookmarkEnd w:id="269"/>
    </w:p>
    <w:p w14:paraId="4D392216" w14:textId="77777777" w:rsidR="00C65E17" w:rsidRPr="00FB73B0" w:rsidRDefault="00C65E17" w:rsidP="00C65E17">
      <w:pPr>
        <w:pStyle w:val="6"/>
        <w:numPr>
          <w:ilvl w:val="0"/>
          <w:numId w:val="0"/>
        </w:numPr>
        <w:spacing w:before="190" w:after="190" w:line="240" w:lineRule="auto"/>
        <w:rPr>
          <w:b/>
          <w:color w:val="000000" w:themeColor="text1"/>
        </w:rPr>
      </w:pPr>
      <w:bookmarkStart w:id="270" w:name="_Toc193446671"/>
      <w:r w:rsidRPr="00FB73B0">
        <w:rPr>
          <w:b/>
          <w:color w:val="000000" w:themeColor="text1"/>
        </w:rPr>
        <w:t>一、經費預算表</w:t>
      </w:r>
      <w:bookmarkEnd w:id="270"/>
    </w:p>
    <w:p w14:paraId="23DD81C8" w14:textId="77777777" w:rsidR="00C65E17" w:rsidRPr="00FB73B0" w:rsidRDefault="00C65E17" w:rsidP="00C65E17">
      <w:pPr>
        <w:snapToGrid w:val="0"/>
        <w:spacing w:line="240" w:lineRule="auto"/>
        <w:jc w:val="right"/>
        <w:rPr>
          <w:b/>
          <w:bCs/>
          <w:color w:val="000000" w:themeColor="text1"/>
          <w:sz w:val="24"/>
          <w:szCs w:val="24"/>
        </w:rPr>
      </w:pPr>
      <w:r w:rsidRPr="00FB73B0">
        <w:rPr>
          <w:b/>
          <w:bCs/>
          <w:color w:val="000000" w:themeColor="text1"/>
          <w:sz w:val="24"/>
          <w:szCs w:val="24"/>
        </w:rPr>
        <w:t>單位：元</w:t>
      </w:r>
    </w:p>
    <w:tbl>
      <w:tblPr>
        <w:tblW w:w="966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296"/>
        <w:gridCol w:w="1110"/>
        <w:gridCol w:w="1110"/>
        <w:gridCol w:w="1110"/>
        <w:gridCol w:w="4041"/>
      </w:tblGrid>
      <w:tr w:rsidR="00C65E17" w:rsidRPr="00FB73B0" w14:paraId="422FED45" w14:textId="77777777" w:rsidTr="00A131AC">
        <w:trPr>
          <w:cantSplit/>
          <w:trHeight w:val="397"/>
        </w:trPr>
        <w:tc>
          <w:tcPr>
            <w:tcW w:w="9667" w:type="dxa"/>
            <w:gridSpan w:val="5"/>
            <w:tcBorders>
              <w:top w:val="double" w:sz="4" w:space="0" w:color="auto"/>
              <w:bottom w:val="single" w:sz="6" w:space="0" w:color="auto"/>
              <w:tl2br w:val="nil"/>
            </w:tcBorders>
            <w:shd w:val="clear" w:color="auto" w:fill="D9D9D9" w:themeFill="background1" w:themeFillShade="D9"/>
            <w:vAlign w:val="center"/>
          </w:tcPr>
          <w:p w14:paraId="03C89CB1" w14:textId="77777777" w:rsidR="00C65E17" w:rsidRPr="00FB73B0" w:rsidRDefault="00C65E17" w:rsidP="00A131AC">
            <w:pPr>
              <w:autoSpaceDE w:val="0"/>
              <w:autoSpaceDN w:val="0"/>
              <w:snapToGrid w:val="0"/>
              <w:spacing w:line="240" w:lineRule="auto"/>
              <w:rPr>
                <w:b/>
                <w:color w:val="000000" w:themeColor="text1"/>
                <w:sz w:val="24"/>
                <w:szCs w:val="24"/>
              </w:rPr>
            </w:pPr>
            <w:r>
              <w:rPr>
                <w:rFonts w:hint="eastAsia"/>
                <w:b/>
                <w:color w:val="000000" w:themeColor="text1"/>
                <w:sz w:val="24"/>
                <w:szCs w:val="24"/>
              </w:rPr>
              <w:t>餐飲業者</w:t>
            </w:r>
          </w:p>
        </w:tc>
      </w:tr>
      <w:tr w:rsidR="00C65E17" w:rsidRPr="00FB73B0" w14:paraId="75988E62" w14:textId="77777777" w:rsidTr="00A131AC">
        <w:trPr>
          <w:cantSplit/>
          <w:trHeight w:val="397"/>
        </w:trPr>
        <w:tc>
          <w:tcPr>
            <w:tcW w:w="2296" w:type="dxa"/>
            <w:tcBorders>
              <w:top w:val="double" w:sz="4" w:space="0" w:color="auto"/>
              <w:bottom w:val="single" w:sz="6" w:space="0" w:color="auto"/>
              <w:tl2br w:val="single" w:sz="6" w:space="0" w:color="auto"/>
            </w:tcBorders>
            <w:shd w:val="clear" w:color="auto" w:fill="D9D9D9" w:themeFill="background1" w:themeFillShade="D9"/>
            <w:vAlign w:val="center"/>
          </w:tcPr>
          <w:p w14:paraId="43AE4808" w14:textId="77777777" w:rsidR="00C65E17" w:rsidRPr="00FB73B0" w:rsidRDefault="00C65E17" w:rsidP="00A131AC">
            <w:pPr>
              <w:autoSpaceDE w:val="0"/>
              <w:autoSpaceDN w:val="0"/>
              <w:snapToGrid w:val="0"/>
              <w:spacing w:line="240" w:lineRule="auto"/>
              <w:jc w:val="right"/>
              <w:rPr>
                <w:b/>
                <w:color w:val="000000" w:themeColor="text1"/>
                <w:sz w:val="24"/>
                <w:szCs w:val="24"/>
              </w:rPr>
            </w:pPr>
            <w:r w:rsidRPr="00FB73B0">
              <w:rPr>
                <w:b/>
                <w:color w:val="000000" w:themeColor="text1"/>
                <w:sz w:val="24"/>
                <w:szCs w:val="24"/>
              </w:rPr>
              <w:t>經費來源</w:t>
            </w:r>
          </w:p>
          <w:p w14:paraId="100E3E31" w14:textId="77777777" w:rsidR="00C65E17" w:rsidRPr="00FB73B0" w:rsidRDefault="00C65E17" w:rsidP="00A131AC">
            <w:pPr>
              <w:autoSpaceDE w:val="0"/>
              <w:autoSpaceDN w:val="0"/>
              <w:snapToGrid w:val="0"/>
              <w:spacing w:line="240" w:lineRule="auto"/>
              <w:rPr>
                <w:b/>
                <w:color w:val="000000" w:themeColor="text1"/>
                <w:sz w:val="24"/>
                <w:szCs w:val="24"/>
              </w:rPr>
            </w:pPr>
            <w:r w:rsidRPr="00FB73B0">
              <w:rPr>
                <w:b/>
                <w:color w:val="000000" w:themeColor="text1"/>
                <w:sz w:val="24"/>
                <w:szCs w:val="24"/>
              </w:rPr>
              <w:t>經費項目</w:t>
            </w:r>
          </w:p>
        </w:tc>
        <w:tc>
          <w:tcPr>
            <w:tcW w:w="1110" w:type="dxa"/>
            <w:shd w:val="clear" w:color="auto" w:fill="D9D9D9" w:themeFill="background1" w:themeFillShade="D9"/>
            <w:vAlign w:val="center"/>
          </w:tcPr>
          <w:p w14:paraId="0D7484C4"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補助款</w:t>
            </w:r>
          </w:p>
          <w:p w14:paraId="4A161810" w14:textId="77777777" w:rsidR="00C65E17" w:rsidRPr="00FB73B0" w:rsidRDefault="00C65E17" w:rsidP="00A131AC">
            <w:pPr>
              <w:autoSpaceDE w:val="0"/>
              <w:autoSpaceDN w:val="0"/>
              <w:snapToGrid w:val="0"/>
              <w:spacing w:line="240" w:lineRule="auto"/>
              <w:jc w:val="center"/>
              <w:rPr>
                <w:b/>
                <w:color w:val="000000" w:themeColor="text1"/>
                <w:sz w:val="24"/>
                <w:szCs w:val="24"/>
                <w:vertAlign w:val="superscript"/>
              </w:rPr>
            </w:pPr>
            <w:r w:rsidRPr="00FB73B0">
              <w:rPr>
                <w:b/>
                <w:color w:val="000000" w:themeColor="text1"/>
                <w:sz w:val="24"/>
                <w:szCs w:val="24"/>
                <w:vertAlign w:val="superscript"/>
              </w:rPr>
              <w:t>（註</w:t>
            </w:r>
            <w:r w:rsidRPr="00FB73B0">
              <w:rPr>
                <w:b/>
                <w:color w:val="000000" w:themeColor="text1"/>
                <w:sz w:val="24"/>
                <w:szCs w:val="24"/>
                <w:vertAlign w:val="superscript"/>
              </w:rPr>
              <w:t>10</w:t>
            </w:r>
            <w:r w:rsidRPr="00FB73B0">
              <w:rPr>
                <w:b/>
                <w:color w:val="000000" w:themeColor="text1"/>
                <w:sz w:val="24"/>
                <w:szCs w:val="24"/>
                <w:vertAlign w:val="superscript"/>
              </w:rPr>
              <w:t>）</w:t>
            </w:r>
          </w:p>
        </w:tc>
        <w:tc>
          <w:tcPr>
            <w:tcW w:w="1110" w:type="dxa"/>
            <w:shd w:val="clear" w:color="auto" w:fill="D9D9D9" w:themeFill="background1" w:themeFillShade="D9"/>
            <w:vAlign w:val="center"/>
          </w:tcPr>
          <w:p w14:paraId="4CA5F4E1"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自籌款</w:t>
            </w:r>
          </w:p>
        </w:tc>
        <w:tc>
          <w:tcPr>
            <w:tcW w:w="1110" w:type="dxa"/>
            <w:shd w:val="clear" w:color="auto" w:fill="D9D9D9" w:themeFill="background1" w:themeFillShade="D9"/>
            <w:vAlign w:val="center"/>
          </w:tcPr>
          <w:p w14:paraId="15B03821"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合計</w:t>
            </w:r>
          </w:p>
        </w:tc>
        <w:tc>
          <w:tcPr>
            <w:tcW w:w="4041" w:type="dxa"/>
            <w:shd w:val="clear" w:color="auto" w:fill="D9D9D9" w:themeFill="background1" w:themeFillShade="D9"/>
            <w:vAlign w:val="center"/>
          </w:tcPr>
          <w:p w14:paraId="2465FC0B"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經費項目之</w:t>
            </w:r>
          </w:p>
          <w:p w14:paraId="7782F25B"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計算公式及說明</w:t>
            </w:r>
            <w:r w:rsidRPr="00FB73B0">
              <w:rPr>
                <w:b/>
                <w:color w:val="000000" w:themeColor="text1"/>
                <w:sz w:val="24"/>
                <w:szCs w:val="24"/>
                <w:vertAlign w:val="superscript"/>
              </w:rPr>
              <w:t>（註</w:t>
            </w:r>
            <w:r w:rsidRPr="00FB73B0">
              <w:rPr>
                <w:b/>
                <w:color w:val="000000" w:themeColor="text1"/>
                <w:sz w:val="24"/>
                <w:szCs w:val="24"/>
                <w:vertAlign w:val="superscript"/>
              </w:rPr>
              <w:t>12</w:t>
            </w:r>
            <w:r w:rsidRPr="00FB73B0">
              <w:rPr>
                <w:b/>
                <w:color w:val="000000" w:themeColor="text1"/>
                <w:sz w:val="24"/>
                <w:szCs w:val="24"/>
                <w:vertAlign w:val="superscript"/>
              </w:rPr>
              <w:t>）</w:t>
            </w:r>
          </w:p>
        </w:tc>
      </w:tr>
      <w:tr w:rsidR="00C65E17" w:rsidRPr="00FB73B0" w14:paraId="7508E1A7" w14:textId="77777777" w:rsidTr="00A131AC">
        <w:trPr>
          <w:cantSplit/>
          <w:trHeight w:val="397"/>
        </w:trPr>
        <w:tc>
          <w:tcPr>
            <w:tcW w:w="9667" w:type="dxa"/>
            <w:gridSpan w:val="5"/>
            <w:shd w:val="clear" w:color="auto" w:fill="F2F2F2" w:themeFill="background1" w:themeFillShade="F2"/>
            <w:vAlign w:val="center"/>
          </w:tcPr>
          <w:p w14:paraId="789B3338"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
                <w:color w:val="000000" w:themeColor="text1"/>
                <w:sz w:val="24"/>
                <w:szCs w:val="24"/>
              </w:rPr>
              <w:t>（一）人事費</w:t>
            </w:r>
          </w:p>
        </w:tc>
      </w:tr>
      <w:tr w:rsidR="00C65E17" w:rsidRPr="00FB73B0" w14:paraId="12B688E7" w14:textId="77777777" w:rsidTr="00A131AC">
        <w:trPr>
          <w:cantSplit/>
          <w:trHeight w:val="397"/>
        </w:trPr>
        <w:tc>
          <w:tcPr>
            <w:tcW w:w="2296" w:type="dxa"/>
            <w:shd w:val="clear" w:color="auto" w:fill="auto"/>
            <w:vAlign w:val="center"/>
          </w:tcPr>
          <w:p w14:paraId="70C5BCA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薪資</w:t>
            </w:r>
          </w:p>
        </w:tc>
        <w:tc>
          <w:tcPr>
            <w:tcW w:w="1110" w:type="dxa"/>
            <w:shd w:val="clear" w:color="auto" w:fill="auto"/>
            <w:vAlign w:val="center"/>
          </w:tcPr>
          <w:p w14:paraId="6CE4202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06B32469"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21887D5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0C3CC74D"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詳次頁表格說明</w:t>
            </w:r>
          </w:p>
        </w:tc>
      </w:tr>
      <w:tr w:rsidR="00C65E17" w:rsidRPr="00FB73B0" w14:paraId="2A52067F" w14:textId="77777777" w:rsidTr="00A131AC">
        <w:trPr>
          <w:cantSplit/>
          <w:trHeight w:val="397"/>
        </w:trPr>
        <w:tc>
          <w:tcPr>
            <w:tcW w:w="2296" w:type="dxa"/>
            <w:shd w:val="clear" w:color="auto" w:fill="auto"/>
            <w:vAlign w:val="center"/>
          </w:tcPr>
          <w:p w14:paraId="7FAEB4AB"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bCs/>
                <w:color w:val="000000" w:themeColor="text1"/>
                <w:sz w:val="24"/>
                <w:szCs w:val="24"/>
              </w:rPr>
              <w:t>小計</w:t>
            </w:r>
          </w:p>
        </w:tc>
        <w:tc>
          <w:tcPr>
            <w:tcW w:w="1110" w:type="dxa"/>
            <w:shd w:val="clear" w:color="auto" w:fill="auto"/>
            <w:vAlign w:val="center"/>
          </w:tcPr>
          <w:p w14:paraId="6C56118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3CEA9F23"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0FE7E5B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vMerge w:val="restart"/>
            <w:shd w:val="clear" w:color="auto" w:fill="auto"/>
            <w:vAlign w:val="center"/>
          </w:tcPr>
          <w:p w14:paraId="4E6596AB"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64609103" w14:textId="77777777" w:rsidTr="00A131AC">
        <w:trPr>
          <w:cantSplit/>
          <w:trHeight w:val="397"/>
        </w:trPr>
        <w:tc>
          <w:tcPr>
            <w:tcW w:w="2296" w:type="dxa"/>
            <w:shd w:val="clear" w:color="auto" w:fill="auto"/>
            <w:vAlign w:val="center"/>
          </w:tcPr>
          <w:p w14:paraId="27D010F4"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color w:val="000000" w:themeColor="text1"/>
                <w:sz w:val="24"/>
                <w:szCs w:val="24"/>
              </w:rPr>
              <w:t>占總經費比例</w:t>
            </w:r>
            <w:r w:rsidRPr="00FB73B0">
              <w:rPr>
                <w:color w:val="000000" w:themeColor="text1"/>
                <w:sz w:val="24"/>
                <w:szCs w:val="24"/>
              </w:rPr>
              <w:t>%</w:t>
            </w:r>
          </w:p>
        </w:tc>
        <w:tc>
          <w:tcPr>
            <w:tcW w:w="1110" w:type="dxa"/>
            <w:shd w:val="clear" w:color="auto" w:fill="auto"/>
            <w:vAlign w:val="center"/>
          </w:tcPr>
          <w:p w14:paraId="742719CF"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1B160ABE"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37A6EE45"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4041" w:type="dxa"/>
            <w:vMerge/>
            <w:shd w:val="clear" w:color="auto" w:fill="auto"/>
            <w:vAlign w:val="center"/>
          </w:tcPr>
          <w:p w14:paraId="1A0F9F57"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36FD19A7" w14:textId="77777777" w:rsidTr="00A131AC">
        <w:trPr>
          <w:cantSplit/>
          <w:trHeight w:val="397"/>
        </w:trPr>
        <w:tc>
          <w:tcPr>
            <w:tcW w:w="9667" w:type="dxa"/>
            <w:gridSpan w:val="5"/>
            <w:shd w:val="clear" w:color="auto" w:fill="F2F2F2" w:themeFill="background1" w:themeFillShade="F2"/>
            <w:vAlign w:val="center"/>
          </w:tcPr>
          <w:p w14:paraId="67A81A12" w14:textId="77777777" w:rsidR="00C65E17" w:rsidRPr="00FB73B0" w:rsidRDefault="00C65E17" w:rsidP="00A131AC">
            <w:pPr>
              <w:autoSpaceDE w:val="0"/>
              <w:autoSpaceDN w:val="0"/>
              <w:snapToGrid w:val="0"/>
              <w:spacing w:line="240" w:lineRule="auto"/>
              <w:rPr>
                <w:b/>
                <w:bCs/>
                <w:color w:val="000000" w:themeColor="text1"/>
                <w:sz w:val="24"/>
                <w:szCs w:val="24"/>
              </w:rPr>
            </w:pPr>
            <w:r w:rsidRPr="00FB73B0">
              <w:rPr>
                <w:b/>
                <w:color w:val="000000" w:themeColor="text1"/>
                <w:sz w:val="24"/>
                <w:szCs w:val="24"/>
              </w:rPr>
              <w:t>（二）旅運費</w:t>
            </w:r>
          </w:p>
        </w:tc>
      </w:tr>
      <w:tr w:rsidR="00C65E17" w:rsidRPr="00FB73B0" w14:paraId="0F1FC7D1" w14:textId="77777777" w:rsidTr="00A131AC">
        <w:trPr>
          <w:cantSplit/>
          <w:trHeight w:val="397"/>
        </w:trPr>
        <w:tc>
          <w:tcPr>
            <w:tcW w:w="2296" w:type="dxa"/>
            <w:shd w:val="clear" w:color="auto" w:fill="auto"/>
            <w:vAlign w:val="center"/>
          </w:tcPr>
          <w:p w14:paraId="26CDF1D6"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國內旅運費</w:t>
            </w:r>
          </w:p>
        </w:tc>
        <w:tc>
          <w:tcPr>
            <w:tcW w:w="1110" w:type="dxa"/>
            <w:tcBorders>
              <w:bottom w:val="single" w:sz="6" w:space="0" w:color="auto"/>
            </w:tcBorders>
            <w:shd w:val="clear" w:color="auto" w:fill="auto"/>
            <w:vAlign w:val="center"/>
          </w:tcPr>
          <w:p w14:paraId="45C3743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64F054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508B3D3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08B7D2D4"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 xml:space="preserve">　元</w:t>
            </w:r>
            <w:r w:rsidRPr="00FB73B0">
              <w:rPr>
                <w:bCs/>
                <w:color w:val="000000" w:themeColor="text1"/>
                <w:sz w:val="24"/>
                <w:szCs w:val="24"/>
              </w:rPr>
              <w:t>/</w:t>
            </w:r>
            <w:r w:rsidRPr="00FB73B0">
              <w:rPr>
                <w:bCs/>
                <w:color w:val="000000" w:themeColor="text1"/>
                <w:sz w:val="24"/>
                <w:szCs w:val="24"/>
              </w:rPr>
              <w:t>人次</w:t>
            </w:r>
            <w:r w:rsidRPr="00FB73B0">
              <w:rPr>
                <w:bCs/>
                <w:color w:val="000000" w:themeColor="text1"/>
                <w:sz w:val="24"/>
                <w:szCs w:val="24"/>
              </w:rPr>
              <w:sym w:font="Symbol" w:char="F0B4"/>
            </w:r>
            <w:r w:rsidRPr="00FB73B0">
              <w:rPr>
                <w:bCs/>
                <w:color w:val="000000" w:themeColor="text1"/>
                <w:sz w:val="24"/>
                <w:szCs w:val="24"/>
              </w:rPr>
              <w:t xml:space="preserve">　人次</w:t>
            </w:r>
          </w:p>
        </w:tc>
      </w:tr>
      <w:tr w:rsidR="00C65E17" w:rsidRPr="00FB73B0" w14:paraId="0A2AB198" w14:textId="77777777" w:rsidTr="00A131AC">
        <w:trPr>
          <w:cantSplit/>
          <w:trHeight w:val="397"/>
        </w:trPr>
        <w:tc>
          <w:tcPr>
            <w:tcW w:w="2296" w:type="dxa"/>
            <w:shd w:val="clear" w:color="auto" w:fill="auto"/>
            <w:vAlign w:val="center"/>
          </w:tcPr>
          <w:p w14:paraId="51414443"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短程車資</w:t>
            </w:r>
          </w:p>
        </w:tc>
        <w:tc>
          <w:tcPr>
            <w:tcW w:w="1110" w:type="dxa"/>
            <w:tcBorders>
              <w:bottom w:val="single" w:sz="6" w:space="0" w:color="auto"/>
            </w:tcBorders>
            <w:shd w:val="clear" w:color="auto" w:fill="auto"/>
            <w:vAlign w:val="center"/>
          </w:tcPr>
          <w:p w14:paraId="4FE4A60A"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11C2B676"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5DE84C3"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74981A02"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 xml:space="preserve">　元</w:t>
            </w:r>
            <w:r w:rsidRPr="00FB73B0">
              <w:rPr>
                <w:bCs/>
                <w:color w:val="000000" w:themeColor="text1"/>
                <w:sz w:val="24"/>
                <w:szCs w:val="24"/>
              </w:rPr>
              <w:t>/</w:t>
            </w:r>
            <w:r w:rsidRPr="00FB73B0">
              <w:rPr>
                <w:bCs/>
                <w:color w:val="000000" w:themeColor="text1"/>
                <w:sz w:val="24"/>
                <w:szCs w:val="24"/>
              </w:rPr>
              <w:t>人次</w:t>
            </w:r>
            <w:r w:rsidRPr="00FB73B0">
              <w:rPr>
                <w:bCs/>
                <w:color w:val="000000" w:themeColor="text1"/>
                <w:sz w:val="24"/>
                <w:szCs w:val="24"/>
              </w:rPr>
              <w:sym w:font="Symbol" w:char="F0B4"/>
            </w:r>
            <w:r w:rsidRPr="00FB73B0">
              <w:rPr>
                <w:bCs/>
                <w:color w:val="000000" w:themeColor="text1"/>
                <w:sz w:val="24"/>
                <w:szCs w:val="24"/>
              </w:rPr>
              <w:t xml:space="preserve">　人次</w:t>
            </w:r>
          </w:p>
        </w:tc>
      </w:tr>
      <w:tr w:rsidR="00C65E17" w:rsidRPr="00FB73B0" w14:paraId="72BFB4E6" w14:textId="77777777" w:rsidTr="00A131AC">
        <w:trPr>
          <w:cantSplit/>
          <w:trHeight w:val="397"/>
        </w:trPr>
        <w:tc>
          <w:tcPr>
            <w:tcW w:w="2296" w:type="dxa"/>
            <w:shd w:val="clear" w:color="auto" w:fill="auto"/>
            <w:vAlign w:val="center"/>
          </w:tcPr>
          <w:p w14:paraId="22EBD93B"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bCs/>
                <w:color w:val="000000" w:themeColor="text1"/>
                <w:sz w:val="24"/>
                <w:szCs w:val="24"/>
              </w:rPr>
              <w:t>小計</w:t>
            </w:r>
          </w:p>
        </w:tc>
        <w:tc>
          <w:tcPr>
            <w:tcW w:w="1110" w:type="dxa"/>
            <w:tcBorders>
              <w:top w:val="single" w:sz="6" w:space="0" w:color="auto"/>
            </w:tcBorders>
            <w:shd w:val="clear" w:color="auto" w:fill="auto"/>
            <w:vAlign w:val="center"/>
          </w:tcPr>
          <w:p w14:paraId="4CF96B13"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178D8C0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2C428187"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vMerge w:val="restart"/>
            <w:shd w:val="clear" w:color="auto" w:fill="auto"/>
            <w:vAlign w:val="center"/>
          </w:tcPr>
          <w:p w14:paraId="0E6FD15E"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5A5E459E" w14:textId="77777777" w:rsidTr="00A131AC">
        <w:trPr>
          <w:cantSplit/>
          <w:trHeight w:val="397"/>
        </w:trPr>
        <w:tc>
          <w:tcPr>
            <w:tcW w:w="2296" w:type="dxa"/>
            <w:shd w:val="clear" w:color="auto" w:fill="auto"/>
            <w:vAlign w:val="center"/>
          </w:tcPr>
          <w:p w14:paraId="3F8BCCC6"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color w:val="000000" w:themeColor="text1"/>
                <w:sz w:val="24"/>
                <w:szCs w:val="24"/>
              </w:rPr>
              <w:t>占總經費比例</w:t>
            </w:r>
            <w:r w:rsidRPr="00FB73B0">
              <w:rPr>
                <w:color w:val="000000" w:themeColor="text1"/>
                <w:sz w:val="24"/>
                <w:szCs w:val="24"/>
              </w:rPr>
              <w:t>%</w:t>
            </w:r>
          </w:p>
        </w:tc>
        <w:tc>
          <w:tcPr>
            <w:tcW w:w="1110" w:type="dxa"/>
            <w:shd w:val="clear" w:color="auto" w:fill="auto"/>
            <w:vAlign w:val="center"/>
          </w:tcPr>
          <w:p w14:paraId="713B8D16"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14A077EF"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6B25D7E0"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4041" w:type="dxa"/>
            <w:vMerge/>
            <w:shd w:val="clear" w:color="auto" w:fill="auto"/>
            <w:vAlign w:val="center"/>
          </w:tcPr>
          <w:p w14:paraId="25D7943A"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6CDE3C5F" w14:textId="77777777" w:rsidTr="00A131AC">
        <w:trPr>
          <w:cantSplit/>
          <w:trHeight w:val="397"/>
        </w:trPr>
        <w:tc>
          <w:tcPr>
            <w:tcW w:w="9667" w:type="dxa"/>
            <w:gridSpan w:val="5"/>
            <w:shd w:val="clear" w:color="auto" w:fill="F2F2F2" w:themeFill="background1" w:themeFillShade="F2"/>
            <w:vAlign w:val="center"/>
          </w:tcPr>
          <w:p w14:paraId="6DA1A25A" w14:textId="77777777" w:rsidR="00C65E17" w:rsidRPr="00FB73B0" w:rsidRDefault="00C65E17" w:rsidP="00A131AC">
            <w:pPr>
              <w:autoSpaceDE w:val="0"/>
              <w:autoSpaceDN w:val="0"/>
              <w:snapToGrid w:val="0"/>
              <w:spacing w:line="240" w:lineRule="auto"/>
              <w:rPr>
                <w:b/>
                <w:bCs/>
                <w:color w:val="000000" w:themeColor="text1"/>
                <w:sz w:val="24"/>
                <w:szCs w:val="24"/>
              </w:rPr>
            </w:pPr>
            <w:r w:rsidRPr="00FB73B0">
              <w:rPr>
                <w:b/>
                <w:color w:val="000000" w:themeColor="text1"/>
                <w:sz w:val="24"/>
                <w:szCs w:val="24"/>
              </w:rPr>
              <w:t>（三）業務費</w:t>
            </w:r>
          </w:p>
        </w:tc>
      </w:tr>
      <w:tr w:rsidR="00C65E17" w:rsidRPr="00FB73B0" w14:paraId="7DFAA82C" w14:textId="77777777" w:rsidTr="00A131AC">
        <w:trPr>
          <w:cantSplit/>
          <w:trHeight w:val="397"/>
        </w:trPr>
        <w:tc>
          <w:tcPr>
            <w:tcW w:w="2296" w:type="dxa"/>
            <w:shd w:val="clear" w:color="auto" w:fill="auto"/>
            <w:vAlign w:val="center"/>
          </w:tcPr>
          <w:p w14:paraId="24BEF516" w14:textId="77777777" w:rsidR="00C65E17" w:rsidRPr="00FB73B0" w:rsidRDefault="00C65E17" w:rsidP="00A131AC">
            <w:pPr>
              <w:autoSpaceDE w:val="0"/>
              <w:autoSpaceDN w:val="0"/>
              <w:snapToGrid w:val="0"/>
              <w:spacing w:line="240" w:lineRule="auto"/>
              <w:rPr>
                <w:color w:val="000000" w:themeColor="text1"/>
                <w:sz w:val="24"/>
                <w:szCs w:val="24"/>
              </w:rPr>
            </w:pPr>
            <w:r w:rsidRPr="00605632">
              <w:rPr>
                <w:rFonts w:hint="eastAsia"/>
                <w:color w:val="000000" w:themeColor="text1"/>
                <w:sz w:val="24"/>
                <w:szCs w:val="24"/>
              </w:rPr>
              <w:t>委託研究或驗證費</w:t>
            </w:r>
          </w:p>
        </w:tc>
        <w:tc>
          <w:tcPr>
            <w:tcW w:w="1110" w:type="dxa"/>
            <w:shd w:val="clear" w:color="auto" w:fill="auto"/>
            <w:vAlign w:val="center"/>
          </w:tcPr>
          <w:p w14:paraId="4CCD081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0BD001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1DB8B3F1"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51DBF2B3"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詳次頁表格說明</w:t>
            </w:r>
          </w:p>
        </w:tc>
      </w:tr>
      <w:tr w:rsidR="00C65E17" w:rsidRPr="00FB73B0" w14:paraId="73905EF9" w14:textId="77777777" w:rsidTr="00A131AC">
        <w:trPr>
          <w:cantSplit/>
          <w:trHeight w:val="397"/>
        </w:trPr>
        <w:tc>
          <w:tcPr>
            <w:tcW w:w="2296" w:type="dxa"/>
            <w:shd w:val="clear" w:color="auto" w:fill="auto"/>
            <w:vAlign w:val="center"/>
          </w:tcPr>
          <w:p w14:paraId="14129673"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設備使用費</w:t>
            </w:r>
          </w:p>
        </w:tc>
        <w:tc>
          <w:tcPr>
            <w:tcW w:w="1110" w:type="dxa"/>
            <w:shd w:val="clear" w:color="auto" w:fill="auto"/>
            <w:vAlign w:val="center"/>
          </w:tcPr>
          <w:p w14:paraId="28227400"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4CC8DCA5"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50C58C11"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459B581E"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詳次頁表格說明</w:t>
            </w:r>
          </w:p>
        </w:tc>
      </w:tr>
      <w:tr w:rsidR="00C65E17" w:rsidRPr="00FB73B0" w14:paraId="1E1C180D" w14:textId="77777777" w:rsidTr="00A131AC">
        <w:trPr>
          <w:cantSplit/>
          <w:trHeight w:val="397"/>
        </w:trPr>
        <w:tc>
          <w:tcPr>
            <w:tcW w:w="2296" w:type="dxa"/>
            <w:shd w:val="clear" w:color="auto" w:fill="auto"/>
            <w:vAlign w:val="center"/>
          </w:tcPr>
          <w:p w14:paraId="04985BC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設備維護費</w:t>
            </w:r>
          </w:p>
        </w:tc>
        <w:tc>
          <w:tcPr>
            <w:tcW w:w="1110" w:type="dxa"/>
            <w:tcBorders>
              <w:bottom w:val="single" w:sz="6" w:space="0" w:color="auto"/>
            </w:tcBorders>
            <w:shd w:val="clear" w:color="auto" w:fill="auto"/>
            <w:vAlign w:val="center"/>
          </w:tcPr>
          <w:p w14:paraId="6405117E"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317CFDD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23221C1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6E9D2833"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詳次頁表格說明</w:t>
            </w:r>
          </w:p>
        </w:tc>
      </w:tr>
      <w:tr w:rsidR="00C65E17" w:rsidRPr="00FB73B0" w14:paraId="58196EC8" w14:textId="77777777" w:rsidTr="00A131AC">
        <w:trPr>
          <w:cantSplit/>
          <w:trHeight w:val="397"/>
        </w:trPr>
        <w:tc>
          <w:tcPr>
            <w:tcW w:w="2296" w:type="dxa"/>
            <w:shd w:val="clear" w:color="auto" w:fill="auto"/>
            <w:vAlign w:val="center"/>
          </w:tcPr>
          <w:p w14:paraId="36D37760"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諮詢顧問費</w:t>
            </w:r>
          </w:p>
        </w:tc>
        <w:tc>
          <w:tcPr>
            <w:tcW w:w="1110" w:type="dxa"/>
            <w:tcBorders>
              <w:top w:val="single" w:sz="6" w:space="0" w:color="auto"/>
              <w:bottom w:val="single" w:sz="6" w:space="0" w:color="auto"/>
              <w:tr2bl w:val="single" w:sz="6" w:space="0" w:color="auto"/>
            </w:tcBorders>
            <w:shd w:val="clear" w:color="auto" w:fill="auto"/>
            <w:vAlign w:val="center"/>
          </w:tcPr>
          <w:p w14:paraId="699770BE"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1CD252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66182EB9"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48C56751"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元</w:t>
            </w:r>
            <w:r w:rsidRPr="00FB73B0">
              <w:rPr>
                <w:bCs/>
                <w:color w:val="000000" w:themeColor="text1"/>
                <w:sz w:val="24"/>
                <w:szCs w:val="24"/>
              </w:rPr>
              <w:t>/</w:t>
            </w:r>
            <w:r w:rsidRPr="00FB73B0">
              <w:rPr>
                <w:bCs/>
                <w:color w:val="000000" w:themeColor="text1"/>
                <w:sz w:val="24"/>
                <w:szCs w:val="24"/>
              </w:rPr>
              <w:t>人月</w:t>
            </w:r>
            <w:r w:rsidRPr="00FB73B0">
              <w:rPr>
                <w:bCs/>
                <w:color w:val="000000" w:themeColor="text1"/>
                <w:sz w:val="24"/>
                <w:szCs w:val="24"/>
              </w:rPr>
              <w:sym w:font="Symbol" w:char="F0B4"/>
            </w:r>
            <w:r w:rsidRPr="00FB73B0">
              <w:rPr>
                <w:bCs/>
                <w:color w:val="000000" w:themeColor="text1"/>
                <w:sz w:val="24"/>
                <w:szCs w:val="24"/>
              </w:rPr>
              <w:t xml:space="preserve">　人月</w:t>
            </w:r>
          </w:p>
        </w:tc>
      </w:tr>
      <w:tr w:rsidR="00C65E17" w:rsidRPr="00FB73B0" w14:paraId="1A66C454" w14:textId="77777777" w:rsidTr="00A131AC">
        <w:trPr>
          <w:cantSplit/>
          <w:trHeight w:val="397"/>
        </w:trPr>
        <w:tc>
          <w:tcPr>
            <w:tcW w:w="2296" w:type="dxa"/>
            <w:shd w:val="clear" w:color="auto" w:fill="auto"/>
            <w:vAlign w:val="center"/>
          </w:tcPr>
          <w:p w14:paraId="62BBDF1F"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講師費</w:t>
            </w:r>
          </w:p>
        </w:tc>
        <w:tc>
          <w:tcPr>
            <w:tcW w:w="1110" w:type="dxa"/>
            <w:tcBorders>
              <w:top w:val="single" w:sz="6" w:space="0" w:color="auto"/>
              <w:bottom w:val="single" w:sz="6" w:space="0" w:color="auto"/>
              <w:tr2bl w:val="single" w:sz="6" w:space="0" w:color="auto"/>
            </w:tcBorders>
            <w:shd w:val="clear" w:color="auto" w:fill="auto"/>
            <w:vAlign w:val="center"/>
          </w:tcPr>
          <w:p w14:paraId="5C6B9AC0"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271CA69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112EFB5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526C28D1"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元</w:t>
            </w:r>
            <w:r w:rsidRPr="00FB73B0">
              <w:rPr>
                <w:bCs/>
                <w:color w:val="000000" w:themeColor="text1"/>
                <w:sz w:val="24"/>
                <w:szCs w:val="24"/>
              </w:rPr>
              <w:t>/</w:t>
            </w:r>
            <w:r w:rsidRPr="00FB73B0">
              <w:rPr>
                <w:bCs/>
                <w:color w:val="000000" w:themeColor="text1"/>
                <w:sz w:val="24"/>
                <w:szCs w:val="24"/>
              </w:rPr>
              <w:t>場</w:t>
            </w:r>
            <w:r w:rsidRPr="00FB73B0">
              <w:rPr>
                <w:bCs/>
                <w:color w:val="000000" w:themeColor="text1"/>
                <w:sz w:val="24"/>
                <w:szCs w:val="24"/>
              </w:rPr>
              <w:sym w:font="Symbol" w:char="F0B4"/>
            </w:r>
            <w:r w:rsidRPr="00FB73B0">
              <w:rPr>
                <w:bCs/>
                <w:color w:val="000000" w:themeColor="text1"/>
                <w:sz w:val="24"/>
                <w:szCs w:val="24"/>
              </w:rPr>
              <w:t xml:space="preserve">　場</w:t>
            </w:r>
          </w:p>
        </w:tc>
      </w:tr>
      <w:tr w:rsidR="00C65E17" w:rsidRPr="00FB73B0" w14:paraId="0E405901" w14:textId="77777777" w:rsidTr="00A131AC">
        <w:trPr>
          <w:cantSplit/>
          <w:trHeight w:val="397"/>
        </w:trPr>
        <w:tc>
          <w:tcPr>
            <w:tcW w:w="2296" w:type="dxa"/>
            <w:shd w:val="clear" w:color="auto" w:fill="auto"/>
            <w:vAlign w:val="center"/>
          </w:tcPr>
          <w:p w14:paraId="73867B4B"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會議舉辦費</w:t>
            </w:r>
          </w:p>
        </w:tc>
        <w:tc>
          <w:tcPr>
            <w:tcW w:w="1110" w:type="dxa"/>
            <w:tcBorders>
              <w:top w:val="single" w:sz="6" w:space="0" w:color="auto"/>
              <w:bottom w:val="single" w:sz="6" w:space="0" w:color="auto"/>
              <w:tr2bl w:val="single" w:sz="6" w:space="0" w:color="auto"/>
            </w:tcBorders>
            <w:shd w:val="clear" w:color="auto" w:fill="auto"/>
            <w:vAlign w:val="center"/>
          </w:tcPr>
          <w:p w14:paraId="0934CF9B"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4A0D1B6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3E09A00"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0A80E791"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元</w:t>
            </w:r>
            <w:r w:rsidRPr="00FB73B0">
              <w:rPr>
                <w:bCs/>
                <w:color w:val="000000" w:themeColor="text1"/>
                <w:sz w:val="24"/>
                <w:szCs w:val="24"/>
              </w:rPr>
              <w:t>/</w:t>
            </w:r>
            <w:r w:rsidRPr="00FB73B0">
              <w:rPr>
                <w:bCs/>
                <w:color w:val="000000" w:themeColor="text1"/>
                <w:sz w:val="24"/>
                <w:szCs w:val="24"/>
              </w:rPr>
              <w:t>場</w:t>
            </w:r>
            <w:r w:rsidRPr="00FB73B0">
              <w:rPr>
                <w:bCs/>
                <w:color w:val="000000" w:themeColor="text1"/>
                <w:sz w:val="24"/>
                <w:szCs w:val="24"/>
              </w:rPr>
              <w:sym w:font="Symbol" w:char="F0B4"/>
            </w:r>
            <w:r w:rsidRPr="00FB73B0">
              <w:rPr>
                <w:bCs/>
                <w:color w:val="000000" w:themeColor="text1"/>
                <w:sz w:val="24"/>
                <w:szCs w:val="24"/>
              </w:rPr>
              <w:t xml:space="preserve">　場</w:t>
            </w:r>
          </w:p>
        </w:tc>
      </w:tr>
      <w:tr w:rsidR="00C65E17" w:rsidRPr="00FB73B0" w14:paraId="2431C0AE" w14:textId="77777777" w:rsidTr="00A131AC">
        <w:trPr>
          <w:cantSplit/>
          <w:trHeight w:val="397"/>
        </w:trPr>
        <w:tc>
          <w:tcPr>
            <w:tcW w:w="2296" w:type="dxa"/>
            <w:shd w:val="clear" w:color="auto" w:fill="auto"/>
            <w:vAlign w:val="center"/>
          </w:tcPr>
          <w:p w14:paraId="55A33F19"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行銷推廣費</w:t>
            </w:r>
          </w:p>
        </w:tc>
        <w:tc>
          <w:tcPr>
            <w:tcW w:w="1110" w:type="dxa"/>
            <w:tcBorders>
              <w:top w:val="single" w:sz="6" w:space="0" w:color="auto"/>
              <w:bottom w:val="single" w:sz="6" w:space="0" w:color="auto"/>
              <w:tr2bl w:val="single" w:sz="6" w:space="0" w:color="auto"/>
            </w:tcBorders>
            <w:shd w:val="clear" w:color="auto" w:fill="auto"/>
            <w:vAlign w:val="center"/>
          </w:tcPr>
          <w:p w14:paraId="72B883B6"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2BA1D0F5"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79DA19F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3F225C0A" w14:textId="77777777" w:rsidR="00C65E17" w:rsidRPr="00FB73B0" w:rsidRDefault="00C65E17" w:rsidP="00A131AC">
            <w:pPr>
              <w:autoSpaceDE w:val="0"/>
              <w:autoSpaceDN w:val="0"/>
              <w:snapToGrid w:val="0"/>
              <w:spacing w:line="240" w:lineRule="auto"/>
              <w:rPr>
                <w:bCs/>
                <w:color w:val="000000" w:themeColor="text1"/>
                <w:sz w:val="24"/>
                <w:szCs w:val="24"/>
              </w:rPr>
            </w:pPr>
            <w:r w:rsidRPr="00FB73B0">
              <w:rPr>
                <w:bCs/>
                <w:color w:val="000000" w:themeColor="text1"/>
                <w:sz w:val="24"/>
                <w:szCs w:val="24"/>
              </w:rPr>
              <w:t>元</w:t>
            </w:r>
            <w:r w:rsidRPr="00FB73B0">
              <w:rPr>
                <w:bCs/>
                <w:color w:val="000000" w:themeColor="text1"/>
                <w:sz w:val="24"/>
                <w:szCs w:val="24"/>
              </w:rPr>
              <w:t>/</w:t>
            </w:r>
            <w:r w:rsidRPr="00FB73B0">
              <w:rPr>
                <w:bCs/>
                <w:color w:val="000000" w:themeColor="text1"/>
                <w:sz w:val="24"/>
                <w:szCs w:val="24"/>
              </w:rPr>
              <w:t>場</w:t>
            </w:r>
            <w:r w:rsidRPr="00FB73B0">
              <w:rPr>
                <w:bCs/>
                <w:color w:val="000000" w:themeColor="text1"/>
                <w:sz w:val="24"/>
                <w:szCs w:val="24"/>
              </w:rPr>
              <w:sym w:font="Symbol" w:char="F0B4"/>
            </w:r>
            <w:r w:rsidRPr="00FB73B0">
              <w:rPr>
                <w:bCs/>
                <w:color w:val="000000" w:themeColor="text1"/>
                <w:sz w:val="24"/>
                <w:szCs w:val="24"/>
              </w:rPr>
              <w:t xml:space="preserve">　場</w:t>
            </w:r>
          </w:p>
        </w:tc>
      </w:tr>
      <w:tr w:rsidR="00C65E17" w:rsidRPr="00FB73B0" w14:paraId="63CE972D" w14:textId="77777777" w:rsidTr="00A131AC">
        <w:trPr>
          <w:cantSplit/>
          <w:trHeight w:val="397"/>
        </w:trPr>
        <w:tc>
          <w:tcPr>
            <w:tcW w:w="2296" w:type="dxa"/>
            <w:shd w:val="clear" w:color="auto" w:fill="auto"/>
            <w:vAlign w:val="center"/>
          </w:tcPr>
          <w:p w14:paraId="23B98CE8"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雜項費用</w:t>
            </w:r>
          </w:p>
        </w:tc>
        <w:tc>
          <w:tcPr>
            <w:tcW w:w="1110" w:type="dxa"/>
            <w:tcBorders>
              <w:top w:val="single" w:sz="6" w:space="0" w:color="auto"/>
              <w:bottom w:val="single" w:sz="6" w:space="0" w:color="auto"/>
              <w:tr2bl w:val="single" w:sz="6" w:space="0" w:color="auto"/>
            </w:tcBorders>
            <w:shd w:val="clear" w:color="auto" w:fill="auto"/>
            <w:vAlign w:val="center"/>
          </w:tcPr>
          <w:p w14:paraId="205F74E1"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091391F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shd w:val="clear" w:color="auto" w:fill="auto"/>
            <w:vAlign w:val="center"/>
          </w:tcPr>
          <w:p w14:paraId="4ED45DDE"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shd w:val="clear" w:color="auto" w:fill="auto"/>
            <w:vAlign w:val="center"/>
          </w:tcPr>
          <w:p w14:paraId="4421E803"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381857FE" w14:textId="77777777" w:rsidTr="00A131AC">
        <w:trPr>
          <w:cantSplit/>
          <w:trHeight w:val="397"/>
        </w:trPr>
        <w:tc>
          <w:tcPr>
            <w:tcW w:w="2296" w:type="dxa"/>
            <w:tcBorders>
              <w:bottom w:val="single" w:sz="6" w:space="0" w:color="auto"/>
            </w:tcBorders>
            <w:shd w:val="clear" w:color="auto" w:fill="auto"/>
            <w:vAlign w:val="center"/>
          </w:tcPr>
          <w:p w14:paraId="078A7C42"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bCs/>
                <w:color w:val="000000" w:themeColor="text1"/>
                <w:sz w:val="24"/>
                <w:szCs w:val="24"/>
              </w:rPr>
              <w:t>小計</w:t>
            </w:r>
          </w:p>
        </w:tc>
        <w:tc>
          <w:tcPr>
            <w:tcW w:w="1110" w:type="dxa"/>
            <w:tcBorders>
              <w:top w:val="single" w:sz="6" w:space="0" w:color="auto"/>
              <w:bottom w:val="single" w:sz="6" w:space="0" w:color="auto"/>
            </w:tcBorders>
            <w:shd w:val="clear" w:color="auto" w:fill="auto"/>
            <w:vAlign w:val="center"/>
          </w:tcPr>
          <w:p w14:paraId="66CD9A75"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bottom w:val="single" w:sz="6" w:space="0" w:color="auto"/>
            </w:tcBorders>
            <w:shd w:val="clear" w:color="auto" w:fill="auto"/>
            <w:vAlign w:val="center"/>
          </w:tcPr>
          <w:p w14:paraId="78AB7A5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bottom w:val="single" w:sz="6" w:space="0" w:color="auto"/>
            </w:tcBorders>
            <w:shd w:val="clear" w:color="auto" w:fill="auto"/>
            <w:vAlign w:val="center"/>
          </w:tcPr>
          <w:p w14:paraId="6580E41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vMerge w:val="restart"/>
            <w:shd w:val="clear" w:color="auto" w:fill="auto"/>
            <w:vAlign w:val="center"/>
          </w:tcPr>
          <w:p w14:paraId="1CBA749C"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0B46CF7F" w14:textId="77777777" w:rsidTr="00A131AC">
        <w:trPr>
          <w:cantSplit/>
          <w:trHeight w:val="397"/>
        </w:trPr>
        <w:tc>
          <w:tcPr>
            <w:tcW w:w="2296" w:type="dxa"/>
            <w:tcBorders>
              <w:top w:val="single" w:sz="6" w:space="0" w:color="auto"/>
              <w:bottom w:val="single" w:sz="6" w:space="0" w:color="auto"/>
            </w:tcBorders>
            <w:shd w:val="clear" w:color="auto" w:fill="auto"/>
            <w:vAlign w:val="center"/>
          </w:tcPr>
          <w:p w14:paraId="18F48484" w14:textId="77777777" w:rsidR="00C65E17" w:rsidRPr="00FB73B0" w:rsidRDefault="00C65E17" w:rsidP="00A131AC">
            <w:pPr>
              <w:autoSpaceDE w:val="0"/>
              <w:autoSpaceDN w:val="0"/>
              <w:snapToGrid w:val="0"/>
              <w:spacing w:line="240" w:lineRule="auto"/>
              <w:jc w:val="center"/>
              <w:rPr>
                <w:bCs/>
                <w:color w:val="000000" w:themeColor="text1"/>
                <w:sz w:val="24"/>
                <w:szCs w:val="24"/>
              </w:rPr>
            </w:pPr>
            <w:r w:rsidRPr="00FB73B0">
              <w:rPr>
                <w:color w:val="000000" w:themeColor="text1"/>
                <w:sz w:val="24"/>
                <w:szCs w:val="24"/>
              </w:rPr>
              <w:t>佔總經費比例</w:t>
            </w:r>
            <w:r w:rsidRPr="00FB73B0">
              <w:rPr>
                <w:color w:val="000000" w:themeColor="text1"/>
                <w:sz w:val="24"/>
                <w:szCs w:val="24"/>
              </w:rPr>
              <w:t>%</w:t>
            </w:r>
          </w:p>
        </w:tc>
        <w:tc>
          <w:tcPr>
            <w:tcW w:w="1110" w:type="dxa"/>
            <w:tcBorders>
              <w:top w:val="single" w:sz="6" w:space="0" w:color="auto"/>
              <w:bottom w:val="single" w:sz="6" w:space="0" w:color="auto"/>
            </w:tcBorders>
            <w:shd w:val="clear" w:color="auto" w:fill="auto"/>
            <w:vAlign w:val="center"/>
          </w:tcPr>
          <w:p w14:paraId="778C7C3D"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tcBorders>
              <w:top w:val="single" w:sz="6" w:space="0" w:color="auto"/>
              <w:bottom w:val="single" w:sz="6" w:space="0" w:color="auto"/>
            </w:tcBorders>
            <w:shd w:val="clear" w:color="auto" w:fill="auto"/>
            <w:vAlign w:val="center"/>
          </w:tcPr>
          <w:p w14:paraId="63872A84"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tcBorders>
              <w:top w:val="single" w:sz="6" w:space="0" w:color="auto"/>
              <w:bottom w:val="single" w:sz="6" w:space="0" w:color="auto"/>
            </w:tcBorders>
            <w:shd w:val="clear" w:color="auto" w:fill="auto"/>
            <w:vAlign w:val="center"/>
          </w:tcPr>
          <w:p w14:paraId="5376FB9E"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4041" w:type="dxa"/>
            <w:vMerge/>
            <w:tcBorders>
              <w:bottom w:val="single" w:sz="6" w:space="0" w:color="auto"/>
            </w:tcBorders>
            <w:shd w:val="clear" w:color="auto" w:fill="auto"/>
            <w:vAlign w:val="center"/>
          </w:tcPr>
          <w:p w14:paraId="169FCB4C" w14:textId="77777777" w:rsidR="00C65E17" w:rsidRPr="00FB73B0" w:rsidRDefault="00C65E17" w:rsidP="00A131AC">
            <w:pPr>
              <w:autoSpaceDE w:val="0"/>
              <w:autoSpaceDN w:val="0"/>
              <w:snapToGrid w:val="0"/>
              <w:spacing w:line="240" w:lineRule="auto"/>
              <w:rPr>
                <w:bCs/>
                <w:color w:val="000000" w:themeColor="text1"/>
                <w:sz w:val="24"/>
                <w:szCs w:val="24"/>
              </w:rPr>
            </w:pPr>
          </w:p>
        </w:tc>
      </w:tr>
    </w:tbl>
    <w:p w14:paraId="3692E70C" w14:textId="77777777" w:rsidR="00C65E17" w:rsidRPr="00FB73B0" w:rsidRDefault="00C65E17" w:rsidP="00C65E17">
      <w:pPr>
        <w:autoSpaceDN w:val="0"/>
        <w:snapToGrid w:val="0"/>
        <w:spacing w:line="240" w:lineRule="auto"/>
        <w:rPr>
          <w:color w:val="000000" w:themeColor="text1"/>
          <w:sz w:val="24"/>
          <w:szCs w:val="24"/>
        </w:rPr>
      </w:pPr>
    </w:p>
    <w:p w14:paraId="3CB67BC5" w14:textId="77777777" w:rsidR="00C65E17" w:rsidRPr="00FB73B0" w:rsidRDefault="00C65E17" w:rsidP="00C65E17">
      <w:pPr>
        <w:autoSpaceDN w:val="0"/>
        <w:snapToGrid w:val="0"/>
        <w:spacing w:line="240" w:lineRule="auto"/>
        <w:rPr>
          <w:color w:val="000000" w:themeColor="text1"/>
          <w:sz w:val="24"/>
          <w:szCs w:val="24"/>
        </w:rPr>
      </w:pPr>
    </w:p>
    <w:p w14:paraId="3FB70830" w14:textId="77777777" w:rsidR="00C65E17" w:rsidRPr="00FB73B0" w:rsidRDefault="00C65E17" w:rsidP="00C65E17">
      <w:pPr>
        <w:widowControl/>
        <w:spacing w:line="240" w:lineRule="auto"/>
        <w:rPr>
          <w:color w:val="000000" w:themeColor="text1"/>
          <w:sz w:val="24"/>
          <w:szCs w:val="24"/>
        </w:rPr>
      </w:pPr>
      <w:r w:rsidRPr="00FB73B0">
        <w:rPr>
          <w:color w:val="000000" w:themeColor="text1"/>
          <w:sz w:val="24"/>
          <w:szCs w:val="24"/>
        </w:rPr>
        <w:br w:type="page"/>
      </w:r>
    </w:p>
    <w:p w14:paraId="6BC1E82F" w14:textId="77777777" w:rsidR="00C65E17" w:rsidRPr="00FB73B0" w:rsidRDefault="00C65E17" w:rsidP="00C65E17">
      <w:pPr>
        <w:autoSpaceDN w:val="0"/>
        <w:snapToGrid w:val="0"/>
        <w:spacing w:line="240" w:lineRule="auto"/>
        <w:rPr>
          <w:color w:val="000000" w:themeColor="text1"/>
          <w:sz w:val="24"/>
          <w:szCs w:val="24"/>
        </w:rPr>
      </w:pPr>
    </w:p>
    <w:tbl>
      <w:tblPr>
        <w:tblW w:w="966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37"/>
        <w:gridCol w:w="869"/>
        <w:gridCol w:w="1110"/>
        <w:gridCol w:w="1110"/>
        <w:gridCol w:w="4041"/>
      </w:tblGrid>
      <w:tr w:rsidR="00C65E17" w:rsidRPr="00FB73B0" w14:paraId="45FBC2F4" w14:textId="77777777" w:rsidTr="00A131AC">
        <w:trPr>
          <w:cantSplit/>
          <w:trHeight w:val="397"/>
        </w:trPr>
        <w:tc>
          <w:tcPr>
            <w:tcW w:w="9667" w:type="dxa"/>
            <w:gridSpan w:val="5"/>
            <w:tcBorders>
              <w:top w:val="single" w:sz="6" w:space="0" w:color="auto"/>
              <w:bottom w:val="single" w:sz="6" w:space="0" w:color="auto"/>
            </w:tcBorders>
            <w:shd w:val="clear" w:color="auto" w:fill="F2F2F2" w:themeFill="background1" w:themeFillShade="F2"/>
            <w:vAlign w:val="center"/>
          </w:tcPr>
          <w:p w14:paraId="08F54F9C" w14:textId="77777777" w:rsidR="00C65E17" w:rsidRPr="00FB73B0" w:rsidRDefault="00C65E17" w:rsidP="00A131AC">
            <w:pPr>
              <w:autoSpaceDE w:val="0"/>
              <w:autoSpaceDN w:val="0"/>
              <w:snapToGrid w:val="0"/>
              <w:spacing w:line="240" w:lineRule="auto"/>
              <w:rPr>
                <w:bCs/>
                <w:color w:val="000000" w:themeColor="text1"/>
                <w:sz w:val="24"/>
                <w:szCs w:val="24"/>
              </w:rPr>
            </w:pPr>
            <w:r>
              <w:rPr>
                <w:rFonts w:hint="eastAsia"/>
                <w:b/>
                <w:color w:val="000000" w:themeColor="text1"/>
                <w:sz w:val="24"/>
                <w:szCs w:val="24"/>
              </w:rPr>
              <w:t>大專校院</w:t>
            </w:r>
          </w:p>
        </w:tc>
      </w:tr>
      <w:tr w:rsidR="00C65E17" w:rsidRPr="00FB73B0" w14:paraId="656C524E" w14:textId="77777777" w:rsidTr="00A131AC">
        <w:trPr>
          <w:cantSplit/>
          <w:trHeight w:val="397"/>
        </w:trPr>
        <w:tc>
          <w:tcPr>
            <w:tcW w:w="2537" w:type="dxa"/>
            <w:tcBorders>
              <w:top w:val="single" w:sz="6" w:space="0" w:color="auto"/>
              <w:bottom w:val="single" w:sz="6" w:space="0" w:color="auto"/>
            </w:tcBorders>
            <w:shd w:val="clear" w:color="auto" w:fill="auto"/>
            <w:vAlign w:val="center"/>
          </w:tcPr>
          <w:p w14:paraId="6672D5B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業務費</w:t>
            </w:r>
          </w:p>
        </w:tc>
        <w:tc>
          <w:tcPr>
            <w:tcW w:w="869" w:type="dxa"/>
            <w:tcBorders>
              <w:top w:val="single" w:sz="6" w:space="0" w:color="auto"/>
              <w:bottom w:val="single" w:sz="6" w:space="0" w:color="auto"/>
            </w:tcBorders>
            <w:shd w:val="clear" w:color="auto" w:fill="auto"/>
            <w:vAlign w:val="center"/>
          </w:tcPr>
          <w:p w14:paraId="5E7DCDD5"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r2bl w:val="single" w:sz="6" w:space="0" w:color="auto"/>
            </w:tcBorders>
            <w:shd w:val="clear" w:color="auto" w:fill="auto"/>
            <w:vAlign w:val="center"/>
          </w:tcPr>
          <w:p w14:paraId="1B4E43F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cBorders>
            <w:shd w:val="clear" w:color="auto" w:fill="auto"/>
            <w:vAlign w:val="center"/>
          </w:tcPr>
          <w:p w14:paraId="2493120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6" w:space="0" w:color="auto"/>
            </w:tcBorders>
            <w:shd w:val="clear" w:color="auto" w:fill="auto"/>
            <w:vAlign w:val="center"/>
          </w:tcPr>
          <w:p w14:paraId="3928986D"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0FC876A1" w14:textId="77777777" w:rsidTr="00A131AC">
        <w:trPr>
          <w:cantSplit/>
          <w:trHeight w:val="397"/>
        </w:trPr>
        <w:tc>
          <w:tcPr>
            <w:tcW w:w="2537" w:type="dxa"/>
            <w:tcBorders>
              <w:top w:val="single" w:sz="6" w:space="0" w:color="auto"/>
              <w:bottom w:val="single" w:sz="6" w:space="0" w:color="auto"/>
            </w:tcBorders>
            <w:shd w:val="clear" w:color="auto" w:fill="auto"/>
            <w:vAlign w:val="center"/>
          </w:tcPr>
          <w:p w14:paraId="079E69D5" w14:textId="77777777" w:rsidR="00C65E17" w:rsidRPr="00FB73B0" w:rsidRDefault="00C65E17" w:rsidP="00A131AC">
            <w:pPr>
              <w:autoSpaceDE w:val="0"/>
              <w:autoSpaceDN w:val="0"/>
              <w:snapToGrid w:val="0"/>
              <w:spacing w:line="240" w:lineRule="auto"/>
              <w:jc w:val="right"/>
              <w:rPr>
                <w:color w:val="000000" w:themeColor="text1"/>
                <w:sz w:val="22"/>
                <w:szCs w:val="24"/>
              </w:rPr>
            </w:pPr>
            <w:r w:rsidRPr="00FB73B0">
              <w:rPr>
                <w:color w:val="000000" w:themeColor="text1"/>
                <w:sz w:val="22"/>
                <w:szCs w:val="24"/>
              </w:rPr>
              <w:t>研究人力費</w:t>
            </w:r>
          </w:p>
        </w:tc>
        <w:tc>
          <w:tcPr>
            <w:tcW w:w="869" w:type="dxa"/>
            <w:tcBorders>
              <w:top w:val="single" w:sz="6" w:space="0" w:color="auto"/>
              <w:bottom w:val="single" w:sz="6" w:space="0" w:color="auto"/>
            </w:tcBorders>
            <w:shd w:val="clear" w:color="auto" w:fill="auto"/>
            <w:vAlign w:val="center"/>
          </w:tcPr>
          <w:p w14:paraId="634ECEA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r2bl w:val="single" w:sz="6" w:space="0" w:color="auto"/>
            </w:tcBorders>
            <w:shd w:val="clear" w:color="auto" w:fill="auto"/>
            <w:vAlign w:val="center"/>
          </w:tcPr>
          <w:p w14:paraId="615A679B"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cBorders>
            <w:shd w:val="clear" w:color="auto" w:fill="auto"/>
            <w:vAlign w:val="center"/>
          </w:tcPr>
          <w:p w14:paraId="6445931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6" w:space="0" w:color="auto"/>
            </w:tcBorders>
            <w:shd w:val="clear" w:color="auto" w:fill="auto"/>
            <w:vAlign w:val="center"/>
          </w:tcPr>
          <w:p w14:paraId="5C284413"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3FC4918C" w14:textId="77777777" w:rsidTr="00A131AC">
        <w:trPr>
          <w:cantSplit/>
          <w:trHeight w:val="397"/>
        </w:trPr>
        <w:tc>
          <w:tcPr>
            <w:tcW w:w="2537" w:type="dxa"/>
            <w:tcBorders>
              <w:top w:val="single" w:sz="6" w:space="0" w:color="auto"/>
              <w:bottom w:val="single" w:sz="6" w:space="0" w:color="auto"/>
            </w:tcBorders>
            <w:shd w:val="clear" w:color="auto" w:fill="auto"/>
            <w:vAlign w:val="center"/>
          </w:tcPr>
          <w:p w14:paraId="187BBD48" w14:textId="77777777" w:rsidR="00C65E17" w:rsidRPr="00FB73B0" w:rsidRDefault="00C65E17" w:rsidP="00A131AC">
            <w:pPr>
              <w:autoSpaceDE w:val="0"/>
              <w:autoSpaceDN w:val="0"/>
              <w:snapToGrid w:val="0"/>
              <w:spacing w:line="240" w:lineRule="auto"/>
              <w:jc w:val="right"/>
              <w:rPr>
                <w:color w:val="000000" w:themeColor="text1"/>
                <w:sz w:val="22"/>
                <w:szCs w:val="24"/>
              </w:rPr>
            </w:pPr>
            <w:r w:rsidRPr="00FB73B0">
              <w:rPr>
                <w:color w:val="000000" w:themeColor="text1"/>
                <w:sz w:val="22"/>
                <w:szCs w:val="24"/>
              </w:rPr>
              <w:t>耗材、物品、圖書及雜項費用</w:t>
            </w:r>
          </w:p>
        </w:tc>
        <w:tc>
          <w:tcPr>
            <w:tcW w:w="869" w:type="dxa"/>
            <w:tcBorders>
              <w:top w:val="single" w:sz="6" w:space="0" w:color="auto"/>
              <w:bottom w:val="single" w:sz="6" w:space="0" w:color="auto"/>
            </w:tcBorders>
            <w:shd w:val="clear" w:color="auto" w:fill="auto"/>
            <w:vAlign w:val="center"/>
          </w:tcPr>
          <w:p w14:paraId="5E192ED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r2bl w:val="single" w:sz="6" w:space="0" w:color="auto"/>
            </w:tcBorders>
            <w:shd w:val="clear" w:color="auto" w:fill="auto"/>
            <w:vAlign w:val="center"/>
          </w:tcPr>
          <w:p w14:paraId="0728184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cBorders>
            <w:shd w:val="clear" w:color="auto" w:fill="auto"/>
            <w:vAlign w:val="center"/>
          </w:tcPr>
          <w:p w14:paraId="2838FC0B"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6" w:space="0" w:color="auto"/>
            </w:tcBorders>
            <w:shd w:val="clear" w:color="auto" w:fill="auto"/>
            <w:vAlign w:val="center"/>
          </w:tcPr>
          <w:p w14:paraId="2D2A0312"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6E2C7828" w14:textId="77777777" w:rsidTr="00A131AC">
        <w:trPr>
          <w:cantSplit/>
          <w:trHeight w:val="397"/>
        </w:trPr>
        <w:tc>
          <w:tcPr>
            <w:tcW w:w="2537" w:type="dxa"/>
            <w:tcBorders>
              <w:top w:val="single" w:sz="6" w:space="0" w:color="auto"/>
              <w:bottom w:val="single" w:sz="6" w:space="0" w:color="auto"/>
            </w:tcBorders>
            <w:shd w:val="clear" w:color="auto" w:fill="auto"/>
            <w:vAlign w:val="center"/>
          </w:tcPr>
          <w:p w14:paraId="731070B0"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研究設備費</w:t>
            </w:r>
          </w:p>
        </w:tc>
        <w:tc>
          <w:tcPr>
            <w:tcW w:w="869" w:type="dxa"/>
            <w:tcBorders>
              <w:top w:val="single" w:sz="6" w:space="0" w:color="auto"/>
              <w:bottom w:val="single" w:sz="6" w:space="0" w:color="auto"/>
            </w:tcBorders>
            <w:shd w:val="clear" w:color="auto" w:fill="auto"/>
            <w:vAlign w:val="center"/>
          </w:tcPr>
          <w:p w14:paraId="58BFFF0E"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r2bl w:val="single" w:sz="6" w:space="0" w:color="auto"/>
            </w:tcBorders>
            <w:shd w:val="clear" w:color="auto" w:fill="auto"/>
            <w:vAlign w:val="center"/>
          </w:tcPr>
          <w:p w14:paraId="58A8A44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6" w:space="0" w:color="auto"/>
            </w:tcBorders>
            <w:shd w:val="clear" w:color="auto" w:fill="auto"/>
            <w:vAlign w:val="center"/>
          </w:tcPr>
          <w:p w14:paraId="58B45DF0"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6" w:space="0" w:color="auto"/>
            </w:tcBorders>
            <w:shd w:val="clear" w:color="auto" w:fill="auto"/>
            <w:vAlign w:val="center"/>
          </w:tcPr>
          <w:p w14:paraId="1A84A7F7"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24DD740C" w14:textId="77777777" w:rsidTr="00A131AC">
        <w:trPr>
          <w:cantSplit/>
          <w:trHeight w:val="397"/>
        </w:trPr>
        <w:tc>
          <w:tcPr>
            <w:tcW w:w="2537" w:type="dxa"/>
            <w:tcBorders>
              <w:top w:val="single" w:sz="6" w:space="0" w:color="auto"/>
              <w:bottom w:val="single" w:sz="4" w:space="0" w:color="auto"/>
            </w:tcBorders>
            <w:shd w:val="clear" w:color="auto" w:fill="auto"/>
            <w:vAlign w:val="center"/>
          </w:tcPr>
          <w:p w14:paraId="3B0A9709"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管理費</w:t>
            </w:r>
          </w:p>
        </w:tc>
        <w:tc>
          <w:tcPr>
            <w:tcW w:w="869" w:type="dxa"/>
            <w:tcBorders>
              <w:top w:val="single" w:sz="6" w:space="0" w:color="auto"/>
              <w:bottom w:val="single" w:sz="4" w:space="0" w:color="auto"/>
            </w:tcBorders>
            <w:shd w:val="clear" w:color="auto" w:fill="auto"/>
            <w:vAlign w:val="center"/>
          </w:tcPr>
          <w:p w14:paraId="2050FB87"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4" w:space="0" w:color="auto"/>
              <w:tr2bl w:val="single" w:sz="6" w:space="0" w:color="auto"/>
            </w:tcBorders>
            <w:shd w:val="clear" w:color="auto" w:fill="auto"/>
            <w:vAlign w:val="center"/>
          </w:tcPr>
          <w:p w14:paraId="5DCE39EA"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4" w:space="0" w:color="auto"/>
            </w:tcBorders>
            <w:shd w:val="clear" w:color="auto" w:fill="auto"/>
            <w:vAlign w:val="center"/>
          </w:tcPr>
          <w:p w14:paraId="4B90B7F9"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4" w:space="0" w:color="auto"/>
            </w:tcBorders>
            <w:shd w:val="clear" w:color="auto" w:fill="auto"/>
            <w:vAlign w:val="center"/>
          </w:tcPr>
          <w:p w14:paraId="09EEAFDD"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79286ECB" w14:textId="77777777" w:rsidTr="00A131AC">
        <w:trPr>
          <w:cantSplit/>
          <w:trHeight w:val="397"/>
        </w:trPr>
        <w:tc>
          <w:tcPr>
            <w:tcW w:w="2537" w:type="dxa"/>
            <w:tcBorders>
              <w:top w:val="single" w:sz="6" w:space="0" w:color="auto"/>
              <w:bottom w:val="single" w:sz="4" w:space="0" w:color="auto"/>
            </w:tcBorders>
            <w:shd w:val="clear" w:color="auto" w:fill="auto"/>
            <w:vAlign w:val="center"/>
          </w:tcPr>
          <w:p w14:paraId="5EB9C421"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小計</w:t>
            </w:r>
          </w:p>
        </w:tc>
        <w:tc>
          <w:tcPr>
            <w:tcW w:w="869" w:type="dxa"/>
            <w:tcBorders>
              <w:top w:val="single" w:sz="6" w:space="0" w:color="auto"/>
              <w:bottom w:val="single" w:sz="4" w:space="0" w:color="auto"/>
            </w:tcBorders>
            <w:shd w:val="clear" w:color="auto" w:fill="auto"/>
            <w:vAlign w:val="center"/>
          </w:tcPr>
          <w:p w14:paraId="17A602AD"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4" w:space="0" w:color="auto"/>
              <w:tr2bl w:val="single" w:sz="6" w:space="0" w:color="auto"/>
            </w:tcBorders>
            <w:shd w:val="clear" w:color="auto" w:fill="auto"/>
            <w:vAlign w:val="center"/>
          </w:tcPr>
          <w:p w14:paraId="56C174C6"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6" w:space="0" w:color="auto"/>
              <w:bottom w:val="single" w:sz="4" w:space="0" w:color="auto"/>
            </w:tcBorders>
            <w:shd w:val="clear" w:color="auto" w:fill="auto"/>
            <w:vAlign w:val="center"/>
          </w:tcPr>
          <w:p w14:paraId="56A9A62C"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6" w:space="0" w:color="auto"/>
              <w:bottom w:val="single" w:sz="4" w:space="0" w:color="auto"/>
            </w:tcBorders>
            <w:shd w:val="clear" w:color="auto" w:fill="auto"/>
            <w:vAlign w:val="center"/>
          </w:tcPr>
          <w:p w14:paraId="4558C272"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419B7ECE" w14:textId="77777777" w:rsidTr="00A131AC">
        <w:trPr>
          <w:cantSplit/>
          <w:trHeight w:val="397"/>
        </w:trPr>
        <w:tc>
          <w:tcPr>
            <w:tcW w:w="2537" w:type="dxa"/>
            <w:tcBorders>
              <w:top w:val="single" w:sz="4" w:space="0" w:color="auto"/>
              <w:bottom w:val="double" w:sz="4" w:space="0" w:color="auto"/>
            </w:tcBorders>
            <w:shd w:val="clear" w:color="auto" w:fill="auto"/>
            <w:vAlign w:val="center"/>
          </w:tcPr>
          <w:p w14:paraId="1F2F6AB8"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佔總經費比例</w:t>
            </w:r>
            <w:r w:rsidRPr="00FB73B0">
              <w:rPr>
                <w:color w:val="000000" w:themeColor="text1"/>
                <w:sz w:val="24"/>
                <w:szCs w:val="24"/>
              </w:rPr>
              <w:t>%</w:t>
            </w:r>
          </w:p>
        </w:tc>
        <w:tc>
          <w:tcPr>
            <w:tcW w:w="869" w:type="dxa"/>
            <w:tcBorders>
              <w:top w:val="single" w:sz="4" w:space="0" w:color="auto"/>
              <w:bottom w:val="double" w:sz="4" w:space="0" w:color="auto"/>
            </w:tcBorders>
            <w:shd w:val="clear" w:color="auto" w:fill="auto"/>
            <w:vAlign w:val="center"/>
          </w:tcPr>
          <w:p w14:paraId="791DC9D1"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4" w:space="0" w:color="auto"/>
              <w:bottom w:val="double" w:sz="4" w:space="0" w:color="auto"/>
              <w:tr2bl w:val="single" w:sz="6" w:space="0" w:color="auto"/>
            </w:tcBorders>
            <w:shd w:val="clear" w:color="auto" w:fill="auto"/>
            <w:vAlign w:val="center"/>
          </w:tcPr>
          <w:p w14:paraId="06D440E1"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single" w:sz="4" w:space="0" w:color="auto"/>
              <w:bottom w:val="double" w:sz="4" w:space="0" w:color="auto"/>
            </w:tcBorders>
            <w:shd w:val="clear" w:color="auto" w:fill="auto"/>
            <w:vAlign w:val="center"/>
          </w:tcPr>
          <w:p w14:paraId="17C9A539"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tcBorders>
              <w:top w:val="single" w:sz="4" w:space="0" w:color="auto"/>
              <w:bottom w:val="double" w:sz="4" w:space="0" w:color="auto"/>
            </w:tcBorders>
            <w:shd w:val="clear" w:color="auto" w:fill="auto"/>
            <w:vAlign w:val="center"/>
          </w:tcPr>
          <w:p w14:paraId="2DD43900"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1E6D0A31" w14:textId="77777777" w:rsidTr="00A131AC">
        <w:trPr>
          <w:cantSplit/>
          <w:trHeight w:val="397"/>
        </w:trPr>
        <w:tc>
          <w:tcPr>
            <w:tcW w:w="2537" w:type="dxa"/>
            <w:tcBorders>
              <w:top w:val="double" w:sz="4" w:space="0" w:color="auto"/>
            </w:tcBorders>
            <w:shd w:val="clear" w:color="auto" w:fill="auto"/>
            <w:vAlign w:val="center"/>
          </w:tcPr>
          <w:p w14:paraId="055C7B75"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合計</w:t>
            </w:r>
          </w:p>
        </w:tc>
        <w:tc>
          <w:tcPr>
            <w:tcW w:w="869" w:type="dxa"/>
            <w:tcBorders>
              <w:top w:val="double" w:sz="4" w:space="0" w:color="auto"/>
            </w:tcBorders>
            <w:shd w:val="clear" w:color="auto" w:fill="auto"/>
            <w:vAlign w:val="center"/>
          </w:tcPr>
          <w:p w14:paraId="47F8EA15"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double" w:sz="4" w:space="0" w:color="auto"/>
            </w:tcBorders>
            <w:shd w:val="clear" w:color="auto" w:fill="auto"/>
            <w:vAlign w:val="center"/>
          </w:tcPr>
          <w:p w14:paraId="3338F269"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110" w:type="dxa"/>
            <w:tcBorders>
              <w:top w:val="double" w:sz="4" w:space="0" w:color="auto"/>
            </w:tcBorders>
            <w:shd w:val="clear" w:color="auto" w:fill="auto"/>
            <w:vAlign w:val="center"/>
          </w:tcPr>
          <w:p w14:paraId="2AB86443"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4041" w:type="dxa"/>
            <w:vMerge w:val="restart"/>
            <w:tcBorders>
              <w:top w:val="double" w:sz="4" w:space="0" w:color="auto"/>
            </w:tcBorders>
            <w:shd w:val="clear" w:color="auto" w:fill="auto"/>
            <w:vAlign w:val="center"/>
          </w:tcPr>
          <w:p w14:paraId="7EEB2811" w14:textId="77777777" w:rsidR="00C65E17" w:rsidRPr="00FB73B0" w:rsidRDefault="00C65E17" w:rsidP="00A131AC">
            <w:pPr>
              <w:autoSpaceDE w:val="0"/>
              <w:autoSpaceDN w:val="0"/>
              <w:snapToGrid w:val="0"/>
              <w:spacing w:line="240" w:lineRule="auto"/>
              <w:rPr>
                <w:bCs/>
                <w:color w:val="000000" w:themeColor="text1"/>
                <w:sz w:val="24"/>
                <w:szCs w:val="24"/>
              </w:rPr>
            </w:pPr>
          </w:p>
        </w:tc>
      </w:tr>
      <w:tr w:rsidR="00C65E17" w:rsidRPr="00FB73B0" w14:paraId="0CCE039F" w14:textId="77777777" w:rsidTr="00A131AC">
        <w:trPr>
          <w:cantSplit/>
          <w:trHeight w:val="397"/>
        </w:trPr>
        <w:tc>
          <w:tcPr>
            <w:tcW w:w="2537" w:type="dxa"/>
            <w:shd w:val="clear" w:color="auto" w:fill="auto"/>
            <w:vAlign w:val="center"/>
          </w:tcPr>
          <w:p w14:paraId="582CB092"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佔總經費比例</w:t>
            </w:r>
            <w:r w:rsidRPr="00FB73B0">
              <w:rPr>
                <w:color w:val="000000" w:themeColor="text1"/>
                <w:sz w:val="24"/>
                <w:szCs w:val="24"/>
              </w:rPr>
              <w:t>%</w:t>
            </w:r>
          </w:p>
        </w:tc>
        <w:tc>
          <w:tcPr>
            <w:tcW w:w="869" w:type="dxa"/>
            <w:shd w:val="clear" w:color="auto" w:fill="auto"/>
            <w:vAlign w:val="center"/>
          </w:tcPr>
          <w:p w14:paraId="457EC8C6"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2BE937D0"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1110" w:type="dxa"/>
            <w:shd w:val="clear" w:color="auto" w:fill="auto"/>
            <w:vAlign w:val="center"/>
          </w:tcPr>
          <w:p w14:paraId="2D0EDEE9" w14:textId="77777777" w:rsidR="00C65E17" w:rsidRPr="00FB73B0" w:rsidRDefault="00C65E17" w:rsidP="00A131AC">
            <w:pPr>
              <w:autoSpaceDE w:val="0"/>
              <w:autoSpaceDN w:val="0"/>
              <w:snapToGrid w:val="0"/>
              <w:spacing w:line="240" w:lineRule="auto"/>
              <w:jc w:val="right"/>
              <w:rPr>
                <w:color w:val="000000" w:themeColor="text1"/>
                <w:sz w:val="24"/>
                <w:szCs w:val="24"/>
              </w:rPr>
            </w:pPr>
            <w:r w:rsidRPr="00FB73B0">
              <w:rPr>
                <w:color w:val="000000" w:themeColor="text1"/>
                <w:sz w:val="24"/>
                <w:szCs w:val="24"/>
              </w:rPr>
              <w:t>%</w:t>
            </w:r>
          </w:p>
        </w:tc>
        <w:tc>
          <w:tcPr>
            <w:tcW w:w="4041" w:type="dxa"/>
            <w:vMerge/>
            <w:shd w:val="clear" w:color="auto" w:fill="auto"/>
            <w:vAlign w:val="center"/>
          </w:tcPr>
          <w:p w14:paraId="2E8A5AE6" w14:textId="77777777" w:rsidR="00C65E17" w:rsidRPr="00FB73B0" w:rsidRDefault="00C65E17" w:rsidP="00A131AC">
            <w:pPr>
              <w:autoSpaceDE w:val="0"/>
              <w:autoSpaceDN w:val="0"/>
              <w:snapToGrid w:val="0"/>
              <w:spacing w:line="240" w:lineRule="auto"/>
              <w:rPr>
                <w:bCs/>
                <w:color w:val="000000" w:themeColor="text1"/>
                <w:sz w:val="24"/>
                <w:szCs w:val="24"/>
              </w:rPr>
            </w:pPr>
          </w:p>
        </w:tc>
      </w:tr>
    </w:tbl>
    <w:p w14:paraId="566DAAF9" w14:textId="77777777" w:rsidR="00C65E17" w:rsidRPr="00FB73B0" w:rsidRDefault="00C65E17" w:rsidP="00C65E17">
      <w:pPr>
        <w:autoSpaceDN w:val="0"/>
        <w:snapToGrid w:val="0"/>
        <w:spacing w:line="240" w:lineRule="auto"/>
        <w:rPr>
          <w:color w:val="000000" w:themeColor="text1"/>
          <w:sz w:val="24"/>
          <w:szCs w:val="24"/>
        </w:rPr>
      </w:pPr>
    </w:p>
    <w:p w14:paraId="484505D9" w14:textId="77777777" w:rsidR="00C65E17" w:rsidRPr="00FB73B0" w:rsidRDefault="00C65E17" w:rsidP="00C65E17">
      <w:pPr>
        <w:autoSpaceDN w:val="0"/>
        <w:snapToGrid w:val="0"/>
        <w:spacing w:line="240" w:lineRule="auto"/>
        <w:rPr>
          <w:color w:val="000000" w:themeColor="text1"/>
          <w:sz w:val="24"/>
          <w:szCs w:val="24"/>
        </w:rPr>
      </w:pPr>
      <w:r w:rsidRPr="00FB73B0">
        <w:rPr>
          <w:color w:val="000000" w:themeColor="text1"/>
          <w:sz w:val="24"/>
          <w:szCs w:val="24"/>
        </w:rPr>
        <w:t>說明：</w:t>
      </w:r>
    </w:p>
    <w:p w14:paraId="1AFE252F" w14:textId="77777777" w:rsidR="00C65E17" w:rsidRPr="00FB73B0" w:rsidRDefault="00C65E17" w:rsidP="00C65E17">
      <w:pPr>
        <w:autoSpaceDN w:val="0"/>
        <w:snapToGrid w:val="0"/>
        <w:spacing w:line="240" w:lineRule="auto"/>
        <w:ind w:leftChars="5" w:left="278" w:hangingChars="110" w:hanging="264"/>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10</w:t>
      </w:r>
      <w:r w:rsidRPr="00FB73B0">
        <w:rPr>
          <w:color w:val="000000" w:themeColor="text1"/>
          <w:sz w:val="24"/>
          <w:szCs w:val="24"/>
        </w:rPr>
        <w:t>：補助款編列須要至少</w:t>
      </w:r>
      <w:r w:rsidRPr="00FB73B0">
        <w:rPr>
          <w:color w:val="000000" w:themeColor="text1"/>
          <w:sz w:val="24"/>
          <w:szCs w:val="24"/>
        </w:rPr>
        <w:t>2</w:t>
      </w:r>
      <w:r w:rsidRPr="00FB73B0">
        <w:rPr>
          <w:color w:val="000000" w:themeColor="text1"/>
          <w:sz w:val="24"/>
          <w:szCs w:val="24"/>
        </w:rPr>
        <w:t>個</w:t>
      </w:r>
      <w:r w:rsidRPr="00FB73B0">
        <w:rPr>
          <w:color w:val="000000" w:themeColor="text1"/>
          <w:sz w:val="24"/>
          <w:szCs w:val="24"/>
        </w:rPr>
        <w:t>1</w:t>
      </w:r>
      <w:r w:rsidRPr="00FB73B0">
        <w:rPr>
          <w:color w:val="000000" w:themeColor="text1"/>
          <w:sz w:val="24"/>
          <w:szCs w:val="24"/>
        </w:rPr>
        <w:t>級會計科目（如人事費、旅運費及業務費）。</w:t>
      </w:r>
    </w:p>
    <w:p w14:paraId="22E53D44" w14:textId="77777777" w:rsidR="00C65E17" w:rsidRPr="00FB73B0" w:rsidRDefault="00C65E17" w:rsidP="00C65E17">
      <w:pPr>
        <w:autoSpaceDN w:val="0"/>
        <w:snapToGrid w:val="0"/>
        <w:spacing w:line="240" w:lineRule="auto"/>
        <w:ind w:leftChars="5" w:left="278" w:hangingChars="110" w:hanging="264"/>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11</w:t>
      </w:r>
      <w:r w:rsidRPr="00FB73B0">
        <w:rPr>
          <w:color w:val="000000" w:themeColor="text1"/>
          <w:sz w:val="24"/>
          <w:szCs w:val="24"/>
        </w:rPr>
        <w:t>：本項目僅提案內有提出海外服務輸出工作項目者，</w:t>
      </w:r>
      <w:r w:rsidRPr="00FB73B0">
        <w:rPr>
          <w:color w:val="000000" w:themeColor="text1"/>
          <w:sz w:val="24"/>
          <w:szCs w:val="24"/>
          <w:lang w:eastAsia="zh-HK"/>
        </w:rPr>
        <w:t>方得</w:t>
      </w:r>
      <w:r w:rsidRPr="00FB73B0">
        <w:rPr>
          <w:color w:val="000000" w:themeColor="text1"/>
          <w:sz w:val="24"/>
          <w:szCs w:val="24"/>
        </w:rPr>
        <w:t>編列。</w:t>
      </w:r>
    </w:p>
    <w:p w14:paraId="4F6C0E3A" w14:textId="77777777" w:rsidR="00C65E17" w:rsidRPr="00FB73B0" w:rsidRDefault="00C65E17" w:rsidP="00C65E17">
      <w:pPr>
        <w:autoSpaceDN w:val="0"/>
        <w:snapToGrid w:val="0"/>
        <w:spacing w:line="240" w:lineRule="auto"/>
        <w:ind w:leftChars="5" w:left="278" w:hangingChars="110" w:hanging="264"/>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12</w:t>
      </w:r>
      <w:r w:rsidRPr="00FB73B0">
        <w:rPr>
          <w:color w:val="000000" w:themeColor="text1"/>
          <w:sz w:val="24"/>
          <w:szCs w:val="24"/>
        </w:rPr>
        <w:t>：如無編列此項經費，則無需填寫計算公式或說明。</w:t>
      </w:r>
    </w:p>
    <w:p w14:paraId="7F6AAD92" w14:textId="77777777" w:rsidR="00C65E17" w:rsidRPr="00FB73B0" w:rsidRDefault="00C65E17" w:rsidP="00C65E17">
      <w:pPr>
        <w:autoSpaceDN w:val="0"/>
        <w:snapToGrid w:val="0"/>
        <w:spacing w:line="240" w:lineRule="auto"/>
        <w:ind w:leftChars="5" w:left="278" w:hangingChars="110" w:hanging="264"/>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13</w:t>
      </w:r>
      <w:r w:rsidRPr="00FB73B0">
        <w:rPr>
          <w:color w:val="000000" w:themeColor="text1"/>
          <w:sz w:val="24"/>
          <w:szCs w:val="24"/>
        </w:rPr>
        <w:t>：本計畫經費之認列原則：補助款及自籌款之憑證皆以「未稅」認列。</w:t>
      </w:r>
    </w:p>
    <w:p w14:paraId="3A91A676" w14:textId="77777777" w:rsidR="00C65E17" w:rsidRPr="00FB73B0" w:rsidRDefault="00C65E17" w:rsidP="00C65E17">
      <w:pPr>
        <w:autoSpaceDN w:val="0"/>
        <w:snapToGrid w:val="0"/>
        <w:spacing w:line="240" w:lineRule="auto"/>
        <w:ind w:leftChars="5" w:left="278" w:hangingChars="110" w:hanging="264"/>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14</w:t>
      </w:r>
      <w:r w:rsidRPr="00FB73B0">
        <w:rPr>
          <w:color w:val="000000" w:themeColor="text1"/>
          <w:sz w:val="24"/>
          <w:szCs w:val="24"/>
        </w:rPr>
        <w:t>：各欄位皆須填寫，</w:t>
      </w:r>
      <w:r w:rsidRPr="00FB73B0">
        <w:rPr>
          <w:b/>
          <w:bCs/>
          <w:color w:val="000000" w:themeColor="text1"/>
          <w:sz w:val="24"/>
          <w:szCs w:val="24"/>
        </w:rPr>
        <w:t>無編列則填「</w:t>
      </w:r>
      <w:r w:rsidRPr="00FB73B0">
        <w:rPr>
          <w:b/>
          <w:bCs/>
          <w:color w:val="000000" w:themeColor="text1"/>
          <w:sz w:val="24"/>
          <w:szCs w:val="24"/>
        </w:rPr>
        <w:t>0</w:t>
      </w:r>
      <w:r w:rsidRPr="00FB73B0">
        <w:rPr>
          <w:b/>
          <w:bCs/>
          <w:color w:val="000000" w:themeColor="text1"/>
          <w:sz w:val="24"/>
          <w:szCs w:val="24"/>
        </w:rPr>
        <w:t>」；全部比例數值計算至小數第二位</w:t>
      </w:r>
      <w:r w:rsidRPr="00FB73B0">
        <w:rPr>
          <w:color w:val="000000" w:themeColor="text1"/>
          <w:sz w:val="24"/>
          <w:szCs w:val="24"/>
        </w:rPr>
        <w:t>。</w:t>
      </w:r>
    </w:p>
    <w:p w14:paraId="00ABD06B" w14:textId="77777777" w:rsidR="00C65E17" w:rsidRPr="00FB73B0" w:rsidRDefault="00C65E17" w:rsidP="00C65E17">
      <w:pPr>
        <w:autoSpaceDN w:val="0"/>
        <w:snapToGrid w:val="0"/>
        <w:spacing w:line="240" w:lineRule="auto"/>
        <w:ind w:leftChars="5" w:left="614" w:hangingChars="250" w:hanging="600"/>
        <w:rPr>
          <w:color w:val="000000" w:themeColor="text1"/>
          <w:sz w:val="24"/>
          <w:szCs w:val="24"/>
        </w:rPr>
      </w:pPr>
      <w:r w:rsidRPr="00FB73B0">
        <w:rPr>
          <w:color w:val="000000" w:themeColor="text1"/>
          <w:sz w:val="24"/>
          <w:szCs w:val="24"/>
        </w:rPr>
        <w:t>註</w:t>
      </w:r>
      <w:r w:rsidRPr="00FB73B0">
        <w:rPr>
          <w:color w:val="000000" w:themeColor="text1"/>
          <w:sz w:val="24"/>
          <w:szCs w:val="24"/>
          <w:vertAlign w:val="superscript"/>
        </w:rPr>
        <w:t>15</w:t>
      </w:r>
      <w:r w:rsidRPr="00FB73B0">
        <w:rPr>
          <w:color w:val="000000" w:themeColor="text1"/>
          <w:sz w:val="24"/>
          <w:szCs w:val="24"/>
        </w:rPr>
        <w:t>：大專校院參與申請國科會補助款之管理費計算公式為「業務費」、「研究設備費」之總和「</w:t>
      </w:r>
      <w:r w:rsidRPr="00FB73B0">
        <w:rPr>
          <w:color w:val="000000" w:themeColor="text1"/>
          <w:sz w:val="24"/>
          <w:szCs w:val="24"/>
        </w:rPr>
        <w:t>15%</w:t>
      </w:r>
      <w:r w:rsidRPr="00FB73B0">
        <w:rPr>
          <w:color w:val="000000" w:themeColor="text1"/>
          <w:sz w:val="24"/>
          <w:szCs w:val="24"/>
        </w:rPr>
        <w:t>」編列。</w:t>
      </w:r>
    </w:p>
    <w:p w14:paraId="5A673A4A" w14:textId="77777777" w:rsidR="00C65E17" w:rsidRPr="00FB73B0" w:rsidRDefault="00C65E17">
      <w:pPr>
        <w:pStyle w:val="6"/>
        <w:numPr>
          <w:ilvl w:val="0"/>
          <w:numId w:val="79"/>
        </w:numPr>
        <w:spacing w:before="190" w:after="190" w:line="240" w:lineRule="auto"/>
        <w:rPr>
          <w:b/>
          <w:color w:val="000000" w:themeColor="text1"/>
        </w:rPr>
      </w:pPr>
      <w:bookmarkStart w:id="271" w:name="_Toc193446672"/>
      <w:r w:rsidRPr="00FB73B0">
        <w:rPr>
          <w:b/>
          <w:color w:val="000000" w:themeColor="text1"/>
        </w:rPr>
        <w:t>計畫經費項目說明</w:t>
      </w:r>
      <w:bookmarkEnd w:id="271"/>
    </w:p>
    <w:p w14:paraId="4534032C" w14:textId="77777777" w:rsidR="00C65E17" w:rsidRDefault="00C65E17">
      <w:pPr>
        <w:pStyle w:val="afc"/>
        <w:numPr>
          <w:ilvl w:val="0"/>
          <w:numId w:val="90"/>
        </w:numPr>
        <w:ind w:leftChars="150" w:left="1260" w:hangingChars="300" w:hanging="840"/>
        <w:rPr>
          <w:color w:val="000000" w:themeColor="text1"/>
        </w:rPr>
      </w:pPr>
      <w:r>
        <w:rPr>
          <w:rFonts w:hint="eastAsia"/>
          <w:color w:val="000000" w:themeColor="text1"/>
        </w:rPr>
        <w:t>餐飲業者</w:t>
      </w:r>
    </w:p>
    <w:p w14:paraId="776A8F90" w14:textId="77777777" w:rsidR="00C65E17" w:rsidRPr="00605632" w:rsidRDefault="00C65E17">
      <w:pPr>
        <w:pStyle w:val="afc"/>
        <w:numPr>
          <w:ilvl w:val="0"/>
          <w:numId w:val="91"/>
        </w:numPr>
        <w:tabs>
          <w:tab w:val="left" w:pos="1582"/>
        </w:tabs>
        <w:ind w:leftChars="0" w:firstLine="752"/>
        <w:rPr>
          <w:color w:val="000000" w:themeColor="text1"/>
        </w:rPr>
      </w:pPr>
      <w:r w:rsidRPr="00605632">
        <w:rPr>
          <w:color w:val="000000" w:themeColor="text1"/>
        </w:rPr>
        <w:t>人事費</w:t>
      </w:r>
    </w:p>
    <w:p w14:paraId="4E128CAF" w14:textId="77777777" w:rsidR="00C65E17" w:rsidRPr="00FB73B0" w:rsidRDefault="00C65E17" w:rsidP="00C65E17">
      <w:pPr>
        <w:tabs>
          <w:tab w:val="left" w:pos="900"/>
        </w:tabs>
        <w:snapToGrid w:val="0"/>
        <w:spacing w:line="240" w:lineRule="auto"/>
        <w:ind w:right="240" w:firstLine="1440"/>
        <w:jc w:val="right"/>
        <w:rPr>
          <w:color w:val="000000" w:themeColor="text1"/>
          <w:sz w:val="24"/>
          <w:szCs w:val="24"/>
        </w:rPr>
      </w:pPr>
      <w:r w:rsidRPr="00FB73B0">
        <w:rPr>
          <w:color w:val="000000" w:themeColor="text1"/>
          <w:sz w:val="24"/>
          <w:szCs w:val="24"/>
        </w:rPr>
        <w:t>單位：元</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977"/>
        <w:gridCol w:w="2066"/>
        <w:gridCol w:w="1300"/>
        <w:gridCol w:w="1337"/>
        <w:gridCol w:w="1040"/>
        <w:gridCol w:w="2604"/>
      </w:tblGrid>
      <w:tr w:rsidR="00C65E17" w:rsidRPr="00FB73B0" w14:paraId="1A80A2EE" w14:textId="77777777" w:rsidTr="00A131AC">
        <w:trPr>
          <w:cantSplit/>
          <w:trHeight w:val="454"/>
        </w:trPr>
        <w:tc>
          <w:tcPr>
            <w:tcW w:w="977" w:type="dxa"/>
            <w:shd w:val="clear" w:color="auto" w:fill="D9D9D9" w:themeFill="background1" w:themeFillShade="D9"/>
            <w:vAlign w:val="center"/>
          </w:tcPr>
          <w:p w14:paraId="38ABFBB4"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編號</w:t>
            </w:r>
          </w:p>
        </w:tc>
        <w:tc>
          <w:tcPr>
            <w:tcW w:w="2066" w:type="dxa"/>
            <w:shd w:val="clear" w:color="auto" w:fill="D9D9D9" w:themeFill="background1" w:themeFillShade="D9"/>
            <w:vAlign w:val="center"/>
          </w:tcPr>
          <w:p w14:paraId="38E3F1F9"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姓名</w:t>
            </w:r>
          </w:p>
        </w:tc>
        <w:tc>
          <w:tcPr>
            <w:tcW w:w="1300" w:type="dxa"/>
            <w:shd w:val="clear" w:color="auto" w:fill="D9D9D9" w:themeFill="background1" w:themeFillShade="D9"/>
            <w:vAlign w:val="center"/>
          </w:tcPr>
          <w:p w14:paraId="1BC69F2C"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職稱</w:t>
            </w:r>
          </w:p>
        </w:tc>
        <w:tc>
          <w:tcPr>
            <w:tcW w:w="1337" w:type="dxa"/>
            <w:shd w:val="clear" w:color="auto" w:fill="D9D9D9" w:themeFill="background1" w:themeFillShade="D9"/>
            <w:vAlign w:val="center"/>
          </w:tcPr>
          <w:p w14:paraId="2DD519ED"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月薪（</w:t>
            </w:r>
            <w:r w:rsidRPr="00FB73B0">
              <w:rPr>
                <w:b/>
                <w:color w:val="000000" w:themeColor="text1"/>
                <w:sz w:val="24"/>
                <w:szCs w:val="24"/>
              </w:rPr>
              <w:t>P</w:t>
            </w:r>
            <w:r w:rsidRPr="00FB73B0">
              <w:rPr>
                <w:b/>
                <w:color w:val="000000" w:themeColor="text1"/>
                <w:sz w:val="24"/>
                <w:szCs w:val="24"/>
              </w:rPr>
              <w:t>）</w:t>
            </w:r>
          </w:p>
        </w:tc>
        <w:tc>
          <w:tcPr>
            <w:tcW w:w="1040" w:type="dxa"/>
            <w:shd w:val="clear" w:color="auto" w:fill="D9D9D9" w:themeFill="background1" w:themeFillShade="D9"/>
            <w:vAlign w:val="center"/>
          </w:tcPr>
          <w:p w14:paraId="635062C0"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人月數（</w:t>
            </w:r>
            <w:r w:rsidRPr="00FB73B0">
              <w:rPr>
                <w:b/>
                <w:color w:val="000000" w:themeColor="text1"/>
                <w:sz w:val="24"/>
                <w:szCs w:val="24"/>
              </w:rPr>
              <w:t>Q</w:t>
            </w:r>
            <w:r w:rsidRPr="00FB73B0">
              <w:rPr>
                <w:b/>
                <w:color w:val="000000" w:themeColor="text1"/>
                <w:sz w:val="24"/>
                <w:szCs w:val="24"/>
              </w:rPr>
              <w:t>）</w:t>
            </w:r>
          </w:p>
        </w:tc>
        <w:tc>
          <w:tcPr>
            <w:tcW w:w="2604" w:type="dxa"/>
            <w:shd w:val="clear" w:color="auto" w:fill="D9D9D9" w:themeFill="background1" w:themeFillShade="D9"/>
            <w:vAlign w:val="center"/>
          </w:tcPr>
          <w:p w14:paraId="1DE94ECC" w14:textId="77777777" w:rsidR="00C65E17" w:rsidRPr="00FB73B0" w:rsidRDefault="00C65E17" w:rsidP="00A131AC">
            <w:pPr>
              <w:autoSpaceDE w:val="0"/>
              <w:autoSpaceDN w:val="0"/>
              <w:snapToGrid w:val="0"/>
              <w:spacing w:line="240" w:lineRule="auto"/>
              <w:jc w:val="center"/>
              <w:rPr>
                <w:b/>
                <w:color w:val="000000" w:themeColor="text1"/>
                <w:sz w:val="24"/>
                <w:szCs w:val="24"/>
              </w:rPr>
            </w:pPr>
            <w:r w:rsidRPr="00FB73B0">
              <w:rPr>
                <w:b/>
                <w:color w:val="000000" w:themeColor="text1"/>
                <w:sz w:val="24"/>
                <w:szCs w:val="24"/>
              </w:rPr>
              <w:t>人事費用（</w:t>
            </w:r>
            <w:r w:rsidRPr="00FB73B0">
              <w:rPr>
                <w:b/>
                <w:color w:val="000000" w:themeColor="text1"/>
                <w:sz w:val="24"/>
                <w:szCs w:val="24"/>
              </w:rPr>
              <w:t>P</w:t>
            </w:r>
            <w:r w:rsidRPr="00FB73B0">
              <w:rPr>
                <w:b/>
                <w:color w:val="000000" w:themeColor="text1"/>
                <w:sz w:val="24"/>
                <w:szCs w:val="24"/>
              </w:rPr>
              <w:sym w:font="Wingdings 2" w:char="F0CD"/>
            </w:r>
            <w:r w:rsidRPr="00FB73B0">
              <w:rPr>
                <w:b/>
                <w:color w:val="000000" w:themeColor="text1"/>
                <w:sz w:val="24"/>
                <w:szCs w:val="24"/>
              </w:rPr>
              <w:t>Q</w:t>
            </w:r>
            <w:r w:rsidRPr="00FB73B0">
              <w:rPr>
                <w:b/>
                <w:color w:val="000000" w:themeColor="text1"/>
                <w:sz w:val="24"/>
                <w:szCs w:val="24"/>
              </w:rPr>
              <w:t>）</w:t>
            </w:r>
          </w:p>
        </w:tc>
      </w:tr>
      <w:tr w:rsidR="00C65E17" w:rsidRPr="00FB73B0" w14:paraId="43806D2D" w14:textId="77777777" w:rsidTr="00A131AC">
        <w:trPr>
          <w:cantSplit/>
          <w:trHeight w:val="454"/>
        </w:trPr>
        <w:tc>
          <w:tcPr>
            <w:tcW w:w="977" w:type="dxa"/>
            <w:vAlign w:val="center"/>
          </w:tcPr>
          <w:p w14:paraId="53F74E7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1.</w:t>
            </w:r>
          </w:p>
        </w:tc>
        <w:tc>
          <w:tcPr>
            <w:tcW w:w="2066" w:type="dxa"/>
            <w:shd w:val="clear" w:color="auto" w:fill="auto"/>
            <w:vAlign w:val="center"/>
          </w:tcPr>
          <w:p w14:paraId="518AFCEE" w14:textId="77777777" w:rsidR="00C65E17" w:rsidRPr="00FB73B0" w:rsidRDefault="00C65E17" w:rsidP="00A131AC">
            <w:pPr>
              <w:autoSpaceDE w:val="0"/>
              <w:autoSpaceDN w:val="0"/>
              <w:snapToGrid w:val="0"/>
              <w:spacing w:line="240" w:lineRule="auto"/>
              <w:rPr>
                <w:color w:val="000000" w:themeColor="text1"/>
                <w:sz w:val="24"/>
                <w:szCs w:val="24"/>
              </w:rPr>
            </w:pPr>
          </w:p>
        </w:tc>
        <w:tc>
          <w:tcPr>
            <w:tcW w:w="1300" w:type="dxa"/>
            <w:shd w:val="clear" w:color="auto" w:fill="auto"/>
            <w:vAlign w:val="center"/>
          </w:tcPr>
          <w:p w14:paraId="5C162966"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337" w:type="dxa"/>
            <w:shd w:val="clear" w:color="auto" w:fill="auto"/>
            <w:vAlign w:val="center"/>
          </w:tcPr>
          <w:p w14:paraId="593F205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040" w:type="dxa"/>
            <w:shd w:val="clear" w:color="auto" w:fill="auto"/>
            <w:vAlign w:val="center"/>
          </w:tcPr>
          <w:p w14:paraId="65C7C3B3"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2604" w:type="dxa"/>
            <w:shd w:val="clear" w:color="auto" w:fill="auto"/>
            <w:vAlign w:val="center"/>
          </w:tcPr>
          <w:p w14:paraId="3BABA908"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0BE9F8DD" w14:textId="77777777" w:rsidTr="00A131AC">
        <w:trPr>
          <w:cantSplit/>
          <w:trHeight w:val="454"/>
        </w:trPr>
        <w:tc>
          <w:tcPr>
            <w:tcW w:w="977" w:type="dxa"/>
            <w:vAlign w:val="center"/>
          </w:tcPr>
          <w:p w14:paraId="30E925F3"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2.</w:t>
            </w:r>
          </w:p>
        </w:tc>
        <w:tc>
          <w:tcPr>
            <w:tcW w:w="2066" w:type="dxa"/>
            <w:shd w:val="clear" w:color="auto" w:fill="auto"/>
            <w:vAlign w:val="center"/>
          </w:tcPr>
          <w:p w14:paraId="7B61A381" w14:textId="77777777" w:rsidR="00C65E17" w:rsidRPr="00FB73B0" w:rsidRDefault="00C65E17" w:rsidP="00A131AC">
            <w:pPr>
              <w:autoSpaceDE w:val="0"/>
              <w:autoSpaceDN w:val="0"/>
              <w:snapToGrid w:val="0"/>
              <w:spacing w:line="240" w:lineRule="auto"/>
              <w:rPr>
                <w:color w:val="000000" w:themeColor="text1"/>
                <w:sz w:val="24"/>
                <w:szCs w:val="24"/>
              </w:rPr>
            </w:pPr>
          </w:p>
        </w:tc>
        <w:tc>
          <w:tcPr>
            <w:tcW w:w="1300" w:type="dxa"/>
            <w:shd w:val="clear" w:color="auto" w:fill="auto"/>
          </w:tcPr>
          <w:p w14:paraId="6BCA8FF6"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337" w:type="dxa"/>
            <w:shd w:val="clear" w:color="auto" w:fill="auto"/>
            <w:vAlign w:val="center"/>
          </w:tcPr>
          <w:p w14:paraId="5501B332"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040" w:type="dxa"/>
            <w:shd w:val="clear" w:color="auto" w:fill="auto"/>
            <w:vAlign w:val="center"/>
          </w:tcPr>
          <w:p w14:paraId="3D44757B"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2604" w:type="dxa"/>
            <w:shd w:val="clear" w:color="auto" w:fill="auto"/>
            <w:vAlign w:val="center"/>
          </w:tcPr>
          <w:p w14:paraId="065BD43E"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338E58AE" w14:textId="77777777" w:rsidTr="00A131AC">
        <w:trPr>
          <w:cantSplit/>
          <w:trHeight w:val="454"/>
        </w:trPr>
        <w:tc>
          <w:tcPr>
            <w:tcW w:w="977" w:type="dxa"/>
            <w:vAlign w:val="center"/>
          </w:tcPr>
          <w:p w14:paraId="29FCDB7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3.</w:t>
            </w:r>
          </w:p>
        </w:tc>
        <w:tc>
          <w:tcPr>
            <w:tcW w:w="2066" w:type="dxa"/>
            <w:shd w:val="clear" w:color="auto" w:fill="auto"/>
            <w:vAlign w:val="center"/>
          </w:tcPr>
          <w:p w14:paraId="647BA836" w14:textId="77777777" w:rsidR="00C65E17" w:rsidRPr="00FB73B0" w:rsidRDefault="00C65E17" w:rsidP="00A131AC">
            <w:pPr>
              <w:autoSpaceDE w:val="0"/>
              <w:autoSpaceDN w:val="0"/>
              <w:snapToGrid w:val="0"/>
              <w:spacing w:line="240" w:lineRule="auto"/>
              <w:rPr>
                <w:color w:val="000000" w:themeColor="text1"/>
                <w:sz w:val="24"/>
                <w:szCs w:val="24"/>
              </w:rPr>
            </w:pPr>
          </w:p>
        </w:tc>
        <w:tc>
          <w:tcPr>
            <w:tcW w:w="1300" w:type="dxa"/>
            <w:shd w:val="clear" w:color="auto" w:fill="auto"/>
          </w:tcPr>
          <w:p w14:paraId="76F10CDC"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337" w:type="dxa"/>
            <w:shd w:val="clear" w:color="auto" w:fill="auto"/>
            <w:vAlign w:val="center"/>
          </w:tcPr>
          <w:p w14:paraId="18874DA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040" w:type="dxa"/>
            <w:shd w:val="clear" w:color="auto" w:fill="auto"/>
            <w:vAlign w:val="center"/>
          </w:tcPr>
          <w:p w14:paraId="19BBEC7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2604" w:type="dxa"/>
            <w:shd w:val="clear" w:color="auto" w:fill="auto"/>
            <w:vAlign w:val="center"/>
          </w:tcPr>
          <w:p w14:paraId="596C8745"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3688397B" w14:textId="77777777" w:rsidTr="00A131AC">
        <w:trPr>
          <w:cantSplit/>
          <w:trHeight w:val="454"/>
        </w:trPr>
        <w:tc>
          <w:tcPr>
            <w:tcW w:w="977" w:type="dxa"/>
            <w:vAlign w:val="center"/>
          </w:tcPr>
          <w:p w14:paraId="76ECD34A"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4.</w:t>
            </w:r>
          </w:p>
        </w:tc>
        <w:tc>
          <w:tcPr>
            <w:tcW w:w="2066" w:type="dxa"/>
            <w:shd w:val="clear" w:color="auto" w:fill="auto"/>
            <w:vAlign w:val="center"/>
          </w:tcPr>
          <w:p w14:paraId="7672B40B" w14:textId="77777777" w:rsidR="00C65E17" w:rsidRPr="00FB73B0" w:rsidRDefault="00C65E17" w:rsidP="00A131AC">
            <w:pPr>
              <w:autoSpaceDE w:val="0"/>
              <w:autoSpaceDN w:val="0"/>
              <w:snapToGrid w:val="0"/>
              <w:spacing w:line="240" w:lineRule="auto"/>
              <w:rPr>
                <w:color w:val="000000" w:themeColor="text1"/>
                <w:sz w:val="24"/>
                <w:szCs w:val="24"/>
              </w:rPr>
            </w:pPr>
          </w:p>
        </w:tc>
        <w:tc>
          <w:tcPr>
            <w:tcW w:w="1300" w:type="dxa"/>
            <w:shd w:val="clear" w:color="auto" w:fill="auto"/>
          </w:tcPr>
          <w:p w14:paraId="2971F512"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337" w:type="dxa"/>
            <w:shd w:val="clear" w:color="auto" w:fill="auto"/>
            <w:vAlign w:val="center"/>
          </w:tcPr>
          <w:p w14:paraId="13D37CB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1040" w:type="dxa"/>
            <w:shd w:val="clear" w:color="auto" w:fill="auto"/>
            <w:vAlign w:val="center"/>
          </w:tcPr>
          <w:p w14:paraId="3365709F"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2604" w:type="dxa"/>
            <w:shd w:val="clear" w:color="auto" w:fill="auto"/>
            <w:vAlign w:val="center"/>
          </w:tcPr>
          <w:p w14:paraId="559E574E"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64D3C06F" w14:textId="77777777" w:rsidTr="00A131AC">
        <w:trPr>
          <w:cantSplit/>
          <w:trHeight w:val="454"/>
        </w:trPr>
        <w:tc>
          <w:tcPr>
            <w:tcW w:w="5680" w:type="dxa"/>
            <w:gridSpan w:val="4"/>
            <w:tcBorders>
              <w:right w:val="single" w:sz="4" w:space="0" w:color="auto"/>
            </w:tcBorders>
            <w:shd w:val="clear" w:color="auto" w:fill="F2F2F2" w:themeFill="background1" w:themeFillShade="F2"/>
          </w:tcPr>
          <w:p w14:paraId="2311FDF9"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合計</w:t>
            </w:r>
          </w:p>
        </w:tc>
        <w:tc>
          <w:tcPr>
            <w:tcW w:w="1040" w:type="dxa"/>
            <w:tcBorders>
              <w:left w:val="single" w:sz="4" w:space="0" w:color="auto"/>
            </w:tcBorders>
            <w:shd w:val="clear" w:color="auto" w:fill="auto"/>
          </w:tcPr>
          <w:p w14:paraId="04490E94" w14:textId="77777777" w:rsidR="00C65E17" w:rsidRPr="00FB73B0" w:rsidRDefault="00C65E17" w:rsidP="00A131AC">
            <w:pPr>
              <w:autoSpaceDE w:val="0"/>
              <w:autoSpaceDN w:val="0"/>
              <w:snapToGrid w:val="0"/>
              <w:spacing w:line="240" w:lineRule="auto"/>
              <w:jc w:val="right"/>
              <w:rPr>
                <w:color w:val="000000" w:themeColor="text1"/>
                <w:sz w:val="24"/>
                <w:szCs w:val="24"/>
              </w:rPr>
            </w:pPr>
          </w:p>
        </w:tc>
        <w:tc>
          <w:tcPr>
            <w:tcW w:w="2604" w:type="dxa"/>
            <w:shd w:val="clear" w:color="auto" w:fill="auto"/>
            <w:vAlign w:val="center"/>
          </w:tcPr>
          <w:p w14:paraId="01C1046F"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bl>
    <w:p w14:paraId="2A8A3F50" w14:textId="77777777" w:rsidR="00C65E17" w:rsidRPr="00FB73B0" w:rsidRDefault="00C65E17" w:rsidP="00C65E17">
      <w:pPr>
        <w:snapToGrid w:val="0"/>
        <w:spacing w:line="240" w:lineRule="auto"/>
        <w:ind w:left="864" w:hangingChars="360" w:hanging="864"/>
        <w:jc w:val="both"/>
        <w:rPr>
          <w:color w:val="000000" w:themeColor="text1"/>
          <w:sz w:val="24"/>
          <w:szCs w:val="24"/>
        </w:rPr>
      </w:pPr>
      <w:r w:rsidRPr="00FB73B0">
        <w:rPr>
          <w:color w:val="000000" w:themeColor="text1"/>
          <w:sz w:val="24"/>
          <w:szCs w:val="24"/>
        </w:rPr>
        <w:t>說明：</w:t>
      </w:r>
      <w:r w:rsidRPr="00FB73B0">
        <w:rPr>
          <w:color w:val="000000" w:themeColor="text1"/>
          <w:sz w:val="24"/>
          <w:szCs w:val="24"/>
        </w:rPr>
        <w:t>1.</w:t>
      </w:r>
      <w:r w:rsidRPr="00FB73B0">
        <w:rPr>
          <w:color w:val="000000" w:themeColor="text1"/>
          <w:sz w:val="24"/>
          <w:szCs w:val="24"/>
        </w:rPr>
        <w:t>計畫執行期間為遴選結果公告於「經濟部商業發展署」網站之日起至</w:t>
      </w:r>
      <w:r w:rsidRPr="00FB73B0">
        <w:rPr>
          <w:color w:val="000000" w:themeColor="text1"/>
          <w:sz w:val="24"/>
          <w:szCs w:val="24"/>
        </w:rPr>
        <w:t>114/1</w:t>
      </w:r>
      <w:r>
        <w:rPr>
          <w:rFonts w:hint="eastAsia"/>
          <w:color w:val="000000" w:themeColor="text1"/>
          <w:sz w:val="24"/>
          <w:szCs w:val="24"/>
        </w:rPr>
        <w:t>1</w:t>
      </w:r>
      <w:r w:rsidRPr="00FB73B0">
        <w:rPr>
          <w:color w:val="000000" w:themeColor="text1"/>
          <w:sz w:val="24"/>
          <w:szCs w:val="24"/>
        </w:rPr>
        <w:t>/</w:t>
      </w:r>
      <w:r>
        <w:rPr>
          <w:rFonts w:hint="eastAsia"/>
          <w:color w:val="000000" w:themeColor="text1"/>
          <w:sz w:val="24"/>
          <w:szCs w:val="24"/>
        </w:rPr>
        <w:t>2</w:t>
      </w:r>
      <w:r w:rsidRPr="00FB73B0">
        <w:rPr>
          <w:color w:val="000000" w:themeColor="text1"/>
          <w:sz w:val="24"/>
          <w:szCs w:val="24"/>
        </w:rPr>
        <w:t>0</w:t>
      </w:r>
      <w:r w:rsidRPr="00FB73B0">
        <w:rPr>
          <w:color w:val="000000" w:themeColor="text1"/>
          <w:sz w:val="24"/>
          <w:szCs w:val="24"/>
        </w:rPr>
        <w:t>止，每計畫人員之編列人月數不得逾計畫執行期間。</w:t>
      </w:r>
    </w:p>
    <w:p w14:paraId="14ABBA81" w14:textId="77777777" w:rsidR="00C65E17" w:rsidRPr="00FB73B0" w:rsidRDefault="00C65E17" w:rsidP="00C65E17">
      <w:pPr>
        <w:snapToGrid w:val="0"/>
        <w:spacing w:line="240" w:lineRule="auto"/>
        <w:ind w:leftChars="225" w:left="863" w:hangingChars="97" w:hanging="233"/>
        <w:jc w:val="both"/>
        <w:rPr>
          <w:bCs/>
          <w:color w:val="000000" w:themeColor="text1"/>
          <w:sz w:val="24"/>
          <w:szCs w:val="24"/>
        </w:rPr>
      </w:pPr>
      <w:r w:rsidRPr="00FB73B0">
        <w:rPr>
          <w:bCs/>
          <w:color w:val="000000" w:themeColor="text1"/>
          <w:sz w:val="24"/>
          <w:szCs w:val="24"/>
        </w:rPr>
        <w:t>2.</w:t>
      </w:r>
      <w:r w:rsidRPr="00FB73B0">
        <w:rPr>
          <w:bCs/>
          <w:color w:val="000000" w:themeColor="text1"/>
          <w:sz w:val="24"/>
          <w:szCs w:val="24"/>
        </w:rPr>
        <w:t>人事費</w:t>
      </w:r>
      <w:r w:rsidRPr="00CD6EE8">
        <w:rPr>
          <w:color w:val="000000" w:themeColor="text1"/>
          <w:sz w:val="24"/>
          <w:szCs w:val="24"/>
        </w:rPr>
        <w:t>相關</w:t>
      </w:r>
      <w:r w:rsidRPr="00FB73B0">
        <w:rPr>
          <w:bCs/>
          <w:color w:val="000000" w:themeColor="text1"/>
          <w:sz w:val="24"/>
          <w:szCs w:val="24"/>
        </w:rPr>
        <w:t>事項於計畫簽約後如需變更，必須依契約書第六條規定做計畫變更。</w:t>
      </w:r>
    </w:p>
    <w:p w14:paraId="1B1EA38F" w14:textId="77777777" w:rsidR="00C65E17" w:rsidRPr="00FB73B0" w:rsidRDefault="00C65E17" w:rsidP="00C65E17">
      <w:pPr>
        <w:snapToGrid w:val="0"/>
        <w:spacing w:line="240" w:lineRule="auto"/>
        <w:ind w:leftChars="225" w:left="834" w:hangingChars="85" w:hanging="204"/>
        <w:jc w:val="both"/>
        <w:rPr>
          <w:color w:val="000000" w:themeColor="text1"/>
        </w:rPr>
      </w:pPr>
      <w:r w:rsidRPr="00FB73B0">
        <w:rPr>
          <w:bCs/>
          <w:color w:val="000000" w:themeColor="text1"/>
          <w:sz w:val="24"/>
          <w:szCs w:val="24"/>
        </w:rPr>
        <w:lastRenderedPageBreak/>
        <w:t>3.</w:t>
      </w:r>
      <w:r w:rsidRPr="00FB73B0">
        <w:rPr>
          <w:bCs/>
          <w:color w:val="000000" w:themeColor="text1"/>
          <w:sz w:val="24"/>
          <w:szCs w:val="24"/>
        </w:rPr>
        <w:t>編號之人力排序請與</w:t>
      </w:r>
      <w:r w:rsidRPr="00FB73B0">
        <w:rPr>
          <w:b/>
          <w:color w:val="000000" w:themeColor="text1"/>
          <w:sz w:val="24"/>
          <w:szCs w:val="24"/>
        </w:rPr>
        <w:t>壹、基本資料三、提案業者參與人力資料之（三）計畫投入人月數表排序一致</w:t>
      </w:r>
      <w:r w:rsidRPr="00FB73B0">
        <w:rPr>
          <w:bCs/>
          <w:color w:val="000000" w:themeColor="text1"/>
          <w:sz w:val="24"/>
          <w:szCs w:val="24"/>
        </w:rPr>
        <w:t>。</w:t>
      </w:r>
    </w:p>
    <w:p w14:paraId="01755D60" w14:textId="77777777" w:rsidR="00C65E17" w:rsidRDefault="00C65E17">
      <w:pPr>
        <w:pStyle w:val="afc"/>
        <w:numPr>
          <w:ilvl w:val="0"/>
          <w:numId w:val="91"/>
        </w:numPr>
        <w:tabs>
          <w:tab w:val="left" w:pos="1582"/>
        </w:tabs>
        <w:ind w:leftChars="0" w:firstLine="752"/>
        <w:rPr>
          <w:color w:val="000000" w:themeColor="text1"/>
        </w:rPr>
      </w:pPr>
      <w:r w:rsidRPr="00720E1C">
        <w:rPr>
          <w:rFonts w:hint="eastAsia"/>
          <w:color w:val="000000" w:themeColor="text1"/>
        </w:rPr>
        <w:t>委託研究或驗證費</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17"/>
        <w:gridCol w:w="2217"/>
        <w:gridCol w:w="2800"/>
        <w:gridCol w:w="2172"/>
        <w:gridCol w:w="1418"/>
      </w:tblGrid>
      <w:tr w:rsidR="00C65E17" w:rsidRPr="00222EDC" w14:paraId="6A5F4C24" w14:textId="77777777" w:rsidTr="00A131AC">
        <w:trPr>
          <w:cantSplit/>
          <w:trHeight w:val="454"/>
        </w:trPr>
        <w:tc>
          <w:tcPr>
            <w:tcW w:w="737" w:type="dxa"/>
            <w:shd w:val="clear" w:color="auto" w:fill="D9D9D9" w:themeFill="background1" w:themeFillShade="D9"/>
            <w:vAlign w:val="center"/>
          </w:tcPr>
          <w:p w14:paraId="0E8BD6BD" w14:textId="77777777" w:rsidR="00C65E17" w:rsidRPr="00222EDC" w:rsidRDefault="00C65E17" w:rsidP="00A131AC">
            <w:pPr>
              <w:snapToGrid w:val="0"/>
              <w:spacing w:line="240" w:lineRule="auto"/>
              <w:jc w:val="center"/>
            </w:pPr>
            <w:r w:rsidRPr="00222EDC">
              <w:t>項次</w:t>
            </w:r>
          </w:p>
        </w:tc>
        <w:tc>
          <w:tcPr>
            <w:tcW w:w="2316" w:type="dxa"/>
            <w:shd w:val="clear" w:color="auto" w:fill="D9D9D9" w:themeFill="background1" w:themeFillShade="D9"/>
            <w:vAlign w:val="center"/>
          </w:tcPr>
          <w:p w14:paraId="25B9C03E" w14:textId="77777777" w:rsidR="00C65E17" w:rsidRPr="00222EDC" w:rsidRDefault="00C65E17" w:rsidP="00A131AC">
            <w:pPr>
              <w:snapToGrid w:val="0"/>
              <w:spacing w:line="240" w:lineRule="auto"/>
              <w:jc w:val="center"/>
            </w:pPr>
            <w:r w:rsidRPr="00222EDC">
              <w:t>項目名稱</w:t>
            </w:r>
          </w:p>
        </w:tc>
        <w:tc>
          <w:tcPr>
            <w:tcW w:w="2929" w:type="dxa"/>
            <w:shd w:val="clear" w:color="auto" w:fill="D9D9D9" w:themeFill="background1" w:themeFillShade="D9"/>
            <w:vAlign w:val="center"/>
          </w:tcPr>
          <w:p w14:paraId="6210D69D" w14:textId="77777777" w:rsidR="00C65E17" w:rsidRPr="00222EDC" w:rsidRDefault="00C65E17" w:rsidP="00A131AC">
            <w:pPr>
              <w:snapToGrid w:val="0"/>
              <w:spacing w:line="240" w:lineRule="auto"/>
              <w:jc w:val="center"/>
            </w:pPr>
            <w:r w:rsidRPr="00222EDC">
              <w:t>內容簡要說明</w:t>
            </w:r>
          </w:p>
        </w:tc>
        <w:tc>
          <w:tcPr>
            <w:tcW w:w="2268" w:type="dxa"/>
            <w:shd w:val="clear" w:color="auto" w:fill="D9D9D9" w:themeFill="background1" w:themeFillShade="D9"/>
            <w:vAlign w:val="center"/>
          </w:tcPr>
          <w:p w14:paraId="3B061D30" w14:textId="77777777" w:rsidR="00C65E17" w:rsidRPr="00222EDC" w:rsidRDefault="00C65E17" w:rsidP="00A131AC">
            <w:pPr>
              <w:snapToGrid w:val="0"/>
              <w:spacing w:line="240" w:lineRule="auto"/>
              <w:jc w:val="center"/>
            </w:pPr>
            <w:r w:rsidRPr="00222EDC">
              <w:t>委託對象</w:t>
            </w:r>
          </w:p>
        </w:tc>
        <w:tc>
          <w:tcPr>
            <w:tcW w:w="1445" w:type="dxa"/>
            <w:shd w:val="clear" w:color="auto" w:fill="D9D9D9" w:themeFill="background1" w:themeFillShade="D9"/>
            <w:vAlign w:val="center"/>
          </w:tcPr>
          <w:p w14:paraId="749A9BFE" w14:textId="77777777" w:rsidR="00C65E17" w:rsidRPr="00222EDC" w:rsidRDefault="00C65E17" w:rsidP="00A131AC">
            <w:pPr>
              <w:snapToGrid w:val="0"/>
              <w:spacing w:line="240" w:lineRule="auto"/>
              <w:jc w:val="center"/>
            </w:pPr>
            <w:r w:rsidRPr="00222EDC">
              <w:t>金額</w:t>
            </w:r>
            <w:r>
              <w:t>（</w:t>
            </w:r>
            <w:r w:rsidRPr="00222EDC">
              <w:t>元</w:t>
            </w:r>
            <w:r>
              <w:t>）</w:t>
            </w:r>
          </w:p>
        </w:tc>
      </w:tr>
      <w:tr w:rsidR="00C65E17" w:rsidRPr="00222EDC" w14:paraId="1C9AD5F6" w14:textId="77777777" w:rsidTr="00A131AC">
        <w:trPr>
          <w:cantSplit/>
          <w:trHeight w:val="454"/>
        </w:trPr>
        <w:tc>
          <w:tcPr>
            <w:tcW w:w="737" w:type="dxa"/>
          </w:tcPr>
          <w:p w14:paraId="64F8FE6E" w14:textId="77777777" w:rsidR="00C65E17" w:rsidRPr="00222EDC" w:rsidRDefault="00C65E17" w:rsidP="00A131AC">
            <w:pPr>
              <w:snapToGrid w:val="0"/>
              <w:spacing w:line="240" w:lineRule="auto"/>
              <w:jc w:val="center"/>
            </w:pPr>
            <w:r w:rsidRPr="00222EDC">
              <w:t>1</w:t>
            </w:r>
          </w:p>
        </w:tc>
        <w:tc>
          <w:tcPr>
            <w:tcW w:w="2316" w:type="dxa"/>
            <w:vAlign w:val="center"/>
          </w:tcPr>
          <w:p w14:paraId="3F45BDBE" w14:textId="77777777" w:rsidR="00C65E17" w:rsidRPr="00222EDC" w:rsidRDefault="00C65E17" w:rsidP="00A131AC">
            <w:pPr>
              <w:snapToGrid w:val="0"/>
              <w:spacing w:line="240" w:lineRule="auto"/>
            </w:pPr>
          </w:p>
        </w:tc>
        <w:tc>
          <w:tcPr>
            <w:tcW w:w="2929" w:type="dxa"/>
            <w:vAlign w:val="center"/>
          </w:tcPr>
          <w:p w14:paraId="718CFE8F" w14:textId="77777777" w:rsidR="00C65E17" w:rsidRPr="00222EDC" w:rsidRDefault="00C65E17" w:rsidP="00A131AC">
            <w:pPr>
              <w:snapToGrid w:val="0"/>
              <w:spacing w:line="240" w:lineRule="auto"/>
            </w:pPr>
          </w:p>
        </w:tc>
        <w:tc>
          <w:tcPr>
            <w:tcW w:w="2268" w:type="dxa"/>
            <w:vAlign w:val="center"/>
          </w:tcPr>
          <w:p w14:paraId="490E9A4D" w14:textId="77777777" w:rsidR="00C65E17" w:rsidRPr="00222EDC" w:rsidRDefault="00C65E17" w:rsidP="00A131AC">
            <w:pPr>
              <w:snapToGrid w:val="0"/>
              <w:spacing w:line="240" w:lineRule="auto"/>
            </w:pPr>
          </w:p>
        </w:tc>
        <w:tc>
          <w:tcPr>
            <w:tcW w:w="1445" w:type="dxa"/>
            <w:vAlign w:val="center"/>
          </w:tcPr>
          <w:p w14:paraId="50425A9B" w14:textId="77777777" w:rsidR="00C65E17" w:rsidRPr="00222EDC" w:rsidRDefault="00C65E17" w:rsidP="00A131AC">
            <w:pPr>
              <w:snapToGrid w:val="0"/>
              <w:spacing w:line="240" w:lineRule="auto"/>
              <w:jc w:val="right"/>
            </w:pPr>
          </w:p>
        </w:tc>
      </w:tr>
      <w:tr w:rsidR="00C65E17" w:rsidRPr="00222EDC" w14:paraId="63C7A28C" w14:textId="77777777" w:rsidTr="00A131AC">
        <w:trPr>
          <w:cantSplit/>
          <w:trHeight w:val="454"/>
        </w:trPr>
        <w:tc>
          <w:tcPr>
            <w:tcW w:w="737" w:type="dxa"/>
          </w:tcPr>
          <w:p w14:paraId="7B0EF62F" w14:textId="77777777" w:rsidR="00C65E17" w:rsidRPr="00222EDC" w:rsidRDefault="00C65E17" w:rsidP="00A131AC">
            <w:pPr>
              <w:snapToGrid w:val="0"/>
              <w:spacing w:line="240" w:lineRule="auto"/>
              <w:jc w:val="center"/>
            </w:pPr>
            <w:r w:rsidRPr="00222EDC">
              <w:t>2</w:t>
            </w:r>
          </w:p>
        </w:tc>
        <w:tc>
          <w:tcPr>
            <w:tcW w:w="2316" w:type="dxa"/>
            <w:vAlign w:val="center"/>
          </w:tcPr>
          <w:p w14:paraId="080775A5" w14:textId="77777777" w:rsidR="00C65E17" w:rsidRPr="00222EDC" w:rsidRDefault="00C65E17" w:rsidP="00A131AC">
            <w:pPr>
              <w:snapToGrid w:val="0"/>
              <w:spacing w:line="240" w:lineRule="auto"/>
            </w:pPr>
          </w:p>
        </w:tc>
        <w:tc>
          <w:tcPr>
            <w:tcW w:w="2929" w:type="dxa"/>
            <w:vAlign w:val="center"/>
          </w:tcPr>
          <w:p w14:paraId="2138E521" w14:textId="77777777" w:rsidR="00C65E17" w:rsidRPr="00222EDC" w:rsidRDefault="00C65E17" w:rsidP="00A131AC">
            <w:pPr>
              <w:snapToGrid w:val="0"/>
              <w:spacing w:line="240" w:lineRule="auto"/>
            </w:pPr>
          </w:p>
        </w:tc>
        <w:tc>
          <w:tcPr>
            <w:tcW w:w="2268" w:type="dxa"/>
            <w:vAlign w:val="center"/>
          </w:tcPr>
          <w:p w14:paraId="1EBAE095" w14:textId="77777777" w:rsidR="00C65E17" w:rsidRPr="00222EDC" w:rsidRDefault="00C65E17" w:rsidP="00A131AC">
            <w:pPr>
              <w:snapToGrid w:val="0"/>
              <w:spacing w:line="240" w:lineRule="auto"/>
            </w:pPr>
          </w:p>
        </w:tc>
        <w:tc>
          <w:tcPr>
            <w:tcW w:w="1445" w:type="dxa"/>
            <w:vAlign w:val="center"/>
          </w:tcPr>
          <w:p w14:paraId="02467373" w14:textId="77777777" w:rsidR="00C65E17" w:rsidRPr="00222EDC" w:rsidRDefault="00C65E17" w:rsidP="00A131AC">
            <w:pPr>
              <w:snapToGrid w:val="0"/>
              <w:spacing w:line="240" w:lineRule="auto"/>
              <w:jc w:val="right"/>
            </w:pPr>
          </w:p>
        </w:tc>
      </w:tr>
      <w:tr w:rsidR="00C65E17" w:rsidRPr="00222EDC" w14:paraId="2E0AD275" w14:textId="77777777" w:rsidTr="00A131AC">
        <w:trPr>
          <w:cantSplit/>
          <w:trHeight w:val="454"/>
        </w:trPr>
        <w:tc>
          <w:tcPr>
            <w:tcW w:w="737" w:type="dxa"/>
          </w:tcPr>
          <w:p w14:paraId="7CB3AF4C" w14:textId="77777777" w:rsidR="00C65E17" w:rsidRPr="00222EDC" w:rsidRDefault="00C65E17" w:rsidP="00A131AC">
            <w:pPr>
              <w:snapToGrid w:val="0"/>
              <w:spacing w:line="240" w:lineRule="auto"/>
              <w:jc w:val="center"/>
            </w:pPr>
            <w:r w:rsidRPr="00222EDC">
              <w:t>3</w:t>
            </w:r>
          </w:p>
        </w:tc>
        <w:tc>
          <w:tcPr>
            <w:tcW w:w="2316" w:type="dxa"/>
            <w:vAlign w:val="center"/>
          </w:tcPr>
          <w:p w14:paraId="1458F0AC" w14:textId="77777777" w:rsidR="00C65E17" w:rsidRPr="00222EDC" w:rsidRDefault="00C65E17" w:rsidP="00A131AC">
            <w:pPr>
              <w:snapToGrid w:val="0"/>
              <w:spacing w:line="240" w:lineRule="auto"/>
            </w:pPr>
          </w:p>
        </w:tc>
        <w:tc>
          <w:tcPr>
            <w:tcW w:w="2929" w:type="dxa"/>
            <w:vAlign w:val="center"/>
          </w:tcPr>
          <w:p w14:paraId="3315A5EA" w14:textId="77777777" w:rsidR="00C65E17" w:rsidRPr="00222EDC" w:rsidRDefault="00C65E17" w:rsidP="00A131AC">
            <w:pPr>
              <w:snapToGrid w:val="0"/>
              <w:spacing w:line="240" w:lineRule="auto"/>
            </w:pPr>
          </w:p>
        </w:tc>
        <w:tc>
          <w:tcPr>
            <w:tcW w:w="2268" w:type="dxa"/>
            <w:vAlign w:val="center"/>
          </w:tcPr>
          <w:p w14:paraId="608ADB05" w14:textId="77777777" w:rsidR="00C65E17" w:rsidRPr="00222EDC" w:rsidRDefault="00C65E17" w:rsidP="00A131AC">
            <w:pPr>
              <w:snapToGrid w:val="0"/>
              <w:spacing w:line="240" w:lineRule="auto"/>
            </w:pPr>
          </w:p>
        </w:tc>
        <w:tc>
          <w:tcPr>
            <w:tcW w:w="1445" w:type="dxa"/>
            <w:vAlign w:val="center"/>
          </w:tcPr>
          <w:p w14:paraId="4A0146ED" w14:textId="77777777" w:rsidR="00C65E17" w:rsidRPr="00222EDC" w:rsidRDefault="00C65E17" w:rsidP="00A131AC">
            <w:pPr>
              <w:snapToGrid w:val="0"/>
              <w:spacing w:line="240" w:lineRule="auto"/>
              <w:jc w:val="right"/>
            </w:pPr>
          </w:p>
        </w:tc>
      </w:tr>
      <w:tr w:rsidR="00C65E17" w:rsidRPr="00222EDC" w14:paraId="7851401E" w14:textId="77777777" w:rsidTr="00A131AC">
        <w:trPr>
          <w:cantSplit/>
          <w:trHeight w:val="454"/>
        </w:trPr>
        <w:tc>
          <w:tcPr>
            <w:tcW w:w="737" w:type="dxa"/>
          </w:tcPr>
          <w:p w14:paraId="70389C9B" w14:textId="77777777" w:rsidR="00C65E17" w:rsidRPr="00222EDC" w:rsidRDefault="00C65E17" w:rsidP="00A131AC">
            <w:pPr>
              <w:snapToGrid w:val="0"/>
              <w:spacing w:line="240" w:lineRule="auto"/>
              <w:jc w:val="center"/>
            </w:pPr>
            <w:r w:rsidRPr="00222EDC">
              <w:t>4</w:t>
            </w:r>
          </w:p>
        </w:tc>
        <w:tc>
          <w:tcPr>
            <w:tcW w:w="2316" w:type="dxa"/>
            <w:vAlign w:val="center"/>
          </w:tcPr>
          <w:p w14:paraId="46DCD8CD" w14:textId="77777777" w:rsidR="00C65E17" w:rsidRPr="00222EDC" w:rsidRDefault="00C65E17" w:rsidP="00A131AC">
            <w:pPr>
              <w:snapToGrid w:val="0"/>
              <w:spacing w:line="240" w:lineRule="auto"/>
            </w:pPr>
          </w:p>
        </w:tc>
        <w:tc>
          <w:tcPr>
            <w:tcW w:w="2929" w:type="dxa"/>
            <w:vAlign w:val="center"/>
          </w:tcPr>
          <w:p w14:paraId="2175F8EE" w14:textId="77777777" w:rsidR="00C65E17" w:rsidRPr="00222EDC" w:rsidRDefault="00C65E17" w:rsidP="00A131AC">
            <w:pPr>
              <w:snapToGrid w:val="0"/>
              <w:spacing w:line="240" w:lineRule="auto"/>
            </w:pPr>
          </w:p>
        </w:tc>
        <w:tc>
          <w:tcPr>
            <w:tcW w:w="2268" w:type="dxa"/>
            <w:vAlign w:val="center"/>
          </w:tcPr>
          <w:p w14:paraId="45DB8EBD" w14:textId="77777777" w:rsidR="00C65E17" w:rsidRPr="00222EDC" w:rsidRDefault="00C65E17" w:rsidP="00A131AC">
            <w:pPr>
              <w:snapToGrid w:val="0"/>
              <w:spacing w:line="240" w:lineRule="auto"/>
            </w:pPr>
          </w:p>
        </w:tc>
        <w:tc>
          <w:tcPr>
            <w:tcW w:w="1445" w:type="dxa"/>
            <w:vAlign w:val="center"/>
          </w:tcPr>
          <w:p w14:paraId="12FFBF0E" w14:textId="77777777" w:rsidR="00C65E17" w:rsidRPr="00222EDC" w:rsidRDefault="00C65E17" w:rsidP="00A131AC">
            <w:pPr>
              <w:snapToGrid w:val="0"/>
              <w:spacing w:line="240" w:lineRule="auto"/>
              <w:jc w:val="right"/>
            </w:pPr>
          </w:p>
        </w:tc>
      </w:tr>
      <w:tr w:rsidR="00C65E17" w:rsidRPr="00222EDC" w14:paraId="697FC618" w14:textId="77777777" w:rsidTr="00A131AC">
        <w:trPr>
          <w:cantSplit/>
          <w:trHeight w:val="454"/>
        </w:trPr>
        <w:tc>
          <w:tcPr>
            <w:tcW w:w="8250" w:type="dxa"/>
            <w:gridSpan w:val="4"/>
            <w:shd w:val="clear" w:color="auto" w:fill="F2F2F2" w:themeFill="background1" w:themeFillShade="F2"/>
          </w:tcPr>
          <w:p w14:paraId="6015BC67" w14:textId="77777777" w:rsidR="00C65E17" w:rsidRPr="00222EDC" w:rsidRDefault="00C65E17" w:rsidP="00A131AC">
            <w:pPr>
              <w:snapToGrid w:val="0"/>
              <w:spacing w:line="240" w:lineRule="auto"/>
              <w:jc w:val="center"/>
            </w:pPr>
            <w:r w:rsidRPr="00222EDC">
              <w:t>合計</w:t>
            </w:r>
          </w:p>
        </w:tc>
        <w:tc>
          <w:tcPr>
            <w:tcW w:w="1445" w:type="dxa"/>
            <w:vAlign w:val="center"/>
          </w:tcPr>
          <w:p w14:paraId="3CE99ED9" w14:textId="77777777" w:rsidR="00C65E17" w:rsidRPr="00222EDC" w:rsidRDefault="00C65E17" w:rsidP="00A131AC">
            <w:pPr>
              <w:snapToGrid w:val="0"/>
              <w:spacing w:line="240" w:lineRule="auto"/>
              <w:jc w:val="right"/>
            </w:pPr>
          </w:p>
        </w:tc>
      </w:tr>
    </w:tbl>
    <w:p w14:paraId="65DF69B2" w14:textId="77777777" w:rsidR="00C65E17" w:rsidRDefault="00C65E17" w:rsidP="00C65E17">
      <w:pPr>
        <w:pStyle w:val="afc"/>
        <w:tabs>
          <w:tab w:val="left" w:pos="1582"/>
        </w:tabs>
        <w:ind w:leftChars="0" w:left="1232"/>
        <w:rPr>
          <w:color w:val="000000" w:themeColor="text1"/>
        </w:rPr>
      </w:pPr>
    </w:p>
    <w:p w14:paraId="46E6CFD8" w14:textId="77777777" w:rsidR="00C65E17" w:rsidRPr="00FB73B0" w:rsidRDefault="00C65E17">
      <w:pPr>
        <w:pStyle w:val="afc"/>
        <w:numPr>
          <w:ilvl w:val="0"/>
          <w:numId w:val="91"/>
        </w:numPr>
        <w:tabs>
          <w:tab w:val="left" w:pos="1582"/>
        </w:tabs>
        <w:ind w:leftChars="0" w:firstLine="752"/>
        <w:rPr>
          <w:color w:val="000000" w:themeColor="text1"/>
        </w:rPr>
      </w:pPr>
      <w:r w:rsidRPr="00FB73B0">
        <w:rPr>
          <w:color w:val="000000" w:themeColor="text1"/>
        </w:rPr>
        <w:t>設備使用費</w:t>
      </w:r>
    </w:p>
    <w:p w14:paraId="1FC066D0" w14:textId="77777777" w:rsidR="00C65E17" w:rsidRPr="00FB73B0" w:rsidRDefault="00C65E17" w:rsidP="00C65E17">
      <w:pPr>
        <w:tabs>
          <w:tab w:val="left" w:pos="900"/>
        </w:tabs>
        <w:snapToGrid w:val="0"/>
        <w:spacing w:line="240" w:lineRule="auto"/>
        <w:ind w:firstLine="1440"/>
        <w:jc w:val="right"/>
        <w:rPr>
          <w:color w:val="000000" w:themeColor="text1"/>
          <w:sz w:val="24"/>
          <w:szCs w:val="24"/>
        </w:rPr>
      </w:pPr>
      <w:r w:rsidRPr="00FB73B0">
        <w:rPr>
          <w:color w:val="000000" w:themeColor="text1"/>
          <w:sz w:val="24"/>
          <w:szCs w:val="24"/>
        </w:rPr>
        <w:t>單位：元</w:t>
      </w:r>
    </w:p>
    <w:tbl>
      <w:tblPr>
        <w:tblW w:w="4985"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51"/>
        <w:gridCol w:w="1386"/>
        <w:gridCol w:w="1187"/>
        <w:gridCol w:w="1149"/>
        <w:gridCol w:w="2596"/>
        <w:gridCol w:w="1327"/>
      </w:tblGrid>
      <w:tr w:rsidR="00C65E17" w:rsidRPr="00FB73B0" w14:paraId="15924F77" w14:textId="77777777" w:rsidTr="00A131AC">
        <w:trPr>
          <w:cantSplit/>
          <w:trHeight w:val="454"/>
        </w:trPr>
        <w:tc>
          <w:tcPr>
            <w:tcW w:w="9670" w:type="dxa"/>
            <w:gridSpan w:val="6"/>
            <w:shd w:val="clear" w:color="auto" w:fill="D9D9D9" w:themeFill="background1" w:themeFillShade="D9"/>
            <w:vAlign w:val="center"/>
          </w:tcPr>
          <w:p w14:paraId="33350F22"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1.</w:t>
            </w:r>
            <w:r w:rsidRPr="00FB73B0">
              <w:rPr>
                <w:color w:val="000000" w:themeColor="text1"/>
                <w:sz w:val="24"/>
                <w:szCs w:val="24"/>
              </w:rPr>
              <w:t>已有設備：</w:t>
            </w:r>
          </w:p>
        </w:tc>
      </w:tr>
      <w:tr w:rsidR="00C65E17" w:rsidRPr="00FB73B0" w14:paraId="2A8C33BC" w14:textId="77777777" w:rsidTr="00A131AC">
        <w:trPr>
          <w:cantSplit/>
          <w:trHeight w:val="454"/>
        </w:trPr>
        <w:tc>
          <w:tcPr>
            <w:tcW w:w="1713" w:type="dxa"/>
            <w:shd w:val="clear" w:color="auto" w:fill="auto"/>
            <w:vAlign w:val="center"/>
          </w:tcPr>
          <w:p w14:paraId="28FF3FFB"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設備名稱</w:t>
            </w:r>
          </w:p>
        </w:tc>
        <w:tc>
          <w:tcPr>
            <w:tcW w:w="1454" w:type="dxa"/>
            <w:shd w:val="clear" w:color="auto" w:fill="auto"/>
            <w:vAlign w:val="center"/>
          </w:tcPr>
          <w:p w14:paraId="6346390D"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財產編號</w:t>
            </w:r>
          </w:p>
        </w:tc>
        <w:tc>
          <w:tcPr>
            <w:tcW w:w="1217" w:type="dxa"/>
            <w:shd w:val="clear" w:color="auto" w:fill="auto"/>
            <w:vAlign w:val="center"/>
          </w:tcPr>
          <w:p w14:paraId="1807A2C2"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帳面價值</w:t>
            </w:r>
          </w:p>
          <w:p w14:paraId="77FBA9B1"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w:t>
            </w:r>
            <w:r w:rsidRPr="00FB73B0">
              <w:rPr>
                <w:color w:val="000000" w:themeColor="text1"/>
                <w:sz w:val="24"/>
                <w:szCs w:val="24"/>
              </w:rPr>
              <w:t>A</w:t>
            </w:r>
            <w:r w:rsidRPr="00FB73B0">
              <w:rPr>
                <w:color w:val="000000" w:themeColor="text1"/>
                <w:sz w:val="24"/>
                <w:szCs w:val="24"/>
              </w:rPr>
              <w:t>）</w:t>
            </w:r>
          </w:p>
        </w:tc>
        <w:tc>
          <w:tcPr>
            <w:tcW w:w="1177" w:type="dxa"/>
            <w:shd w:val="clear" w:color="auto" w:fill="auto"/>
            <w:vAlign w:val="center"/>
          </w:tcPr>
          <w:p w14:paraId="0CA9D481"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投入月數</w:t>
            </w:r>
          </w:p>
          <w:p w14:paraId="6A4A0D3C" w14:textId="77777777" w:rsidR="00C65E17" w:rsidRPr="00FB73B0" w:rsidRDefault="00C65E17" w:rsidP="00A131AC">
            <w:pPr>
              <w:pStyle w:val="afff7"/>
              <w:autoSpaceDE w:val="0"/>
              <w:autoSpaceDN w:val="0"/>
              <w:adjustRightInd/>
              <w:snapToGrid w:val="0"/>
              <w:spacing w:line="240" w:lineRule="auto"/>
              <w:textAlignment w:val="auto"/>
              <w:rPr>
                <w:rFonts w:ascii="Times New Roman" w:eastAsia="標楷體"/>
                <w:color w:val="000000" w:themeColor="text1"/>
                <w:kern w:val="2"/>
                <w:sz w:val="24"/>
                <w:szCs w:val="24"/>
              </w:rPr>
            </w:pPr>
            <w:r w:rsidRPr="00FB73B0">
              <w:rPr>
                <w:rFonts w:ascii="Times New Roman" w:eastAsia="標楷體"/>
                <w:color w:val="000000" w:themeColor="text1"/>
                <w:sz w:val="24"/>
                <w:szCs w:val="24"/>
              </w:rPr>
              <w:t>（</w:t>
            </w:r>
            <w:r w:rsidRPr="00FB73B0">
              <w:rPr>
                <w:rFonts w:ascii="Times New Roman" w:eastAsia="標楷體"/>
                <w:color w:val="000000" w:themeColor="text1"/>
                <w:sz w:val="24"/>
                <w:szCs w:val="24"/>
              </w:rPr>
              <w:t>B</w:t>
            </w:r>
            <w:r w:rsidRPr="00FB73B0">
              <w:rPr>
                <w:rFonts w:ascii="Times New Roman" w:eastAsia="標楷體"/>
                <w:color w:val="000000" w:themeColor="text1"/>
                <w:sz w:val="24"/>
                <w:szCs w:val="24"/>
              </w:rPr>
              <w:t>）</w:t>
            </w:r>
          </w:p>
        </w:tc>
        <w:tc>
          <w:tcPr>
            <w:tcW w:w="2717" w:type="dxa"/>
            <w:shd w:val="clear" w:color="auto" w:fill="auto"/>
            <w:vAlign w:val="center"/>
          </w:tcPr>
          <w:p w14:paraId="35EAB5BA"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計算公式</w:t>
            </w:r>
          </w:p>
        </w:tc>
        <w:tc>
          <w:tcPr>
            <w:tcW w:w="1392" w:type="dxa"/>
            <w:shd w:val="clear" w:color="auto" w:fill="auto"/>
            <w:vAlign w:val="center"/>
          </w:tcPr>
          <w:p w14:paraId="084A6EE0"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設備使用費</w:t>
            </w:r>
          </w:p>
        </w:tc>
      </w:tr>
      <w:tr w:rsidR="00C65E17" w:rsidRPr="00FB73B0" w14:paraId="19C91B99" w14:textId="77777777" w:rsidTr="00A131AC">
        <w:trPr>
          <w:cantSplit/>
          <w:trHeight w:val="454"/>
        </w:trPr>
        <w:tc>
          <w:tcPr>
            <w:tcW w:w="1713" w:type="dxa"/>
            <w:shd w:val="clear" w:color="auto" w:fill="auto"/>
            <w:vAlign w:val="center"/>
          </w:tcPr>
          <w:p w14:paraId="5FA97B2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tc>
        <w:tc>
          <w:tcPr>
            <w:tcW w:w="1454" w:type="dxa"/>
            <w:shd w:val="clear" w:color="auto" w:fill="auto"/>
            <w:vAlign w:val="center"/>
          </w:tcPr>
          <w:p w14:paraId="03E6686E"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3940EE99"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0B0E24A0"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389FB4B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w:t>
            </w:r>
            <w:r w:rsidRPr="00FB73B0">
              <w:rPr>
                <w:bCs/>
                <w:color w:val="000000" w:themeColor="text1"/>
                <w:sz w:val="24"/>
                <w:szCs w:val="24"/>
              </w:rPr>
              <w:sym w:font="Symbol" w:char="F0B4"/>
            </w:r>
            <w:r w:rsidRPr="00FB73B0">
              <w:rPr>
                <w:color w:val="000000" w:themeColor="text1"/>
                <w:sz w:val="24"/>
                <w:szCs w:val="24"/>
              </w:rPr>
              <w:t>B/</w:t>
            </w:r>
            <w:r w:rsidRPr="00FB73B0">
              <w:rPr>
                <w:color w:val="000000" w:themeColor="text1"/>
                <w:sz w:val="24"/>
                <w:szCs w:val="24"/>
              </w:rPr>
              <w:t>（剩餘使用年限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61E498DC"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6683EB19" w14:textId="77777777" w:rsidTr="00A131AC">
        <w:trPr>
          <w:cantSplit/>
          <w:trHeight w:val="454"/>
        </w:trPr>
        <w:tc>
          <w:tcPr>
            <w:tcW w:w="1713" w:type="dxa"/>
            <w:shd w:val="clear" w:color="auto" w:fill="auto"/>
            <w:vAlign w:val="center"/>
          </w:tcPr>
          <w:p w14:paraId="533470BB"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tc>
        <w:tc>
          <w:tcPr>
            <w:tcW w:w="1454" w:type="dxa"/>
            <w:shd w:val="clear" w:color="auto" w:fill="auto"/>
            <w:vAlign w:val="center"/>
          </w:tcPr>
          <w:p w14:paraId="1DD59FF6"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276654AB"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1BCAF5B8"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5441664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w:t>
            </w:r>
            <w:r w:rsidRPr="00FB73B0">
              <w:rPr>
                <w:bCs/>
                <w:color w:val="000000" w:themeColor="text1"/>
                <w:sz w:val="24"/>
                <w:szCs w:val="24"/>
              </w:rPr>
              <w:sym w:font="Symbol" w:char="F0B4"/>
            </w:r>
            <w:r w:rsidRPr="00FB73B0">
              <w:rPr>
                <w:color w:val="000000" w:themeColor="text1"/>
                <w:sz w:val="24"/>
                <w:szCs w:val="24"/>
              </w:rPr>
              <w:t>B/</w:t>
            </w:r>
            <w:r w:rsidRPr="00FB73B0">
              <w:rPr>
                <w:color w:val="000000" w:themeColor="text1"/>
                <w:sz w:val="24"/>
                <w:szCs w:val="24"/>
              </w:rPr>
              <w:t>（剩餘使用年限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6BFD110C"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4163C6FA" w14:textId="77777777" w:rsidTr="00A131AC">
        <w:trPr>
          <w:cantSplit/>
          <w:trHeight w:val="454"/>
        </w:trPr>
        <w:tc>
          <w:tcPr>
            <w:tcW w:w="1713" w:type="dxa"/>
            <w:shd w:val="clear" w:color="auto" w:fill="auto"/>
            <w:vAlign w:val="center"/>
          </w:tcPr>
          <w:p w14:paraId="6DDF141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c>
          <w:tcPr>
            <w:tcW w:w="1454" w:type="dxa"/>
            <w:shd w:val="clear" w:color="auto" w:fill="auto"/>
            <w:vAlign w:val="center"/>
          </w:tcPr>
          <w:p w14:paraId="2212B9C8"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436DF836"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6CD7FF30"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3565D0E5"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w:t>
            </w:r>
            <w:r w:rsidRPr="00FB73B0">
              <w:rPr>
                <w:bCs/>
                <w:color w:val="000000" w:themeColor="text1"/>
                <w:sz w:val="24"/>
                <w:szCs w:val="24"/>
              </w:rPr>
              <w:sym w:font="Symbol" w:char="F0B4"/>
            </w:r>
            <w:r w:rsidRPr="00FB73B0">
              <w:rPr>
                <w:color w:val="000000" w:themeColor="text1"/>
                <w:sz w:val="24"/>
                <w:szCs w:val="24"/>
              </w:rPr>
              <w:t>B/</w:t>
            </w:r>
            <w:r w:rsidRPr="00FB73B0">
              <w:rPr>
                <w:color w:val="000000" w:themeColor="text1"/>
                <w:sz w:val="24"/>
                <w:szCs w:val="24"/>
              </w:rPr>
              <w:t>（剩餘使用年限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1E0BAFCB"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70937EC7" w14:textId="77777777" w:rsidTr="00A131AC">
        <w:trPr>
          <w:cantSplit/>
          <w:trHeight w:val="454"/>
        </w:trPr>
        <w:tc>
          <w:tcPr>
            <w:tcW w:w="1713" w:type="dxa"/>
            <w:shd w:val="clear" w:color="auto" w:fill="auto"/>
            <w:vAlign w:val="center"/>
          </w:tcPr>
          <w:p w14:paraId="2BD5428F"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4</w:t>
            </w:r>
            <w:r w:rsidRPr="00FB73B0">
              <w:rPr>
                <w:color w:val="000000" w:themeColor="text1"/>
                <w:sz w:val="24"/>
                <w:szCs w:val="24"/>
              </w:rPr>
              <w:t>）</w:t>
            </w:r>
          </w:p>
        </w:tc>
        <w:tc>
          <w:tcPr>
            <w:tcW w:w="1454" w:type="dxa"/>
            <w:shd w:val="clear" w:color="auto" w:fill="auto"/>
            <w:vAlign w:val="center"/>
          </w:tcPr>
          <w:p w14:paraId="2F672458"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22EA06E2"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0716C773"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0FEE34D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A</w:t>
            </w:r>
            <w:r w:rsidRPr="00FB73B0">
              <w:rPr>
                <w:bCs/>
                <w:color w:val="000000" w:themeColor="text1"/>
                <w:sz w:val="24"/>
                <w:szCs w:val="24"/>
              </w:rPr>
              <w:sym w:font="Symbol" w:char="F0B4"/>
            </w:r>
            <w:r w:rsidRPr="00FB73B0">
              <w:rPr>
                <w:color w:val="000000" w:themeColor="text1"/>
                <w:sz w:val="24"/>
                <w:szCs w:val="24"/>
              </w:rPr>
              <w:t>B/</w:t>
            </w:r>
            <w:r w:rsidRPr="00FB73B0">
              <w:rPr>
                <w:color w:val="000000" w:themeColor="text1"/>
                <w:sz w:val="24"/>
                <w:szCs w:val="24"/>
              </w:rPr>
              <w:t>（剩餘使用年限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406EAA99"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4C1ACDEB" w14:textId="77777777" w:rsidTr="00A131AC">
        <w:trPr>
          <w:cantSplit/>
          <w:trHeight w:val="454"/>
        </w:trPr>
        <w:tc>
          <w:tcPr>
            <w:tcW w:w="8278" w:type="dxa"/>
            <w:gridSpan w:val="5"/>
            <w:shd w:val="clear" w:color="auto" w:fill="F2F2F2" w:themeFill="background1" w:themeFillShade="F2"/>
            <w:vAlign w:val="center"/>
          </w:tcPr>
          <w:p w14:paraId="65739845"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小計</w:t>
            </w:r>
          </w:p>
        </w:tc>
        <w:tc>
          <w:tcPr>
            <w:tcW w:w="1392" w:type="dxa"/>
            <w:shd w:val="clear" w:color="auto" w:fill="auto"/>
            <w:vAlign w:val="center"/>
          </w:tcPr>
          <w:p w14:paraId="1EA57233"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198C6147" w14:textId="77777777" w:rsidTr="00A131AC">
        <w:trPr>
          <w:cantSplit/>
          <w:trHeight w:val="454"/>
        </w:trPr>
        <w:tc>
          <w:tcPr>
            <w:tcW w:w="9670" w:type="dxa"/>
            <w:gridSpan w:val="6"/>
            <w:shd w:val="clear" w:color="auto" w:fill="D9D9D9" w:themeFill="background1" w:themeFillShade="D9"/>
            <w:vAlign w:val="center"/>
          </w:tcPr>
          <w:p w14:paraId="3B5A7D79"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2.</w:t>
            </w:r>
            <w:r w:rsidRPr="00FB73B0">
              <w:rPr>
                <w:color w:val="000000" w:themeColor="text1"/>
                <w:sz w:val="24"/>
                <w:szCs w:val="24"/>
              </w:rPr>
              <w:t>計畫新增設備：</w:t>
            </w:r>
          </w:p>
        </w:tc>
      </w:tr>
      <w:tr w:rsidR="00C65E17" w:rsidRPr="00FB73B0" w14:paraId="105A2498" w14:textId="77777777" w:rsidTr="00A131AC">
        <w:trPr>
          <w:cantSplit/>
          <w:trHeight w:val="454"/>
        </w:trPr>
        <w:tc>
          <w:tcPr>
            <w:tcW w:w="1713" w:type="dxa"/>
            <w:shd w:val="clear" w:color="auto" w:fill="auto"/>
            <w:vAlign w:val="center"/>
          </w:tcPr>
          <w:p w14:paraId="397C9DDC"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設備名稱</w:t>
            </w:r>
          </w:p>
        </w:tc>
        <w:tc>
          <w:tcPr>
            <w:tcW w:w="1454" w:type="dxa"/>
            <w:shd w:val="clear" w:color="auto" w:fill="auto"/>
            <w:vAlign w:val="center"/>
          </w:tcPr>
          <w:p w14:paraId="7CC0DC2E"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財產編號</w:t>
            </w:r>
          </w:p>
        </w:tc>
        <w:tc>
          <w:tcPr>
            <w:tcW w:w="1217" w:type="dxa"/>
            <w:shd w:val="clear" w:color="auto" w:fill="auto"/>
            <w:vAlign w:val="center"/>
          </w:tcPr>
          <w:p w14:paraId="0DCBDA0F"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購置金額</w:t>
            </w:r>
          </w:p>
          <w:p w14:paraId="607922FA"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w:t>
            </w:r>
            <w:r w:rsidRPr="00FB73B0">
              <w:rPr>
                <w:color w:val="000000" w:themeColor="text1"/>
                <w:sz w:val="24"/>
                <w:szCs w:val="24"/>
              </w:rPr>
              <w:t>D</w:t>
            </w:r>
            <w:r w:rsidRPr="00FB73B0">
              <w:rPr>
                <w:color w:val="000000" w:themeColor="text1"/>
                <w:sz w:val="24"/>
                <w:szCs w:val="24"/>
              </w:rPr>
              <w:t>）</w:t>
            </w:r>
          </w:p>
        </w:tc>
        <w:tc>
          <w:tcPr>
            <w:tcW w:w="1177" w:type="dxa"/>
            <w:shd w:val="clear" w:color="auto" w:fill="auto"/>
            <w:vAlign w:val="center"/>
          </w:tcPr>
          <w:p w14:paraId="223FAD22"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投入月數</w:t>
            </w:r>
          </w:p>
          <w:p w14:paraId="7FE1C2CC" w14:textId="77777777" w:rsidR="00C65E17" w:rsidRPr="00FB73B0" w:rsidRDefault="00C65E17" w:rsidP="00A131AC">
            <w:pPr>
              <w:pStyle w:val="afff7"/>
              <w:autoSpaceDE w:val="0"/>
              <w:autoSpaceDN w:val="0"/>
              <w:adjustRightInd/>
              <w:snapToGrid w:val="0"/>
              <w:spacing w:line="240" w:lineRule="auto"/>
              <w:textAlignment w:val="auto"/>
              <w:rPr>
                <w:rFonts w:ascii="Times New Roman" w:eastAsia="標楷體"/>
                <w:color w:val="000000" w:themeColor="text1"/>
                <w:kern w:val="2"/>
                <w:sz w:val="24"/>
                <w:szCs w:val="24"/>
              </w:rPr>
            </w:pPr>
            <w:r w:rsidRPr="00FB73B0">
              <w:rPr>
                <w:rFonts w:ascii="Times New Roman" w:eastAsia="標楷體"/>
                <w:color w:val="000000" w:themeColor="text1"/>
                <w:sz w:val="24"/>
                <w:szCs w:val="24"/>
              </w:rPr>
              <w:t>（</w:t>
            </w:r>
            <w:r w:rsidRPr="00FB73B0">
              <w:rPr>
                <w:rFonts w:ascii="Times New Roman" w:eastAsia="標楷體"/>
                <w:color w:val="000000" w:themeColor="text1"/>
                <w:sz w:val="24"/>
                <w:szCs w:val="24"/>
              </w:rPr>
              <w:t>E</w:t>
            </w:r>
            <w:r w:rsidRPr="00FB73B0">
              <w:rPr>
                <w:rFonts w:ascii="Times New Roman" w:eastAsia="標楷體"/>
                <w:color w:val="000000" w:themeColor="text1"/>
                <w:sz w:val="24"/>
                <w:szCs w:val="24"/>
              </w:rPr>
              <w:t>）</w:t>
            </w:r>
          </w:p>
        </w:tc>
        <w:tc>
          <w:tcPr>
            <w:tcW w:w="2717" w:type="dxa"/>
            <w:shd w:val="clear" w:color="auto" w:fill="auto"/>
            <w:vAlign w:val="center"/>
          </w:tcPr>
          <w:p w14:paraId="12FAF6F6"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計算公式</w:t>
            </w:r>
          </w:p>
        </w:tc>
        <w:tc>
          <w:tcPr>
            <w:tcW w:w="1392" w:type="dxa"/>
            <w:shd w:val="clear" w:color="auto" w:fill="auto"/>
            <w:vAlign w:val="center"/>
          </w:tcPr>
          <w:p w14:paraId="40E0EFBE"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設備使用費</w:t>
            </w:r>
          </w:p>
        </w:tc>
      </w:tr>
      <w:tr w:rsidR="00C65E17" w:rsidRPr="00FB73B0" w14:paraId="4C0CB9EF" w14:textId="77777777" w:rsidTr="00A131AC">
        <w:trPr>
          <w:cantSplit/>
          <w:trHeight w:val="454"/>
        </w:trPr>
        <w:tc>
          <w:tcPr>
            <w:tcW w:w="1713" w:type="dxa"/>
            <w:shd w:val="clear" w:color="auto" w:fill="auto"/>
            <w:vAlign w:val="center"/>
          </w:tcPr>
          <w:p w14:paraId="6D3A8327"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1</w:t>
            </w:r>
            <w:r w:rsidRPr="00FB73B0">
              <w:rPr>
                <w:color w:val="000000" w:themeColor="text1"/>
                <w:sz w:val="24"/>
                <w:szCs w:val="24"/>
              </w:rPr>
              <w:t>）</w:t>
            </w:r>
          </w:p>
        </w:tc>
        <w:tc>
          <w:tcPr>
            <w:tcW w:w="1454" w:type="dxa"/>
            <w:shd w:val="clear" w:color="auto" w:fill="auto"/>
            <w:vAlign w:val="center"/>
          </w:tcPr>
          <w:p w14:paraId="78C66840"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6E9A4D78"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309AD5ED"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3F0DBD24"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D</w:t>
            </w:r>
            <w:r w:rsidRPr="00FB73B0">
              <w:rPr>
                <w:bCs/>
                <w:color w:val="000000" w:themeColor="text1"/>
                <w:sz w:val="24"/>
                <w:szCs w:val="24"/>
              </w:rPr>
              <w:sym w:font="Symbol" w:char="F0B4"/>
            </w:r>
            <w:r w:rsidRPr="00FB73B0">
              <w:rPr>
                <w:color w:val="000000" w:themeColor="text1"/>
                <w:sz w:val="24"/>
                <w:szCs w:val="24"/>
              </w:rPr>
              <w:t>E/</w:t>
            </w:r>
            <w:r w:rsidRPr="00FB73B0">
              <w:rPr>
                <w:color w:val="000000" w:themeColor="text1"/>
                <w:sz w:val="24"/>
                <w:szCs w:val="24"/>
              </w:rPr>
              <w:t>（使用年限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0D1DD1F7"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1CE7E475" w14:textId="77777777" w:rsidTr="00A131AC">
        <w:trPr>
          <w:cantSplit/>
          <w:trHeight w:val="454"/>
        </w:trPr>
        <w:tc>
          <w:tcPr>
            <w:tcW w:w="1713" w:type="dxa"/>
            <w:shd w:val="clear" w:color="auto" w:fill="auto"/>
            <w:vAlign w:val="center"/>
          </w:tcPr>
          <w:p w14:paraId="1F45F16C"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2</w:t>
            </w:r>
            <w:r w:rsidRPr="00FB73B0">
              <w:rPr>
                <w:color w:val="000000" w:themeColor="text1"/>
                <w:sz w:val="24"/>
                <w:szCs w:val="24"/>
              </w:rPr>
              <w:t>）</w:t>
            </w:r>
          </w:p>
        </w:tc>
        <w:tc>
          <w:tcPr>
            <w:tcW w:w="1454" w:type="dxa"/>
            <w:shd w:val="clear" w:color="auto" w:fill="auto"/>
            <w:vAlign w:val="center"/>
          </w:tcPr>
          <w:p w14:paraId="594B8FC7"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42D7B370"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680BA9F9"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2284B0F1"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D</w:t>
            </w:r>
            <w:r w:rsidRPr="00FB73B0">
              <w:rPr>
                <w:bCs/>
                <w:color w:val="000000" w:themeColor="text1"/>
                <w:sz w:val="24"/>
                <w:szCs w:val="24"/>
              </w:rPr>
              <w:sym w:font="Symbol" w:char="F0B4"/>
            </w:r>
            <w:r w:rsidRPr="00FB73B0">
              <w:rPr>
                <w:color w:val="000000" w:themeColor="text1"/>
                <w:sz w:val="24"/>
                <w:szCs w:val="24"/>
              </w:rPr>
              <w:t>E</w:t>
            </w:r>
            <w:r w:rsidRPr="00FB73B0" w:rsidDel="002B6F92">
              <w:rPr>
                <w:color w:val="000000" w:themeColor="text1"/>
                <w:sz w:val="24"/>
                <w:szCs w:val="24"/>
              </w:rPr>
              <w:t xml:space="preserve"> </w:t>
            </w:r>
            <w:r w:rsidRPr="00FB73B0">
              <w:rPr>
                <w:color w:val="000000" w:themeColor="text1"/>
                <w:sz w:val="24"/>
                <w:szCs w:val="24"/>
              </w:rPr>
              <w:t>/</w:t>
            </w:r>
            <w:r w:rsidRPr="00FB73B0">
              <w:rPr>
                <w:color w:val="000000" w:themeColor="text1"/>
                <w:sz w:val="24"/>
                <w:szCs w:val="24"/>
              </w:rPr>
              <w:t>（使用年限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5784CE36"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32FF5E73" w14:textId="77777777" w:rsidTr="00A131AC">
        <w:trPr>
          <w:cantSplit/>
          <w:trHeight w:val="454"/>
        </w:trPr>
        <w:tc>
          <w:tcPr>
            <w:tcW w:w="1713" w:type="dxa"/>
            <w:shd w:val="clear" w:color="auto" w:fill="auto"/>
            <w:vAlign w:val="center"/>
          </w:tcPr>
          <w:p w14:paraId="07341321"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w:t>
            </w:r>
            <w:r w:rsidRPr="00FB73B0">
              <w:rPr>
                <w:color w:val="000000" w:themeColor="text1"/>
                <w:sz w:val="24"/>
                <w:szCs w:val="24"/>
              </w:rPr>
              <w:t>3</w:t>
            </w:r>
            <w:r w:rsidRPr="00FB73B0">
              <w:rPr>
                <w:color w:val="000000" w:themeColor="text1"/>
                <w:sz w:val="24"/>
                <w:szCs w:val="24"/>
              </w:rPr>
              <w:t>）</w:t>
            </w:r>
          </w:p>
        </w:tc>
        <w:tc>
          <w:tcPr>
            <w:tcW w:w="1454" w:type="dxa"/>
            <w:shd w:val="clear" w:color="auto" w:fill="auto"/>
            <w:vAlign w:val="center"/>
          </w:tcPr>
          <w:p w14:paraId="73CE9C6C"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217" w:type="dxa"/>
            <w:shd w:val="clear" w:color="auto" w:fill="auto"/>
            <w:vAlign w:val="center"/>
          </w:tcPr>
          <w:p w14:paraId="5853C75B"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1177" w:type="dxa"/>
            <w:shd w:val="clear" w:color="auto" w:fill="auto"/>
            <w:vAlign w:val="center"/>
          </w:tcPr>
          <w:p w14:paraId="2113CC19" w14:textId="77777777" w:rsidR="00C65E17" w:rsidRPr="00FB73B0" w:rsidRDefault="00C65E17" w:rsidP="00A131AC">
            <w:pPr>
              <w:autoSpaceDE w:val="0"/>
              <w:autoSpaceDN w:val="0"/>
              <w:snapToGrid w:val="0"/>
              <w:spacing w:line="240" w:lineRule="auto"/>
              <w:jc w:val="center"/>
              <w:rPr>
                <w:color w:val="000000" w:themeColor="text1"/>
                <w:sz w:val="24"/>
                <w:szCs w:val="24"/>
              </w:rPr>
            </w:pPr>
          </w:p>
        </w:tc>
        <w:tc>
          <w:tcPr>
            <w:tcW w:w="2717" w:type="dxa"/>
            <w:shd w:val="clear" w:color="auto" w:fill="auto"/>
            <w:vAlign w:val="center"/>
          </w:tcPr>
          <w:p w14:paraId="0F898CFD" w14:textId="77777777" w:rsidR="00C65E17" w:rsidRPr="00FB73B0" w:rsidRDefault="00C65E17" w:rsidP="00A131AC">
            <w:pPr>
              <w:autoSpaceDE w:val="0"/>
              <w:autoSpaceDN w:val="0"/>
              <w:snapToGrid w:val="0"/>
              <w:spacing w:line="240" w:lineRule="auto"/>
              <w:rPr>
                <w:color w:val="000000" w:themeColor="text1"/>
                <w:sz w:val="24"/>
                <w:szCs w:val="24"/>
              </w:rPr>
            </w:pPr>
            <w:r w:rsidRPr="00FB73B0">
              <w:rPr>
                <w:color w:val="000000" w:themeColor="text1"/>
                <w:sz w:val="24"/>
                <w:szCs w:val="24"/>
              </w:rPr>
              <w:t>D</w:t>
            </w:r>
            <w:r w:rsidRPr="00FB73B0">
              <w:rPr>
                <w:bCs/>
                <w:color w:val="000000" w:themeColor="text1"/>
                <w:sz w:val="24"/>
                <w:szCs w:val="24"/>
              </w:rPr>
              <w:sym w:font="Symbol" w:char="F0B4"/>
            </w:r>
            <w:r w:rsidRPr="00FB73B0" w:rsidDel="002B6F92">
              <w:rPr>
                <w:color w:val="000000" w:themeColor="text1"/>
                <w:sz w:val="24"/>
                <w:szCs w:val="24"/>
              </w:rPr>
              <w:t xml:space="preserve"> </w:t>
            </w:r>
            <w:r w:rsidRPr="00FB73B0">
              <w:rPr>
                <w:color w:val="000000" w:themeColor="text1"/>
                <w:sz w:val="24"/>
                <w:szCs w:val="24"/>
              </w:rPr>
              <w:t>E</w:t>
            </w:r>
            <w:r w:rsidRPr="00FB73B0" w:rsidDel="002B6F92">
              <w:rPr>
                <w:color w:val="000000" w:themeColor="text1"/>
                <w:sz w:val="24"/>
                <w:szCs w:val="24"/>
              </w:rPr>
              <w:t xml:space="preserve"> </w:t>
            </w:r>
            <w:r w:rsidRPr="00FB73B0">
              <w:rPr>
                <w:color w:val="000000" w:themeColor="text1"/>
                <w:sz w:val="24"/>
                <w:szCs w:val="24"/>
              </w:rPr>
              <w:t>/</w:t>
            </w:r>
            <w:r w:rsidRPr="00FB73B0">
              <w:rPr>
                <w:color w:val="000000" w:themeColor="text1"/>
                <w:sz w:val="24"/>
                <w:szCs w:val="24"/>
              </w:rPr>
              <w:t>（使用年限</w:t>
            </w:r>
            <w:r w:rsidRPr="00FB73B0">
              <w:rPr>
                <w:bCs/>
                <w:color w:val="000000" w:themeColor="text1"/>
                <w:sz w:val="24"/>
                <w:szCs w:val="24"/>
              </w:rPr>
              <w:sym w:font="Symbol" w:char="F0B4"/>
            </w:r>
            <w:r w:rsidRPr="00FB73B0">
              <w:rPr>
                <w:color w:val="000000" w:themeColor="text1"/>
                <w:sz w:val="24"/>
                <w:szCs w:val="24"/>
              </w:rPr>
              <w:t>12</w:t>
            </w:r>
            <w:r w:rsidRPr="00FB73B0">
              <w:rPr>
                <w:color w:val="000000" w:themeColor="text1"/>
                <w:sz w:val="24"/>
                <w:szCs w:val="24"/>
              </w:rPr>
              <w:t>）</w:t>
            </w:r>
          </w:p>
        </w:tc>
        <w:tc>
          <w:tcPr>
            <w:tcW w:w="1392" w:type="dxa"/>
            <w:shd w:val="clear" w:color="auto" w:fill="auto"/>
            <w:vAlign w:val="center"/>
          </w:tcPr>
          <w:p w14:paraId="2AF27857"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0834765C" w14:textId="77777777" w:rsidTr="00A131AC">
        <w:trPr>
          <w:cantSplit/>
          <w:trHeight w:val="454"/>
        </w:trPr>
        <w:tc>
          <w:tcPr>
            <w:tcW w:w="8278" w:type="dxa"/>
            <w:gridSpan w:val="5"/>
            <w:shd w:val="clear" w:color="auto" w:fill="F2F2F2" w:themeFill="background1" w:themeFillShade="F2"/>
            <w:vAlign w:val="center"/>
          </w:tcPr>
          <w:p w14:paraId="09D72823"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小計</w:t>
            </w:r>
          </w:p>
        </w:tc>
        <w:tc>
          <w:tcPr>
            <w:tcW w:w="1392" w:type="dxa"/>
            <w:shd w:val="clear" w:color="auto" w:fill="auto"/>
            <w:vAlign w:val="center"/>
          </w:tcPr>
          <w:p w14:paraId="1E2B8FB3"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r w:rsidR="00C65E17" w:rsidRPr="00FB73B0" w14:paraId="24EE3A9B" w14:textId="77777777" w:rsidTr="00A131AC">
        <w:trPr>
          <w:cantSplit/>
          <w:trHeight w:val="454"/>
        </w:trPr>
        <w:tc>
          <w:tcPr>
            <w:tcW w:w="8278" w:type="dxa"/>
            <w:gridSpan w:val="5"/>
            <w:shd w:val="clear" w:color="auto" w:fill="F2F2F2" w:themeFill="background1" w:themeFillShade="F2"/>
            <w:vAlign w:val="center"/>
          </w:tcPr>
          <w:p w14:paraId="5FAD60F7" w14:textId="77777777" w:rsidR="00C65E17" w:rsidRPr="00FB73B0" w:rsidRDefault="00C65E17" w:rsidP="00A131AC">
            <w:pPr>
              <w:autoSpaceDE w:val="0"/>
              <w:autoSpaceDN w:val="0"/>
              <w:snapToGrid w:val="0"/>
              <w:spacing w:line="240" w:lineRule="auto"/>
              <w:jc w:val="center"/>
              <w:rPr>
                <w:color w:val="000000" w:themeColor="text1"/>
                <w:sz w:val="24"/>
                <w:szCs w:val="24"/>
              </w:rPr>
            </w:pPr>
            <w:r w:rsidRPr="00FB73B0">
              <w:rPr>
                <w:color w:val="000000" w:themeColor="text1"/>
                <w:sz w:val="24"/>
                <w:szCs w:val="24"/>
              </w:rPr>
              <w:t>合計</w:t>
            </w:r>
          </w:p>
        </w:tc>
        <w:tc>
          <w:tcPr>
            <w:tcW w:w="1392" w:type="dxa"/>
            <w:shd w:val="clear" w:color="auto" w:fill="auto"/>
            <w:vAlign w:val="center"/>
          </w:tcPr>
          <w:p w14:paraId="196DD0C1" w14:textId="77777777" w:rsidR="00C65E17" w:rsidRPr="00FB73B0" w:rsidRDefault="00C65E17" w:rsidP="00A131AC">
            <w:pPr>
              <w:autoSpaceDE w:val="0"/>
              <w:autoSpaceDN w:val="0"/>
              <w:snapToGrid w:val="0"/>
              <w:spacing w:line="240" w:lineRule="auto"/>
              <w:jc w:val="right"/>
              <w:rPr>
                <w:color w:val="000000" w:themeColor="text1"/>
                <w:sz w:val="24"/>
                <w:szCs w:val="24"/>
              </w:rPr>
            </w:pPr>
          </w:p>
        </w:tc>
      </w:tr>
    </w:tbl>
    <w:p w14:paraId="624B1284" w14:textId="77777777" w:rsidR="00C65E17" w:rsidRPr="00C724A8" w:rsidRDefault="00C65E17" w:rsidP="00C65E17">
      <w:pPr>
        <w:snapToGrid w:val="0"/>
        <w:spacing w:line="240" w:lineRule="auto"/>
        <w:ind w:left="720" w:hangingChars="300" w:hanging="720"/>
        <w:rPr>
          <w:color w:val="000000" w:themeColor="text1"/>
          <w:sz w:val="24"/>
          <w:szCs w:val="24"/>
        </w:rPr>
      </w:pPr>
      <w:r w:rsidRPr="00FB73B0">
        <w:rPr>
          <w:color w:val="000000" w:themeColor="text1"/>
          <w:sz w:val="24"/>
          <w:szCs w:val="24"/>
        </w:rPr>
        <w:lastRenderedPageBreak/>
        <w:t>說明：本表所述內容，必須以公司財產帳冊上所列設備名稱、財產編號、購置金額、購置日期、使用年限等資料進行佐證，或提出相關證明。</w:t>
      </w:r>
    </w:p>
    <w:p w14:paraId="7512335B" w14:textId="77777777" w:rsidR="00C65E17" w:rsidRPr="00FB73B0" w:rsidRDefault="00C65E17">
      <w:pPr>
        <w:pStyle w:val="afc"/>
        <w:numPr>
          <w:ilvl w:val="0"/>
          <w:numId w:val="91"/>
        </w:numPr>
        <w:tabs>
          <w:tab w:val="left" w:pos="1582"/>
        </w:tabs>
        <w:ind w:leftChars="0" w:firstLine="752"/>
        <w:rPr>
          <w:color w:val="000000" w:themeColor="text1"/>
        </w:rPr>
      </w:pPr>
      <w:r w:rsidRPr="00FB73B0">
        <w:rPr>
          <w:color w:val="000000" w:themeColor="text1"/>
        </w:rPr>
        <w:t>設備維護費</w:t>
      </w:r>
    </w:p>
    <w:p w14:paraId="56492F5B" w14:textId="77777777" w:rsidR="00C65E17" w:rsidRPr="00FB73B0" w:rsidRDefault="00C65E17" w:rsidP="00C65E17">
      <w:pPr>
        <w:tabs>
          <w:tab w:val="left" w:pos="900"/>
        </w:tabs>
        <w:snapToGrid w:val="0"/>
        <w:spacing w:line="240" w:lineRule="auto"/>
        <w:ind w:firstLine="1440"/>
        <w:jc w:val="right"/>
        <w:rPr>
          <w:color w:val="000000" w:themeColor="text1"/>
          <w:sz w:val="24"/>
          <w:szCs w:val="24"/>
        </w:rPr>
      </w:pPr>
      <w:r w:rsidRPr="00FB73B0">
        <w:rPr>
          <w:color w:val="000000" w:themeColor="text1"/>
          <w:sz w:val="24"/>
          <w:szCs w:val="24"/>
        </w:rPr>
        <w:t>單位：元</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19"/>
        <w:gridCol w:w="2318"/>
        <w:gridCol w:w="4486"/>
        <w:gridCol w:w="1801"/>
      </w:tblGrid>
      <w:tr w:rsidR="00C65E17" w:rsidRPr="00FB73B0" w14:paraId="7875E609" w14:textId="77777777" w:rsidTr="00A131AC">
        <w:trPr>
          <w:cantSplit/>
          <w:trHeight w:val="454"/>
        </w:trPr>
        <w:tc>
          <w:tcPr>
            <w:tcW w:w="719" w:type="dxa"/>
            <w:shd w:val="clear" w:color="auto" w:fill="D9D9D9" w:themeFill="background1" w:themeFillShade="D9"/>
            <w:vAlign w:val="center"/>
          </w:tcPr>
          <w:p w14:paraId="50AA954B" w14:textId="77777777" w:rsidR="00C65E17" w:rsidRPr="00FB73B0" w:rsidRDefault="00C65E17" w:rsidP="00A131AC">
            <w:pPr>
              <w:snapToGrid w:val="0"/>
              <w:spacing w:line="240" w:lineRule="auto"/>
              <w:jc w:val="center"/>
              <w:rPr>
                <w:color w:val="000000" w:themeColor="text1"/>
              </w:rPr>
            </w:pPr>
            <w:r w:rsidRPr="00FB73B0">
              <w:rPr>
                <w:color w:val="000000" w:themeColor="text1"/>
              </w:rPr>
              <w:t>項次</w:t>
            </w:r>
          </w:p>
        </w:tc>
        <w:tc>
          <w:tcPr>
            <w:tcW w:w="2318" w:type="dxa"/>
            <w:shd w:val="clear" w:color="auto" w:fill="D9D9D9" w:themeFill="background1" w:themeFillShade="D9"/>
            <w:vAlign w:val="center"/>
          </w:tcPr>
          <w:p w14:paraId="3B2E32EA" w14:textId="77777777" w:rsidR="00C65E17" w:rsidRPr="00FB73B0" w:rsidRDefault="00C65E17" w:rsidP="00A131AC">
            <w:pPr>
              <w:snapToGrid w:val="0"/>
              <w:spacing w:line="240" w:lineRule="auto"/>
              <w:jc w:val="center"/>
              <w:rPr>
                <w:color w:val="000000" w:themeColor="text1"/>
              </w:rPr>
            </w:pPr>
            <w:r w:rsidRPr="00FB73B0">
              <w:rPr>
                <w:color w:val="000000" w:themeColor="text1"/>
              </w:rPr>
              <w:t>項目名稱</w:t>
            </w:r>
          </w:p>
        </w:tc>
        <w:tc>
          <w:tcPr>
            <w:tcW w:w="4486" w:type="dxa"/>
            <w:shd w:val="clear" w:color="auto" w:fill="D9D9D9" w:themeFill="background1" w:themeFillShade="D9"/>
            <w:vAlign w:val="center"/>
          </w:tcPr>
          <w:p w14:paraId="76641E96" w14:textId="77777777" w:rsidR="00C65E17" w:rsidRPr="00FB73B0" w:rsidRDefault="00C65E17" w:rsidP="00A131AC">
            <w:pPr>
              <w:snapToGrid w:val="0"/>
              <w:spacing w:line="240" w:lineRule="auto"/>
              <w:jc w:val="center"/>
              <w:rPr>
                <w:color w:val="000000" w:themeColor="text1"/>
              </w:rPr>
            </w:pPr>
            <w:r w:rsidRPr="00FB73B0">
              <w:rPr>
                <w:color w:val="000000" w:themeColor="text1"/>
              </w:rPr>
              <w:t>內容簡要說明</w:t>
            </w:r>
          </w:p>
        </w:tc>
        <w:tc>
          <w:tcPr>
            <w:tcW w:w="1801" w:type="dxa"/>
            <w:shd w:val="clear" w:color="auto" w:fill="D9D9D9" w:themeFill="background1" w:themeFillShade="D9"/>
            <w:vAlign w:val="center"/>
          </w:tcPr>
          <w:p w14:paraId="79F649B0" w14:textId="77777777" w:rsidR="00C65E17" w:rsidRPr="00FB73B0" w:rsidRDefault="00C65E17" w:rsidP="00A131AC">
            <w:pPr>
              <w:snapToGrid w:val="0"/>
              <w:spacing w:line="240" w:lineRule="auto"/>
              <w:jc w:val="center"/>
              <w:rPr>
                <w:color w:val="000000" w:themeColor="text1"/>
              </w:rPr>
            </w:pPr>
            <w:r w:rsidRPr="00FB73B0">
              <w:rPr>
                <w:color w:val="000000" w:themeColor="text1"/>
              </w:rPr>
              <w:t>金額（元）</w:t>
            </w:r>
          </w:p>
        </w:tc>
      </w:tr>
      <w:tr w:rsidR="00C65E17" w:rsidRPr="00FB73B0" w14:paraId="47F7D1DB" w14:textId="77777777" w:rsidTr="00A131AC">
        <w:trPr>
          <w:cantSplit/>
          <w:trHeight w:val="454"/>
        </w:trPr>
        <w:tc>
          <w:tcPr>
            <w:tcW w:w="719" w:type="dxa"/>
          </w:tcPr>
          <w:p w14:paraId="5E06E645" w14:textId="77777777" w:rsidR="00C65E17" w:rsidRPr="00FB73B0" w:rsidRDefault="00C65E17" w:rsidP="00A131AC">
            <w:pPr>
              <w:snapToGrid w:val="0"/>
              <w:spacing w:line="240" w:lineRule="auto"/>
              <w:rPr>
                <w:color w:val="000000" w:themeColor="text1"/>
              </w:rPr>
            </w:pPr>
            <w:r w:rsidRPr="00FB73B0">
              <w:rPr>
                <w:color w:val="000000" w:themeColor="text1"/>
              </w:rPr>
              <w:t>1</w:t>
            </w:r>
          </w:p>
        </w:tc>
        <w:tc>
          <w:tcPr>
            <w:tcW w:w="2318" w:type="dxa"/>
            <w:vAlign w:val="center"/>
          </w:tcPr>
          <w:p w14:paraId="49BCE0C6" w14:textId="77777777" w:rsidR="00C65E17" w:rsidRPr="00FB73B0" w:rsidRDefault="00C65E17" w:rsidP="00A131AC">
            <w:pPr>
              <w:snapToGrid w:val="0"/>
              <w:spacing w:line="240" w:lineRule="auto"/>
              <w:rPr>
                <w:color w:val="000000" w:themeColor="text1"/>
              </w:rPr>
            </w:pPr>
          </w:p>
        </w:tc>
        <w:tc>
          <w:tcPr>
            <w:tcW w:w="4486" w:type="dxa"/>
            <w:vAlign w:val="center"/>
          </w:tcPr>
          <w:p w14:paraId="6E07E17F" w14:textId="77777777" w:rsidR="00C65E17" w:rsidRPr="00FB73B0" w:rsidRDefault="00C65E17" w:rsidP="00A131AC">
            <w:pPr>
              <w:snapToGrid w:val="0"/>
              <w:spacing w:line="240" w:lineRule="auto"/>
              <w:rPr>
                <w:color w:val="000000" w:themeColor="text1"/>
              </w:rPr>
            </w:pPr>
          </w:p>
        </w:tc>
        <w:tc>
          <w:tcPr>
            <w:tcW w:w="1801" w:type="dxa"/>
            <w:vAlign w:val="center"/>
          </w:tcPr>
          <w:p w14:paraId="3F62AF9C" w14:textId="77777777" w:rsidR="00C65E17" w:rsidRPr="00FB73B0" w:rsidRDefault="00C65E17" w:rsidP="00A131AC">
            <w:pPr>
              <w:snapToGrid w:val="0"/>
              <w:spacing w:line="240" w:lineRule="auto"/>
              <w:jc w:val="right"/>
              <w:rPr>
                <w:color w:val="000000" w:themeColor="text1"/>
              </w:rPr>
            </w:pPr>
          </w:p>
        </w:tc>
      </w:tr>
      <w:tr w:rsidR="00C65E17" w:rsidRPr="00FB73B0" w14:paraId="51E693DB" w14:textId="77777777" w:rsidTr="00A131AC">
        <w:trPr>
          <w:cantSplit/>
          <w:trHeight w:val="454"/>
        </w:trPr>
        <w:tc>
          <w:tcPr>
            <w:tcW w:w="719" w:type="dxa"/>
          </w:tcPr>
          <w:p w14:paraId="093AA4C4" w14:textId="77777777" w:rsidR="00C65E17" w:rsidRPr="00FB73B0" w:rsidRDefault="00C65E17" w:rsidP="00A131AC">
            <w:pPr>
              <w:snapToGrid w:val="0"/>
              <w:spacing w:line="240" w:lineRule="auto"/>
              <w:rPr>
                <w:color w:val="000000" w:themeColor="text1"/>
              </w:rPr>
            </w:pPr>
            <w:r w:rsidRPr="00FB73B0">
              <w:rPr>
                <w:color w:val="000000" w:themeColor="text1"/>
              </w:rPr>
              <w:t>2</w:t>
            </w:r>
          </w:p>
        </w:tc>
        <w:tc>
          <w:tcPr>
            <w:tcW w:w="2318" w:type="dxa"/>
            <w:vAlign w:val="center"/>
          </w:tcPr>
          <w:p w14:paraId="29CF9D64" w14:textId="77777777" w:rsidR="00C65E17" w:rsidRPr="00FB73B0" w:rsidRDefault="00C65E17" w:rsidP="00A131AC">
            <w:pPr>
              <w:snapToGrid w:val="0"/>
              <w:spacing w:line="240" w:lineRule="auto"/>
              <w:rPr>
                <w:color w:val="000000" w:themeColor="text1"/>
              </w:rPr>
            </w:pPr>
          </w:p>
        </w:tc>
        <w:tc>
          <w:tcPr>
            <w:tcW w:w="4486" w:type="dxa"/>
            <w:vAlign w:val="center"/>
          </w:tcPr>
          <w:p w14:paraId="1CD5C2EC" w14:textId="77777777" w:rsidR="00C65E17" w:rsidRPr="00FB73B0" w:rsidRDefault="00C65E17" w:rsidP="00A131AC">
            <w:pPr>
              <w:snapToGrid w:val="0"/>
              <w:spacing w:line="240" w:lineRule="auto"/>
              <w:rPr>
                <w:color w:val="000000" w:themeColor="text1"/>
              </w:rPr>
            </w:pPr>
          </w:p>
        </w:tc>
        <w:tc>
          <w:tcPr>
            <w:tcW w:w="1801" w:type="dxa"/>
            <w:vAlign w:val="center"/>
          </w:tcPr>
          <w:p w14:paraId="4FA3970C" w14:textId="77777777" w:rsidR="00C65E17" w:rsidRPr="00FB73B0" w:rsidRDefault="00C65E17" w:rsidP="00A131AC">
            <w:pPr>
              <w:snapToGrid w:val="0"/>
              <w:spacing w:line="240" w:lineRule="auto"/>
              <w:jc w:val="right"/>
              <w:rPr>
                <w:color w:val="000000" w:themeColor="text1"/>
              </w:rPr>
            </w:pPr>
          </w:p>
        </w:tc>
      </w:tr>
      <w:tr w:rsidR="00C65E17" w:rsidRPr="00FB73B0" w14:paraId="25C6F8CC" w14:textId="77777777" w:rsidTr="00A131AC">
        <w:trPr>
          <w:cantSplit/>
          <w:trHeight w:val="454"/>
        </w:trPr>
        <w:tc>
          <w:tcPr>
            <w:tcW w:w="719" w:type="dxa"/>
          </w:tcPr>
          <w:p w14:paraId="15C31300" w14:textId="77777777" w:rsidR="00C65E17" w:rsidRPr="00FB73B0" w:rsidRDefault="00C65E17" w:rsidP="00A131AC">
            <w:pPr>
              <w:snapToGrid w:val="0"/>
              <w:spacing w:line="240" w:lineRule="auto"/>
              <w:rPr>
                <w:color w:val="000000" w:themeColor="text1"/>
              </w:rPr>
            </w:pPr>
            <w:r w:rsidRPr="00FB73B0">
              <w:rPr>
                <w:color w:val="000000" w:themeColor="text1"/>
              </w:rPr>
              <w:t>3</w:t>
            </w:r>
          </w:p>
        </w:tc>
        <w:tc>
          <w:tcPr>
            <w:tcW w:w="2318" w:type="dxa"/>
            <w:vAlign w:val="center"/>
          </w:tcPr>
          <w:p w14:paraId="77BCA3B0" w14:textId="77777777" w:rsidR="00C65E17" w:rsidRPr="00FB73B0" w:rsidRDefault="00C65E17" w:rsidP="00A131AC">
            <w:pPr>
              <w:snapToGrid w:val="0"/>
              <w:spacing w:line="240" w:lineRule="auto"/>
              <w:rPr>
                <w:color w:val="000000" w:themeColor="text1"/>
              </w:rPr>
            </w:pPr>
          </w:p>
        </w:tc>
        <w:tc>
          <w:tcPr>
            <w:tcW w:w="4486" w:type="dxa"/>
            <w:vAlign w:val="center"/>
          </w:tcPr>
          <w:p w14:paraId="1AE09C16" w14:textId="77777777" w:rsidR="00C65E17" w:rsidRPr="00FB73B0" w:rsidRDefault="00C65E17" w:rsidP="00A131AC">
            <w:pPr>
              <w:snapToGrid w:val="0"/>
              <w:spacing w:line="240" w:lineRule="auto"/>
              <w:rPr>
                <w:color w:val="000000" w:themeColor="text1"/>
              </w:rPr>
            </w:pPr>
          </w:p>
        </w:tc>
        <w:tc>
          <w:tcPr>
            <w:tcW w:w="1801" w:type="dxa"/>
            <w:vAlign w:val="center"/>
          </w:tcPr>
          <w:p w14:paraId="35D0C94A" w14:textId="77777777" w:rsidR="00C65E17" w:rsidRPr="00FB73B0" w:rsidRDefault="00C65E17" w:rsidP="00A131AC">
            <w:pPr>
              <w:snapToGrid w:val="0"/>
              <w:spacing w:line="240" w:lineRule="auto"/>
              <w:jc w:val="right"/>
              <w:rPr>
                <w:color w:val="000000" w:themeColor="text1"/>
              </w:rPr>
            </w:pPr>
          </w:p>
        </w:tc>
      </w:tr>
      <w:tr w:rsidR="00C65E17" w:rsidRPr="00FB73B0" w14:paraId="3DBC6887" w14:textId="77777777" w:rsidTr="00A131AC">
        <w:trPr>
          <w:cantSplit/>
          <w:trHeight w:val="454"/>
        </w:trPr>
        <w:tc>
          <w:tcPr>
            <w:tcW w:w="7523" w:type="dxa"/>
            <w:gridSpan w:val="3"/>
            <w:shd w:val="clear" w:color="auto" w:fill="F2F2F2" w:themeFill="background1" w:themeFillShade="F2"/>
          </w:tcPr>
          <w:p w14:paraId="5D436693" w14:textId="77777777" w:rsidR="00C65E17" w:rsidRPr="00FB73B0" w:rsidRDefault="00C65E17" w:rsidP="00A131AC">
            <w:pPr>
              <w:snapToGrid w:val="0"/>
              <w:spacing w:line="240" w:lineRule="auto"/>
              <w:rPr>
                <w:color w:val="000000" w:themeColor="text1"/>
              </w:rPr>
            </w:pPr>
            <w:r w:rsidRPr="00FB73B0">
              <w:rPr>
                <w:color w:val="000000" w:themeColor="text1"/>
              </w:rPr>
              <w:t>合計</w:t>
            </w:r>
          </w:p>
        </w:tc>
        <w:tc>
          <w:tcPr>
            <w:tcW w:w="1801" w:type="dxa"/>
            <w:vAlign w:val="center"/>
          </w:tcPr>
          <w:p w14:paraId="7DC305A4" w14:textId="77777777" w:rsidR="00C65E17" w:rsidRPr="00FB73B0" w:rsidRDefault="00C65E17" w:rsidP="00A131AC">
            <w:pPr>
              <w:snapToGrid w:val="0"/>
              <w:spacing w:line="240" w:lineRule="auto"/>
              <w:jc w:val="right"/>
              <w:rPr>
                <w:color w:val="000000" w:themeColor="text1"/>
              </w:rPr>
            </w:pPr>
          </w:p>
        </w:tc>
      </w:tr>
    </w:tbl>
    <w:p w14:paraId="0002D7F1" w14:textId="77777777" w:rsidR="00C65E17" w:rsidRPr="00FB73B0" w:rsidRDefault="00C65E17" w:rsidP="00C65E17">
      <w:pPr>
        <w:snapToGrid w:val="0"/>
        <w:spacing w:line="240" w:lineRule="auto"/>
        <w:ind w:left="720" w:hangingChars="300" w:hanging="720"/>
        <w:rPr>
          <w:color w:val="000000" w:themeColor="text1"/>
          <w:sz w:val="24"/>
          <w:szCs w:val="24"/>
        </w:rPr>
      </w:pPr>
      <w:r w:rsidRPr="00FB73B0">
        <w:rPr>
          <w:color w:val="000000" w:themeColor="text1"/>
          <w:sz w:val="24"/>
          <w:szCs w:val="24"/>
        </w:rPr>
        <w:t>說明：本表所述設備維護對象如非前述（三）設備使用費表格所列設備，必須提出相關證明為本提案計畫所使用。</w:t>
      </w:r>
      <w:bookmarkStart w:id="272" w:name="_Ref495168567"/>
      <w:bookmarkStart w:id="273" w:name="_Ref495168588"/>
      <w:bookmarkStart w:id="274" w:name="_Toc495398121"/>
      <w:bookmarkStart w:id="275" w:name="_Toc253403527"/>
      <w:bookmarkStart w:id="276" w:name="_Toc492042570"/>
      <w:bookmarkStart w:id="277" w:name="_Ref494999031"/>
      <w:bookmarkStart w:id="278" w:name="_Ref494999040"/>
      <w:bookmarkStart w:id="279" w:name="_Toc492042568"/>
    </w:p>
    <w:p w14:paraId="0822E450" w14:textId="77777777" w:rsidR="00C65E17" w:rsidRPr="00FB73B0" w:rsidRDefault="00C65E17" w:rsidP="00C65E17">
      <w:pPr>
        <w:snapToGrid w:val="0"/>
        <w:spacing w:line="240" w:lineRule="auto"/>
        <w:ind w:left="720" w:hangingChars="300" w:hanging="720"/>
        <w:rPr>
          <w:color w:val="000000" w:themeColor="text1"/>
          <w:sz w:val="24"/>
          <w:szCs w:val="24"/>
        </w:rPr>
      </w:pPr>
    </w:p>
    <w:p w14:paraId="3D9D878A" w14:textId="77777777" w:rsidR="00C65E17" w:rsidRPr="00FB73B0" w:rsidRDefault="00C65E17">
      <w:pPr>
        <w:pStyle w:val="afc"/>
        <w:numPr>
          <w:ilvl w:val="0"/>
          <w:numId w:val="90"/>
        </w:numPr>
        <w:ind w:leftChars="150" w:left="1260" w:hangingChars="300" w:hanging="840"/>
        <w:rPr>
          <w:color w:val="000000" w:themeColor="text1"/>
        </w:rPr>
      </w:pPr>
      <w:r>
        <w:rPr>
          <w:rFonts w:hint="eastAsia"/>
          <w:color w:val="000000" w:themeColor="text1"/>
        </w:rPr>
        <w:t>大專校院</w:t>
      </w:r>
    </w:p>
    <w:p w14:paraId="5F657C77" w14:textId="77777777" w:rsidR="00C65E17" w:rsidRPr="00FB69F8" w:rsidRDefault="00C65E17">
      <w:pPr>
        <w:pStyle w:val="afc"/>
        <w:numPr>
          <w:ilvl w:val="0"/>
          <w:numId w:val="92"/>
        </w:numPr>
        <w:tabs>
          <w:tab w:val="left" w:pos="1582"/>
        </w:tabs>
        <w:ind w:leftChars="0" w:firstLine="738"/>
        <w:rPr>
          <w:color w:val="000000" w:themeColor="text1"/>
          <w:sz w:val="24"/>
          <w:szCs w:val="24"/>
        </w:rPr>
      </w:pPr>
      <w:r w:rsidRPr="00FB69F8">
        <w:rPr>
          <w:color w:val="000000" w:themeColor="text1"/>
          <w:szCs w:val="24"/>
        </w:rPr>
        <w:t>業務費</w:t>
      </w:r>
      <w:r w:rsidRPr="00FB69F8">
        <w:rPr>
          <w:color w:val="000000" w:themeColor="text1"/>
          <w:szCs w:val="24"/>
        </w:rPr>
        <w:t>—</w:t>
      </w:r>
      <w:r w:rsidRPr="00FB69F8">
        <w:rPr>
          <w:color w:val="000000" w:themeColor="text1"/>
          <w:szCs w:val="24"/>
        </w:rPr>
        <w:t>研究人力費</w:t>
      </w:r>
    </w:p>
    <w:p w14:paraId="5364BEF7" w14:textId="77777777" w:rsidR="00C65E17" w:rsidRPr="00FB73B0" w:rsidRDefault="00C65E17" w:rsidP="00C65E17">
      <w:pPr>
        <w:snapToGrid w:val="0"/>
        <w:spacing w:line="300" w:lineRule="exact"/>
        <w:ind w:left="720" w:hangingChars="300" w:hanging="720"/>
        <w:jc w:val="right"/>
        <w:rPr>
          <w:color w:val="000000" w:themeColor="text1"/>
          <w:sz w:val="24"/>
          <w:szCs w:val="24"/>
        </w:rPr>
      </w:pPr>
      <w:r w:rsidRPr="00FB73B0">
        <w:rPr>
          <w:color w:val="000000" w:themeColor="text1"/>
          <w:sz w:val="24"/>
          <w:szCs w:val="24"/>
        </w:rPr>
        <w:t>單位：元</w:t>
      </w:r>
    </w:p>
    <w:tbl>
      <w:tblPr>
        <w:tblW w:w="9614" w:type="dxa"/>
        <w:tblInd w:w="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68"/>
        <w:gridCol w:w="850"/>
        <w:gridCol w:w="1276"/>
        <w:gridCol w:w="850"/>
        <w:gridCol w:w="851"/>
        <w:gridCol w:w="850"/>
        <w:gridCol w:w="851"/>
        <w:gridCol w:w="992"/>
        <w:gridCol w:w="2126"/>
      </w:tblGrid>
      <w:tr w:rsidR="00C65E17" w:rsidRPr="00FB73B0" w14:paraId="24139533" w14:textId="77777777" w:rsidTr="00A131AC">
        <w:trPr>
          <w:trHeight w:val="461"/>
        </w:trPr>
        <w:tc>
          <w:tcPr>
            <w:tcW w:w="968" w:type="dxa"/>
            <w:shd w:val="clear" w:color="auto" w:fill="auto"/>
            <w:vAlign w:val="center"/>
          </w:tcPr>
          <w:p w14:paraId="5AFEEC7C"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類</w:t>
            </w:r>
            <w:r w:rsidRPr="00FB73B0">
              <w:rPr>
                <w:color w:val="000000" w:themeColor="text1"/>
                <w:sz w:val="24"/>
                <w:szCs w:val="24"/>
              </w:rPr>
              <w:t xml:space="preserve">  </w:t>
            </w:r>
            <w:r w:rsidRPr="00FB73B0">
              <w:rPr>
                <w:color w:val="000000" w:themeColor="text1"/>
                <w:sz w:val="24"/>
                <w:szCs w:val="24"/>
              </w:rPr>
              <w:t>別</w:t>
            </w:r>
          </w:p>
        </w:tc>
        <w:tc>
          <w:tcPr>
            <w:tcW w:w="850" w:type="dxa"/>
            <w:shd w:val="clear" w:color="auto" w:fill="auto"/>
            <w:vAlign w:val="center"/>
          </w:tcPr>
          <w:p w14:paraId="00C33A53"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姓</w:t>
            </w:r>
            <w:r w:rsidRPr="00FB73B0">
              <w:rPr>
                <w:color w:val="000000" w:themeColor="text1"/>
                <w:sz w:val="24"/>
                <w:szCs w:val="24"/>
              </w:rPr>
              <w:t xml:space="preserve">  </w:t>
            </w:r>
            <w:r w:rsidRPr="00FB73B0">
              <w:rPr>
                <w:color w:val="000000" w:themeColor="text1"/>
                <w:sz w:val="24"/>
                <w:szCs w:val="24"/>
              </w:rPr>
              <w:t>名</w:t>
            </w:r>
          </w:p>
        </w:tc>
        <w:tc>
          <w:tcPr>
            <w:tcW w:w="1276" w:type="dxa"/>
            <w:shd w:val="clear" w:color="auto" w:fill="auto"/>
            <w:vAlign w:val="center"/>
          </w:tcPr>
          <w:p w14:paraId="5CA13D7E" w14:textId="77777777" w:rsidR="00C65E17" w:rsidRPr="00FB73B0" w:rsidRDefault="00C65E17" w:rsidP="00A131AC">
            <w:pPr>
              <w:widowControl/>
              <w:jc w:val="center"/>
              <w:rPr>
                <w:color w:val="000000" w:themeColor="text1"/>
                <w:sz w:val="24"/>
                <w:szCs w:val="24"/>
              </w:rPr>
            </w:pPr>
            <w:r w:rsidRPr="00FB73B0">
              <w:rPr>
                <w:color w:val="000000" w:themeColor="text1"/>
                <w:sz w:val="24"/>
                <w:szCs w:val="24"/>
              </w:rPr>
              <w:t>學</w:t>
            </w:r>
            <w:r w:rsidRPr="00FB73B0">
              <w:rPr>
                <w:color w:val="000000" w:themeColor="text1"/>
                <w:sz w:val="24"/>
                <w:szCs w:val="24"/>
              </w:rPr>
              <w:t xml:space="preserve">  </w:t>
            </w:r>
            <w:r w:rsidRPr="00FB73B0">
              <w:rPr>
                <w:color w:val="000000" w:themeColor="text1"/>
                <w:sz w:val="24"/>
                <w:szCs w:val="24"/>
              </w:rPr>
              <w:t>歷</w:t>
            </w:r>
          </w:p>
        </w:tc>
        <w:tc>
          <w:tcPr>
            <w:tcW w:w="850" w:type="dxa"/>
            <w:shd w:val="clear" w:color="auto" w:fill="auto"/>
            <w:vAlign w:val="center"/>
          </w:tcPr>
          <w:p w14:paraId="30C10595" w14:textId="77777777" w:rsidR="00C65E17" w:rsidRPr="00FB73B0" w:rsidRDefault="00C65E17" w:rsidP="00A131AC">
            <w:pPr>
              <w:jc w:val="center"/>
              <w:rPr>
                <w:color w:val="000000" w:themeColor="text1"/>
                <w:sz w:val="24"/>
                <w:szCs w:val="24"/>
              </w:rPr>
            </w:pPr>
            <w:r w:rsidRPr="00FB73B0">
              <w:rPr>
                <w:color w:val="000000" w:themeColor="text1"/>
                <w:sz w:val="24"/>
                <w:szCs w:val="24"/>
              </w:rPr>
              <w:t>工作</w:t>
            </w:r>
          </w:p>
          <w:p w14:paraId="77FFFF44"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月數</w:t>
            </w:r>
          </w:p>
        </w:tc>
        <w:tc>
          <w:tcPr>
            <w:tcW w:w="851" w:type="dxa"/>
            <w:shd w:val="clear" w:color="auto" w:fill="auto"/>
            <w:vAlign w:val="center"/>
          </w:tcPr>
          <w:p w14:paraId="32F0C140" w14:textId="77777777" w:rsidR="00C65E17" w:rsidRPr="00FB73B0" w:rsidRDefault="00C65E17" w:rsidP="00A131AC">
            <w:pPr>
              <w:ind w:rightChars="-11" w:right="-31"/>
              <w:jc w:val="center"/>
              <w:rPr>
                <w:color w:val="000000" w:themeColor="text1"/>
                <w:sz w:val="24"/>
                <w:szCs w:val="24"/>
              </w:rPr>
            </w:pPr>
            <w:r w:rsidRPr="00FB73B0">
              <w:rPr>
                <w:color w:val="000000" w:themeColor="text1"/>
                <w:sz w:val="24"/>
                <w:szCs w:val="24"/>
              </w:rPr>
              <w:t>年終</w:t>
            </w:r>
          </w:p>
          <w:p w14:paraId="59327D4E" w14:textId="77777777" w:rsidR="00C65E17" w:rsidRPr="00FB73B0" w:rsidRDefault="00C65E17" w:rsidP="00A131AC">
            <w:pPr>
              <w:ind w:rightChars="-11" w:right="-31"/>
              <w:jc w:val="center"/>
              <w:rPr>
                <w:color w:val="000000" w:themeColor="text1"/>
                <w:sz w:val="24"/>
                <w:szCs w:val="24"/>
              </w:rPr>
            </w:pPr>
            <w:r w:rsidRPr="00FB73B0">
              <w:rPr>
                <w:color w:val="000000" w:themeColor="text1"/>
                <w:sz w:val="24"/>
                <w:szCs w:val="24"/>
              </w:rPr>
              <w:t>獎金</w:t>
            </w:r>
          </w:p>
          <w:p w14:paraId="00FDF700"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月數</w:t>
            </w:r>
          </w:p>
        </w:tc>
        <w:tc>
          <w:tcPr>
            <w:tcW w:w="850" w:type="dxa"/>
            <w:shd w:val="clear" w:color="auto" w:fill="auto"/>
            <w:vAlign w:val="center"/>
          </w:tcPr>
          <w:p w14:paraId="29F9706D" w14:textId="77777777" w:rsidR="00C65E17" w:rsidRPr="00FB73B0" w:rsidRDefault="00C65E17" w:rsidP="00A131AC">
            <w:pPr>
              <w:ind w:rightChars="-11" w:right="-31"/>
              <w:jc w:val="center"/>
              <w:rPr>
                <w:color w:val="000000" w:themeColor="text1"/>
                <w:sz w:val="24"/>
                <w:szCs w:val="24"/>
              </w:rPr>
            </w:pPr>
            <w:r w:rsidRPr="00FB73B0">
              <w:rPr>
                <w:color w:val="000000" w:themeColor="text1"/>
                <w:sz w:val="24"/>
                <w:szCs w:val="24"/>
              </w:rPr>
              <w:t>勞健</w:t>
            </w:r>
          </w:p>
          <w:p w14:paraId="615ACCA1"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保費</w:t>
            </w:r>
          </w:p>
        </w:tc>
        <w:tc>
          <w:tcPr>
            <w:tcW w:w="851" w:type="dxa"/>
            <w:shd w:val="clear" w:color="auto" w:fill="auto"/>
            <w:vAlign w:val="center"/>
          </w:tcPr>
          <w:p w14:paraId="73692952" w14:textId="77777777" w:rsidR="00C65E17" w:rsidRPr="00FB73B0" w:rsidRDefault="00C65E17" w:rsidP="00A131AC">
            <w:pPr>
              <w:tabs>
                <w:tab w:val="left" w:pos="844"/>
              </w:tabs>
              <w:ind w:right="-28"/>
              <w:jc w:val="center"/>
              <w:rPr>
                <w:color w:val="000000" w:themeColor="text1"/>
                <w:sz w:val="24"/>
                <w:szCs w:val="24"/>
              </w:rPr>
            </w:pPr>
            <w:r w:rsidRPr="00FB73B0">
              <w:rPr>
                <w:color w:val="000000" w:themeColor="text1"/>
                <w:sz w:val="24"/>
                <w:szCs w:val="24"/>
              </w:rPr>
              <w:t>月支</w:t>
            </w:r>
          </w:p>
          <w:p w14:paraId="24631571"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酬金</w:t>
            </w:r>
          </w:p>
        </w:tc>
        <w:tc>
          <w:tcPr>
            <w:tcW w:w="992" w:type="dxa"/>
            <w:shd w:val="clear" w:color="auto" w:fill="auto"/>
            <w:vAlign w:val="center"/>
          </w:tcPr>
          <w:p w14:paraId="083A6433"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小</w:t>
            </w:r>
            <w:r w:rsidRPr="00FB73B0">
              <w:rPr>
                <w:color w:val="000000" w:themeColor="text1"/>
                <w:sz w:val="24"/>
                <w:szCs w:val="24"/>
              </w:rPr>
              <w:t xml:space="preserve">  </w:t>
            </w:r>
            <w:r w:rsidRPr="00FB73B0">
              <w:rPr>
                <w:color w:val="000000" w:themeColor="text1"/>
                <w:sz w:val="24"/>
                <w:szCs w:val="24"/>
              </w:rPr>
              <w:t>計</w:t>
            </w:r>
          </w:p>
        </w:tc>
        <w:tc>
          <w:tcPr>
            <w:tcW w:w="2126" w:type="dxa"/>
            <w:shd w:val="clear" w:color="auto" w:fill="auto"/>
            <w:vAlign w:val="center"/>
          </w:tcPr>
          <w:p w14:paraId="4322AB54" w14:textId="77777777" w:rsidR="00C65E17" w:rsidRPr="00FB73B0" w:rsidRDefault="00C65E17" w:rsidP="00A131AC">
            <w:pPr>
              <w:widowControl/>
              <w:jc w:val="center"/>
              <w:rPr>
                <w:b/>
                <w:bCs/>
                <w:color w:val="000000" w:themeColor="text1"/>
                <w:sz w:val="24"/>
                <w:szCs w:val="24"/>
              </w:rPr>
            </w:pPr>
            <w:r w:rsidRPr="00FB73B0">
              <w:rPr>
                <w:color w:val="000000" w:themeColor="text1"/>
                <w:sz w:val="24"/>
                <w:szCs w:val="24"/>
              </w:rPr>
              <w:t>在本研究計畫內擔任工作之項目、範圍及具體內容</w:t>
            </w:r>
          </w:p>
        </w:tc>
      </w:tr>
      <w:tr w:rsidR="00C65E17" w:rsidRPr="00FB73B0" w14:paraId="4C95F6E5" w14:textId="77777777" w:rsidTr="00A131AC">
        <w:trPr>
          <w:trHeight w:val="461"/>
        </w:trPr>
        <w:tc>
          <w:tcPr>
            <w:tcW w:w="968" w:type="dxa"/>
            <w:shd w:val="clear" w:color="auto" w:fill="auto"/>
            <w:vAlign w:val="center"/>
          </w:tcPr>
          <w:p w14:paraId="1E4F9DA5"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6F5F8DCB" w14:textId="77777777" w:rsidR="00C65E17" w:rsidRPr="00FB73B0" w:rsidRDefault="00C65E17" w:rsidP="00A131AC">
            <w:pPr>
              <w:widowControl/>
              <w:jc w:val="center"/>
              <w:rPr>
                <w:color w:val="000000" w:themeColor="text1"/>
                <w:sz w:val="24"/>
                <w:szCs w:val="24"/>
              </w:rPr>
            </w:pPr>
          </w:p>
        </w:tc>
        <w:tc>
          <w:tcPr>
            <w:tcW w:w="1276" w:type="dxa"/>
            <w:shd w:val="clear" w:color="auto" w:fill="auto"/>
            <w:vAlign w:val="center"/>
          </w:tcPr>
          <w:p w14:paraId="3FCF9032"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18DB93ED" w14:textId="77777777" w:rsidR="00C65E17" w:rsidRPr="00FB73B0" w:rsidRDefault="00C65E17" w:rsidP="00A131AC">
            <w:pPr>
              <w:jc w:val="center"/>
              <w:rPr>
                <w:color w:val="000000" w:themeColor="text1"/>
                <w:sz w:val="24"/>
                <w:szCs w:val="24"/>
              </w:rPr>
            </w:pPr>
          </w:p>
        </w:tc>
        <w:tc>
          <w:tcPr>
            <w:tcW w:w="851" w:type="dxa"/>
            <w:shd w:val="clear" w:color="auto" w:fill="auto"/>
            <w:vAlign w:val="center"/>
          </w:tcPr>
          <w:p w14:paraId="3AC6A2B2" w14:textId="77777777" w:rsidR="00C65E17" w:rsidRPr="00FB73B0" w:rsidRDefault="00C65E17" w:rsidP="00A131AC">
            <w:pPr>
              <w:ind w:rightChars="-11" w:right="-31"/>
              <w:jc w:val="center"/>
              <w:rPr>
                <w:color w:val="000000" w:themeColor="text1"/>
                <w:sz w:val="24"/>
                <w:szCs w:val="24"/>
              </w:rPr>
            </w:pPr>
          </w:p>
        </w:tc>
        <w:tc>
          <w:tcPr>
            <w:tcW w:w="850" w:type="dxa"/>
            <w:shd w:val="clear" w:color="auto" w:fill="auto"/>
            <w:vAlign w:val="center"/>
          </w:tcPr>
          <w:p w14:paraId="715C57F5" w14:textId="77777777" w:rsidR="00C65E17" w:rsidRPr="00FB73B0" w:rsidRDefault="00C65E17" w:rsidP="00A131AC">
            <w:pPr>
              <w:ind w:rightChars="-11" w:right="-31"/>
              <w:jc w:val="center"/>
              <w:rPr>
                <w:color w:val="000000" w:themeColor="text1"/>
                <w:sz w:val="24"/>
                <w:szCs w:val="24"/>
              </w:rPr>
            </w:pPr>
          </w:p>
        </w:tc>
        <w:tc>
          <w:tcPr>
            <w:tcW w:w="851" w:type="dxa"/>
            <w:shd w:val="clear" w:color="auto" w:fill="auto"/>
            <w:vAlign w:val="center"/>
          </w:tcPr>
          <w:p w14:paraId="7EA75546" w14:textId="77777777" w:rsidR="00C65E17" w:rsidRPr="00FB73B0" w:rsidRDefault="00C65E17" w:rsidP="00A131AC">
            <w:pPr>
              <w:tabs>
                <w:tab w:val="left" w:pos="844"/>
              </w:tabs>
              <w:ind w:right="-28"/>
              <w:jc w:val="center"/>
              <w:rPr>
                <w:color w:val="000000" w:themeColor="text1"/>
                <w:sz w:val="24"/>
                <w:szCs w:val="24"/>
              </w:rPr>
            </w:pPr>
          </w:p>
        </w:tc>
        <w:tc>
          <w:tcPr>
            <w:tcW w:w="992" w:type="dxa"/>
            <w:shd w:val="clear" w:color="auto" w:fill="auto"/>
            <w:vAlign w:val="center"/>
          </w:tcPr>
          <w:p w14:paraId="747F679F" w14:textId="77777777" w:rsidR="00C65E17" w:rsidRPr="00FB73B0" w:rsidRDefault="00C65E17" w:rsidP="00A131AC">
            <w:pPr>
              <w:widowControl/>
              <w:jc w:val="center"/>
              <w:rPr>
                <w:color w:val="000000" w:themeColor="text1"/>
                <w:sz w:val="24"/>
                <w:szCs w:val="24"/>
              </w:rPr>
            </w:pPr>
          </w:p>
        </w:tc>
        <w:tc>
          <w:tcPr>
            <w:tcW w:w="2126" w:type="dxa"/>
            <w:shd w:val="clear" w:color="auto" w:fill="auto"/>
            <w:vAlign w:val="center"/>
          </w:tcPr>
          <w:p w14:paraId="56B72F14" w14:textId="77777777" w:rsidR="00C65E17" w:rsidRPr="00FB73B0" w:rsidRDefault="00C65E17" w:rsidP="00A131AC">
            <w:pPr>
              <w:widowControl/>
              <w:jc w:val="center"/>
              <w:rPr>
                <w:color w:val="000000" w:themeColor="text1"/>
                <w:sz w:val="24"/>
                <w:szCs w:val="24"/>
              </w:rPr>
            </w:pPr>
          </w:p>
        </w:tc>
      </w:tr>
      <w:tr w:rsidR="00C65E17" w:rsidRPr="00FB73B0" w14:paraId="22752400" w14:textId="77777777" w:rsidTr="00A131AC">
        <w:trPr>
          <w:trHeight w:val="461"/>
        </w:trPr>
        <w:tc>
          <w:tcPr>
            <w:tcW w:w="968" w:type="dxa"/>
            <w:shd w:val="clear" w:color="auto" w:fill="auto"/>
            <w:vAlign w:val="center"/>
          </w:tcPr>
          <w:p w14:paraId="302D86DC"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5D9B6D54" w14:textId="77777777" w:rsidR="00C65E17" w:rsidRPr="00FB73B0" w:rsidRDefault="00C65E17" w:rsidP="00A131AC">
            <w:pPr>
              <w:widowControl/>
              <w:jc w:val="center"/>
              <w:rPr>
                <w:color w:val="000000" w:themeColor="text1"/>
                <w:sz w:val="24"/>
                <w:szCs w:val="24"/>
              </w:rPr>
            </w:pPr>
          </w:p>
        </w:tc>
        <w:tc>
          <w:tcPr>
            <w:tcW w:w="1276" w:type="dxa"/>
            <w:shd w:val="clear" w:color="auto" w:fill="auto"/>
            <w:vAlign w:val="center"/>
          </w:tcPr>
          <w:p w14:paraId="2EBE0D54"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4C1212E0" w14:textId="77777777" w:rsidR="00C65E17" w:rsidRPr="00FB73B0" w:rsidRDefault="00C65E17" w:rsidP="00A131AC">
            <w:pPr>
              <w:jc w:val="center"/>
              <w:rPr>
                <w:color w:val="000000" w:themeColor="text1"/>
                <w:sz w:val="24"/>
                <w:szCs w:val="24"/>
              </w:rPr>
            </w:pPr>
          </w:p>
        </w:tc>
        <w:tc>
          <w:tcPr>
            <w:tcW w:w="851" w:type="dxa"/>
            <w:shd w:val="clear" w:color="auto" w:fill="auto"/>
            <w:vAlign w:val="center"/>
          </w:tcPr>
          <w:p w14:paraId="6C6B0087" w14:textId="77777777" w:rsidR="00C65E17" w:rsidRPr="00FB73B0" w:rsidRDefault="00C65E17" w:rsidP="00A131AC">
            <w:pPr>
              <w:ind w:rightChars="-11" w:right="-31"/>
              <w:jc w:val="center"/>
              <w:rPr>
                <w:color w:val="000000" w:themeColor="text1"/>
                <w:sz w:val="24"/>
                <w:szCs w:val="24"/>
              </w:rPr>
            </w:pPr>
          </w:p>
        </w:tc>
        <w:tc>
          <w:tcPr>
            <w:tcW w:w="850" w:type="dxa"/>
            <w:shd w:val="clear" w:color="auto" w:fill="auto"/>
            <w:vAlign w:val="center"/>
          </w:tcPr>
          <w:p w14:paraId="60001D1F" w14:textId="77777777" w:rsidR="00C65E17" w:rsidRPr="00FB73B0" w:rsidRDefault="00C65E17" w:rsidP="00A131AC">
            <w:pPr>
              <w:ind w:rightChars="-11" w:right="-31"/>
              <w:jc w:val="center"/>
              <w:rPr>
                <w:color w:val="000000" w:themeColor="text1"/>
                <w:sz w:val="24"/>
                <w:szCs w:val="24"/>
              </w:rPr>
            </w:pPr>
          </w:p>
        </w:tc>
        <w:tc>
          <w:tcPr>
            <w:tcW w:w="851" w:type="dxa"/>
            <w:shd w:val="clear" w:color="auto" w:fill="auto"/>
            <w:vAlign w:val="center"/>
          </w:tcPr>
          <w:p w14:paraId="7F6A259E" w14:textId="77777777" w:rsidR="00C65E17" w:rsidRPr="00FB73B0" w:rsidRDefault="00C65E17" w:rsidP="00A131AC">
            <w:pPr>
              <w:tabs>
                <w:tab w:val="left" w:pos="844"/>
              </w:tabs>
              <w:ind w:right="-28"/>
              <w:jc w:val="center"/>
              <w:rPr>
                <w:color w:val="000000" w:themeColor="text1"/>
                <w:sz w:val="24"/>
                <w:szCs w:val="24"/>
              </w:rPr>
            </w:pPr>
          </w:p>
        </w:tc>
        <w:tc>
          <w:tcPr>
            <w:tcW w:w="992" w:type="dxa"/>
            <w:shd w:val="clear" w:color="auto" w:fill="auto"/>
            <w:vAlign w:val="center"/>
          </w:tcPr>
          <w:p w14:paraId="26322C2A" w14:textId="77777777" w:rsidR="00C65E17" w:rsidRPr="00FB73B0" w:rsidRDefault="00C65E17" w:rsidP="00A131AC">
            <w:pPr>
              <w:widowControl/>
              <w:jc w:val="center"/>
              <w:rPr>
                <w:color w:val="000000" w:themeColor="text1"/>
                <w:sz w:val="24"/>
                <w:szCs w:val="24"/>
              </w:rPr>
            </w:pPr>
          </w:p>
        </w:tc>
        <w:tc>
          <w:tcPr>
            <w:tcW w:w="2126" w:type="dxa"/>
            <w:shd w:val="clear" w:color="auto" w:fill="auto"/>
            <w:vAlign w:val="center"/>
          </w:tcPr>
          <w:p w14:paraId="6DD51435" w14:textId="77777777" w:rsidR="00C65E17" w:rsidRPr="00FB73B0" w:rsidRDefault="00C65E17" w:rsidP="00A131AC">
            <w:pPr>
              <w:widowControl/>
              <w:jc w:val="center"/>
              <w:rPr>
                <w:color w:val="000000" w:themeColor="text1"/>
                <w:sz w:val="24"/>
                <w:szCs w:val="24"/>
              </w:rPr>
            </w:pPr>
          </w:p>
        </w:tc>
      </w:tr>
      <w:tr w:rsidR="00C65E17" w:rsidRPr="00FB73B0" w14:paraId="1D308FAC" w14:textId="77777777" w:rsidTr="00A131AC">
        <w:trPr>
          <w:trHeight w:val="461"/>
        </w:trPr>
        <w:tc>
          <w:tcPr>
            <w:tcW w:w="968" w:type="dxa"/>
            <w:shd w:val="clear" w:color="auto" w:fill="auto"/>
            <w:vAlign w:val="center"/>
          </w:tcPr>
          <w:p w14:paraId="02F2D976"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398D45F4" w14:textId="77777777" w:rsidR="00C65E17" w:rsidRPr="00FB73B0" w:rsidRDefault="00C65E17" w:rsidP="00A131AC">
            <w:pPr>
              <w:widowControl/>
              <w:jc w:val="center"/>
              <w:rPr>
                <w:color w:val="000000" w:themeColor="text1"/>
                <w:sz w:val="24"/>
                <w:szCs w:val="24"/>
              </w:rPr>
            </w:pPr>
          </w:p>
        </w:tc>
        <w:tc>
          <w:tcPr>
            <w:tcW w:w="1276" w:type="dxa"/>
            <w:shd w:val="clear" w:color="auto" w:fill="auto"/>
            <w:vAlign w:val="center"/>
          </w:tcPr>
          <w:p w14:paraId="7BC1836C"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49DBB8A6" w14:textId="77777777" w:rsidR="00C65E17" w:rsidRPr="00FB73B0" w:rsidRDefault="00C65E17" w:rsidP="00A131AC">
            <w:pPr>
              <w:jc w:val="center"/>
              <w:rPr>
                <w:color w:val="000000" w:themeColor="text1"/>
                <w:sz w:val="24"/>
                <w:szCs w:val="24"/>
              </w:rPr>
            </w:pPr>
          </w:p>
        </w:tc>
        <w:tc>
          <w:tcPr>
            <w:tcW w:w="851" w:type="dxa"/>
            <w:shd w:val="clear" w:color="auto" w:fill="auto"/>
            <w:vAlign w:val="center"/>
          </w:tcPr>
          <w:p w14:paraId="0D47A03C" w14:textId="77777777" w:rsidR="00C65E17" w:rsidRPr="00FB73B0" w:rsidRDefault="00C65E17" w:rsidP="00A131AC">
            <w:pPr>
              <w:ind w:rightChars="-11" w:right="-31"/>
              <w:jc w:val="center"/>
              <w:rPr>
                <w:color w:val="000000" w:themeColor="text1"/>
                <w:sz w:val="24"/>
                <w:szCs w:val="24"/>
              </w:rPr>
            </w:pPr>
          </w:p>
        </w:tc>
        <w:tc>
          <w:tcPr>
            <w:tcW w:w="850" w:type="dxa"/>
            <w:shd w:val="clear" w:color="auto" w:fill="auto"/>
            <w:vAlign w:val="center"/>
          </w:tcPr>
          <w:p w14:paraId="0FDACECE" w14:textId="77777777" w:rsidR="00C65E17" w:rsidRPr="00FB73B0" w:rsidRDefault="00C65E17" w:rsidP="00A131AC">
            <w:pPr>
              <w:ind w:rightChars="-11" w:right="-31"/>
              <w:jc w:val="center"/>
              <w:rPr>
                <w:color w:val="000000" w:themeColor="text1"/>
                <w:sz w:val="24"/>
                <w:szCs w:val="24"/>
              </w:rPr>
            </w:pPr>
          </w:p>
        </w:tc>
        <w:tc>
          <w:tcPr>
            <w:tcW w:w="851" w:type="dxa"/>
            <w:shd w:val="clear" w:color="auto" w:fill="auto"/>
            <w:vAlign w:val="center"/>
          </w:tcPr>
          <w:p w14:paraId="583C605E" w14:textId="77777777" w:rsidR="00C65E17" w:rsidRPr="00FB73B0" w:rsidRDefault="00C65E17" w:rsidP="00A131AC">
            <w:pPr>
              <w:tabs>
                <w:tab w:val="left" w:pos="844"/>
              </w:tabs>
              <w:ind w:right="-28"/>
              <w:jc w:val="center"/>
              <w:rPr>
                <w:color w:val="000000" w:themeColor="text1"/>
                <w:sz w:val="24"/>
                <w:szCs w:val="24"/>
              </w:rPr>
            </w:pPr>
          </w:p>
        </w:tc>
        <w:tc>
          <w:tcPr>
            <w:tcW w:w="992" w:type="dxa"/>
            <w:shd w:val="clear" w:color="auto" w:fill="auto"/>
            <w:vAlign w:val="center"/>
          </w:tcPr>
          <w:p w14:paraId="1F49E472" w14:textId="77777777" w:rsidR="00C65E17" w:rsidRPr="00FB73B0" w:rsidRDefault="00C65E17" w:rsidP="00A131AC">
            <w:pPr>
              <w:widowControl/>
              <w:jc w:val="center"/>
              <w:rPr>
                <w:color w:val="000000" w:themeColor="text1"/>
                <w:sz w:val="24"/>
                <w:szCs w:val="24"/>
              </w:rPr>
            </w:pPr>
          </w:p>
        </w:tc>
        <w:tc>
          <w:tcPr>
            <w:tcW w:w="2126" w:type="dxa"/>
            <w:shd w:val="clear" w:color="auto" w:fill="auto"/>
            <w:vAlign w:val="center"/>
          </w:tcPr>
          <w:p w14:paraId="70CDAB46" w14:textId="77777777" w:rsidR="00C65E17" w:rsidRPr="00FB73B0" w:rsidRDefault="00C65E17" w:rsidP="00A131AC">
            <w:pPr>
              <w:widowControl/>
              <w:jc w:val="center"/>
              <w:rPr>
                <w:color w:val="000000" w:themeColor="text1"/>
                <w:sz w:val="24"/>
                <w:szCs w:val="24"/>
              </w:rPr>
            </w:pPr>
          </w:p>
        </w:tc>
      </w:tr>
      <w:tr w:rsidR="00C65E17" w:rsidRPr="00FB73B0" w14:paraId="28951C05" w14:textId="77777777" w:rsidTr="00A131AC">
        <w:trPr>
          <w:trHeight w:val="461"/>
        </w:trPr>
        <w:tc>
          <w:tcPr>
            <w:tcW w:w="968" w:type="dxa"/>
            <w:shd w:val="clear" w:color="auto" w:fill="auto"/>
            <w:vAlign w:val="center"/>
          </w:tcPr>
          <w:p w14:paraId="6B047B0B"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25F152BA" w14:textId="77777777" w:rsidR="00C65E17" w:rsidRPr="00FB73B0" w:rsidRDefault="00C65E17" w:rsidP="00A131AC">
            <w:pPr>
              <w:widowControl/>
              <w:jc w:val="center"/>
              <w:rPr>
                <w:color w:val="000000" w:themeColor="text1"/>
                <w:sz w:val="24"/>
                <w:szCs w:val="24"/>
              </w:rPr>
            </w:pPr>
          </w:p>
        </w:tc>
        <w:tc>
          <w:tcPr>
            <w:tcW w:w="1276" w:type="dxa"/>
            <w:shd w:val="clear" w:color="auto" w:fill="auto"/>
            <w:vAlign w:val="center"/>
          </w:tcPr>
          <w:p w14:paraId="35FF7B9E" w14:textId="77777777" w:rsidR="00C65E17" w:rsidRPr="00FB73B0" w:rsidRDefault="00C65E17" w:rsidP="00A131AC">
            <w:pPr>
              <w:widowControl/>
              <w:jc w:val="center"/>
              <w:rPr>
                <w:color w:val="000000" w:themeColor="text1"/>
                <w:sz w:val="24"/>
                <w:szCs w:val="24"/>
              </w:rPr>
            </w:pPr>
          </w:p>
        </w:tc>
        <w:tc>
          <w:tcPr>
            <w:tcW w:w="850" w:type="dxa"/>
            <w:shd w:val="clear" w:color="auto" w:fill="auto"/>
            <w:vAlign w:val="center"/>
          </w:tcPr>
          <w:p w14:paraId="25363245" w14:textId="77777777" w:rsidR="00C65E17" w:rsidRPr="00FB73B0" w:rsidRDefault="00C65E17" w:rsidP="00A131AC">
            <w:pPr>
              <w:jc w:val="center"/>
              <w:rPr>
                <w:color w:val="000000" w:themeColor="text1"/>
                <w:sz w:val="24"/>
                <w:szCs w:val="24"/>
              </w:rPr>
            </w:pPr>
          </w:p>
        </w:tc>
        <w:tc>
          <w:tcPr>
            <w:tcW w:w="851" w:type="dxa"/>
            <w:shd w:val="clear" w:color="auto" w:fill="auto"/>
            <w:vAlign w:val="center"/>
          </w:tcPr>
          <w:p w14:paraId="2B333AB0" w14:textId="77777777" w:rsidR="00C65E17" w:rsidRPr="00FB73B0" w:rsidRDefault="00C65E17" w:rsidP="00A131AC">
            <w:pPr>
              <w:ind w:rightChars="-11" w:right="-31"/>
              <w:jc w:val="center"/>
              <w:rPr>
                <w:color w:val="000000" w:themeColor="text1"/>
                <w:sz w:val="24"/>
                <w:szCs w:val="24"/>
              </w:rPr>
            </w:pPr>
          </w:p>
        </w:tc>
        <w:tc>
          <w:tcPr>
            <w:tcW w:w="850" w:type="dxa"/>
            <w:shd w:val="clear" w:color="auto" w:fill="auto"/>
            <w:vAlign w:val="center"/>
          </w:tcPr>
          <w:p w14:paraId="675F3F90" w14:textId="77777777" w:rsidR="00C65E17" w:rsidRPr="00FB73B0" w:rsidRDefault="00C65E17" w:rsidP="00A131AC">
            <w:pPr>
              <w:ind w:rightChars="-11" w:right="-31"/>
              <w:jc w:val="center"/>
              <w:rPr>
                <w:color w:val="000000" w:themeColor="text1"/>
                <w:sz w:val="24"/>
                <w:szCs w:val="24"/>
              </w:rPr>
            </w:pPr>
          </w:p>
        </w:tc>
        <w:tc>
          <w:tcPr>
            <w:tcW w:w="851" w:type="dxa"/>
            <w:shd w:val="clear" w:color="auto" w:fill="auto"/>
            <w:vAlign w:val="center"/>
          </w:tcPr>
          <w:p w14:paraId="4C16580B" w14:textId="77777777" w:rsidR="00C65E17" w:rsidRPr="00FB73B0" w:rsidRDefault="00C65E17" w:rsidP="00A131AC">
            <w:pPr>
              <w:tabs>
                <w:tab w:val="left" w:pos="844"/>
              </w:tabs>
              <w:ind w:right="-28"/>
              <w:jc w:val="center"/>
              <w:rPr>
                <w:color w:val="000000" w:themeColor="text1"/>
                <w:sz w:val="24"/>
                <w:szCs w:val="24"/>
              </w:rPr>
            </w:pPr>
          </w:p>
        </w:tc>
        <w:tc>
          <w:tcPr>
            <w:tcW w:w="992" w:type="dxa"/>
            <w:shd w:val="clear" w:color="auto" w:fill="auto"/>
            <w:vAlign w:val="center"/>
          </w:tcPr>
          <w:p w14:paraId="103C8AF2" w14:textId="77777777" w:rsidR="00C65E17" w:rsidRPr="00FB73B0" w:rsidRDefault="00C65E17" w:rsidP="00A131AC">
            <w:pPr>
              <w:widowControl/>
              <w:jc w:val="center"/>
              <w:rPr>
                <w:color w:val="000000" w:themeColor="text1"/>
                <w:sz w:val="24"/>
                <w:szCs w:val="24"/>
              </w:rPr>
            </w:pPr>
          </w:p>
        </w:tc>
        <w:tc>
          <w:tcPr>
            <w:tcW w:w="2126" w:type="dxa"/>
            <w:shd w:val="clear" w:color="auto" w:fill="auto"/>
            <w:vAlign w:val="center"/>
          </w:tcPr>
          <w:p w14:paraId="7DAB1D6F" w14:textId="77777777" w:rsidR="00C65E17" w:rsidRPr="00FB73B0" w:rsidRDefault="00C65E17" w:rsidP="00A131AC">
            <w:pPr>
              <w:widowControl/>
              <w:jc w:val="center"/>
              <w:rPr>
                <w:color w:val="000000" w:themeColor="text1"/>
                <w:sz w:val="24"/>
                <w:szCs w:val="24"/>
              </w:rPr>
            </w:pPr>
          </w:p>
        </w:tc>
      </w:tr>
      <w:tr w:rsidR="00C65E17" w:rsidRPr="00FB73B0" w14:paraId="46F7C346" w14:textId="77777777" w:rsidTr="00A131AC">
        <w:trPr>
          <w:trHeight w:val="461"/>
        </w:trPr>
        <w:tc>
          <w:tcPr>
            <w:tcW w:w="6496" w:type="dxa"/>
            <w:gridSpan w:val="7"/>
            <w:shd w:val="clear" w:color="auto" w:fill="auto"/>
            <w:vAlign w:val="center"/>
          </w:tcPr>
          <w:p w14:paraId="7B60A67B" w14:textId="77777777" w:rsidR="00C65E17" w:rsidRPr="00FB73B0" w:rsidRDefault="00C65E17" w:rsidP="00A131AC">
            <w:pPr>
              <w:widowControl/>
              <w:jc w:val="center"/>
              <w:rPr>
                <w:b/>
                <w:bCs/>
                <w:color w:val="000000" w:themeColor="text1"/>
                <w:sz w:val="24"/>
                <w:szCs w:val="24"/>
              </w:rPr>
            </w:pPr>
            <w:r w:rsidRPr="00FB73B0">
              <w:rPr>
                <w:b/>
                <w:bCs/>
                <w:color w:val="000000" w:themeColor="text1"/>
                <w:sz w:val="24"/>
                <w:szCs w:val="24"/>
              </w:rPr>
              <w:t>合計</w:t>
            </w:r>
            <w:r w:rsidRPr="00FB73B0">
              <w:rPr>
                <w:b/>
                <w:bCs/>
                <w:color w:val="000000" w:themeColor="text1"/>
                <w:sz w:val="24"/>
                <w:szCs w:val="24"/>
              </w:rPr>
              <w:t xml:space="preserve"> </w:t>
            </w:r>
          </w:p>
        </w:tc>
        <w:tc>
          <w:tcPr>
            <w:tcW w:w="992" w:type="dxa"/>
            <w:shd w:val="clear" w:color="auto" w:fill="auto"/>
            <w:vAlign w:val="center"/>
          </w:tcPr>
          <w:p w14:paraId="45DFC581" w14:textId="77777777" w:rsidR="00C65E17" w:rsidRPr="00FB73B0" w:rsidRDefault="00C65E17" w:rsidP="00A131AC">
            <w:pPr>
              <w:widowControl/>
              <w:jc w:val="center"/>
              <w:rPr>
                <w:b/>
                <w:bCs/>
                <w:color w:val="000000" w:themeColor="text1"/>
                <w:sz w:val="24"/>
                <w:szCs w:val="24"/>
              </w:rPr>
            </w:pPr>
          </w:p>
        </w:tc>
        <w:tc>
          <w:tcPr>
            <w:tcW w:w="2126" w:type="dxa"/>
            <w:shd w:val="clear" w:color="auto" w:fill="auto"/>
            <w:vAlign w:val="center"/>
          </w:tcPr>
          <w:p w14:paraId="34A8B36A" w14:textId="77777777" w:rsidR="00C65E17" w:rsidRPr="00FB73B0" w:rsidRDefault="00C65E17" w:rsidP="00A131AC">
            <w:pPr>
              <w:widowControl/>
              <w:jc w:val="center"/>
              <w:rPr>
                <w:b/>
                <w:bCs/>
                <w:color w:val="000000" w:themeColor="text1"/>
                <w:sz w:val="24"/>
                <w:szCs w:val="24"/>
              </w:rPr>
            </w:pPr>
          </w:p>
        </w:tc>
      </w:tr>
    </w:tbl>
    <w:p w14:paraId="2A0B1F23" w14:textId="77777777" w:rsidR="00C65E17" w:rsidRPr="00653519" w:rsidRDefault="00C65E17" w:rsidP="00C65E17">
      <w:pPr>
        <w:snapToGrid w:val="0"/>
        <w:spacing w:line="240" w:lineRule="auto"/>
        <w:ind w:left="648" w:hangingChars="270" w:hanging="648"/>
        <w:jc w:val="both"/>
        <w:rPr>
          <w:color w:val="000000" w:themeColor="text1"/>
          <w:sz w:val="24"/>
          <w:szCs w:val="24"/>
        </w:rPr>
      </w:pPr>
      <w:r w:rsidRPr="00653519">
        <w:rPr>
          <w:color w:val="000000" w:themeColor="text1"/>
          <w:sz w:val="24"/>
          <w:szCs w:val="24"/>
        </w:rPr>
        <w:t>註：</w:t>
      </w:r>
      <w:r w:rsidRPr="00653519">
        <w:rPr>
          <w:color w:val="000000" w:themeColor="text1"/>
          <w:sz w:val="24"/>
          <w:szCs w:val="24"/>
        </w:rPr>
        <w:t>1.</w:t>
      </w:r>
      <w:r w:rsidRPr="00653519">
        <w:rPr>
          <w:color w:val="000000" w:themeColor="text1"/>
          <w:sz w:val="24"/>
          <w:szCs w:val="24"/>
        </w:rPr>
        <w:t>凡執行計畫所需研究人力費用，均得依本會「補助專題研究計畫研究人力約用注意事項」規定，按所屬機構自訂敘薪標準及職銜，就預估專任、兼任人員、臨時工需求填寫，並請述明該研究人力在本計畫內擔任之具體內容、性質、項目及範圍，以利審查。專任人員不限學歷，包含博士級人員。</w:t>
      </w:r>
    </w:p>
    <w:p w14:paraId="07B638DE"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2.</w:t>
      </w:r>
      <w:r w:rsidRPr="00653519">
        <w:rPr>
          <w:color w:val="000000" w:themeColor="text1"/>
          <w:sz w:val="24"/>
          <w:szCs w:val="24"/>
        </w:rPr>
        <w:t>國科會補助款係用大專校院於計畫範圍內之研究開發，並得編列學生參加實作訓練相關費用，補助經費項目依國科會補助專題研究計畫作業要點規定辦理，得依規定主動增核主持人及共同主持人研究主持費，本計畫結束如有餘款應繳回。</w:t>
      </w:r>
    </w:p>
    <w:p w14:paraId="74B04422" w14:textId="77777777" w:rsidR="00C65E17" w:rsidRDefault="00C65E17" w:rsidP="00C65E17">
      <w:pPr>
        <w:widowControl/>
        <w:spacing w:line="240" w:lineRule="auto"/>
        <w:rPr>
          <w:color w:val="000000" w:themeColor="text1"/>
          <w:szCs w:val="24"/>
        </w:rPr>
      </w:pPr>
      <w:r>
        <w:rPr>
          <w:color w:val="000000" w:themeColor="text1"/>
          <w:szCs w:val="24"/>
        </w:rPr>
        <w:br w:type="page"/>
      </w:r>
    </w:p>
    <w:p w14:paraId="2932C1FE" w14:textId="77777777" w:rsidR="00C65E17" w:rsidRPr="00FB73B0" w:rsidRDefault="00C65E17">
      <w:pPr>
        <w:pStyle w:val="afc"/>
        <w:numPr>
          <w:ilvl w:val="0"/>
          <w:numId w:val="92"/>
        </w:numPr>
        <w:tabs>
          <w:tab w:val="left" w:pos="1582"/>
        </w:tabs>
        <w:ind w:leftChars="0" w:firstLine="738"/>
        <w:rPr>
          <w:color w:val="000000" w:themeColor="text1"/>
          <w:szCs w:val="24"/>
        </w:rPr>
      </w:pPr>
      <w:r w:rsidRPr="00FB73B0">
        <w:rPr>
          <w:color w:val="000000" w:themeColor="text1"/>
          <w:szCs w:val="24"/>
        </w:rPr>
        <w:lastRenderedPageBreak/>
        <w:t>業務費</w:t>
      </w:r>
      <w:r w:rsidRPr="00FB73B0">
        <w:rPr>
          <w:color w:val="000000" w:themeColor="text1"/>
          <w:szCs w:val="24"/>
        </w:rPr>
        <w:t>—</w:t>
      </w:r>
      <w:r w:rsidRPr="00FB73B0">
        <w:rPr>
          <w:color w:val="000000" w:themeColor="text1"/>
          <w:szCs w:val="24"/>
        </w:rPr>
        <w:t>耗材、物品、圖書及雜項費用</w:t>
      </w:r>
    </w:p>
    <w:p w14:paraId="1B48E7A5" w14:textId="77777777" w:rsidR="00C65E17" w:rsidRPr="00FB73B0" w:rsidRDefault="00C65E17" w:rsidP="00C65E17">
      <w:pPr>
        <w:snapToGrid w:val="0"/>
        <w:spacing w:line="300" w:lineRule="exact"/>
        <w:ind w:leftChars="400" w:left="1840" w:hangingChars="300" w:hanging="720"/>
        <w:jc w:val="right"/>
        <w:rPr>
          <w:color w:val="000000" w:themeColor="text1"/>
          <w:sz w:val="24"/>
          <w:szCs w:val="24"/>
        </w:rPr>
      </w:pPr>
      <w:r w:rsidRPr="00FB73B0">
        <w:rPr>
          <w:color w:val="000000" w:themeColor="text1"/>
          <w:sz w:val="24"/>
          <w:szCs w:val="24"/>
        </w:rPr>
        <w:t>單位：元</w:t>
      </w:r>
    </w:p>
    <w:tbl>
      <w:tblPr>
        <w:tblW w:w="9756" w:type="dxa"/>
        <w:tblInd w:w="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18"/>
        <w:gridCol w:w="1559"/>
        <w:gridCol w:w="1560"/>
        <w:gridCol w:w="1417"/>
        <w:gridCol w:w="1276"/>
        <w:gridCol w:w="1417"/>
        <w:gridCol w:w="709"/>
      </w:tblGrid>
      <w:tr w:rsidR="00C65E17" w:rsidRPr="00FB73B0" w14:paraId="38A4B293" w14:textId="77777777" w:rsidTr="00A131AC">
        <w:trPr>
          <w:trHeight w:val="461"/>
        </w:trPr>
        <w:tc>
          <w:tcPr>
            <w:tcW w:w="1818" w:type="dxa"/>
            <w:shd w:val="clear" w:color="auto" w:fill="auto"/>
            <w:vAlign w:val="center"/>
          </w:tcPr>
          <w:p w14:paraId="56EB6B8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項</w:t>
            </w:r>
            <w:r w:rsidRPr="00FB73B0">
              <w:rPr>
                <w:color w:val="000000" w:themeColor="text1"/>
                <w:sz w:val="24"/>
              </w:rPr>
              <w:t xml:space="preserve"> </w:t>
            </w:r>
            <w:r w:rsidRPr="00FB73B0">
              <w:rPr>
                <w:color w:val="000000" w:themeColor="text1"/>
                <w:sz w:val="24"/>
              </w:rPr>
              <w:t>目</w:t>
            </w:r>
            <w:r w:rsidRPr="00FB73B0">
              <w:rPr>
                <w:color w:val="000000" w:themeColor="text1"/>
                <w:sz w:val="24"/>
              </w:rPr>
              <w:t xml:space="preserve"> </w:t>
            </w:r>
            <w:r w:rsidRPr="00FB73B0">
              <w:rPr>
                <w:color w:val="000000" w:themeColor="text1"/>
                <w:sz w:val="24"/>
              </w:rPr>
              <w:t>名</w:t>
            </w:r>
            <w:r w:rsidRPr="00FB73B0">
              <w:rPr>
                <w:color w:val="000000" w:themeColor="text1"/>
                <w:sz w:val="24"/>
              </w:rPr>
              <w:t xml:space="preserve"> </w:t>
            </w:r>
            <w:r w:rsidRPr="00FB73B0">
              <w:rPr>
                <w:color w:val="000000" w:themeColor="text1"/>
                <w:sz w:val="24"/>
              </w:rPr>
              <w:t>稱</w:t>
            </w:r>
          </w:p>
        </w:tc>
        <w:tc>
          <w:tcPr>
            <w:tcW w:w="1559" w:type="dxa"/>
            <w:shd w:val="clear" w:color="auto" w:fill="auto"/>
            <w:vAlign w:val="center"/>
          </w:tcPr>
          <w:p w14:paraId="2088D191"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說明</w:t>
            </w:r>
          </w:p>
        </w:tc>
        <w:tc>
          <w:tcPr>
            <w:tcW w:w="1560" w:type="dxa"/>
            <w:shd w:val="clear" w:color="auto" w:fill="auto"/>
            <w:vAlign w:val="center"/>
          </w:tcPr>
          <w:p w14:paraId="3BDC7201"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單位</w:t>
            </w:r>
          </w:p>
        </w:tc>
        <w:tc>
          <w:tcPr>
            <w:tcW w:w="1417" w:type="dxa"/>
            <w:shd w:val="clear" w:color="auto" w:fill="auto"/>
            <w:vAlign w:val="center"/>
          </w:tcPr>
          <w:p w14:paraId="130E716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數量</w:t>
            </w:r>
          </w:p>
        </w:tc>
        <w:tc>
          <w:tcPr>
            <w:tcW w:w="1276" w:type="dxa"/>
            <w:shd w:val="clear" w:color="auto" w:fill="auto"/>
            <w:vAlign w:val="center"/>
          </w:tcPr>
          <w:p w14:paraId="2C21122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單價</w:t>
            </w:r>
          </w:p>
        </w:tc>
        <w:tc>
          <w:tcPr>
            <w:tcW w:w="1417" w:type="dxa"/>
            <w:shd w:val="clear" w:color="auto" w:fill="auto"/>
            <w:vAlign w:val="center"/>
          </w:tcPr>
          <w:p w14:paraId="0BC2093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金額</w:t>
            </w:r>
          </w:p>
        </w:tc>
        <w:tc>
          <w:tcPr>
            <w:tcW w:w="709" w:type="dxa"/>
            <w:shd w:val="clear" w:color="auto" w:fill="auto"/>
            <w:vAlign w:val="center"/>
          </w:tcPr>
          <w:p w14:paraId="2DE80215"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備註</w:t>
            </w:r>
          </w:p>
        </w:tc>
      </w:tr>
      <w:tr w:rsidR="00C65E17" w:rsidRPr="00FB73B0" w14:paraId="2E40ABA2" w14:textId="77777777" w:rsidTr="00A131AC">
        <w:trPr>
          <w:trHeight w:val="461"/>
        </w:trPr>
        <w:tc>
          <w:tcPr>
            <w:tcW w:w="1818" w:type="dxa"/>
            <w:shd w:val="clear" w:color="auto" w:fill="auto"/>
            <w:vAlign w:val="center"/>
          </w:tcPr>
          <w:p w14:paraId="21638E2A" w14:textId="77777777" w:rsidR="00C65E17" w:rsidRPr="00FB73B0" w:rsidRDefault="00C65E17" w:rsidP="00A131AC">
            <w:pPr>
              <w:widowControl/>
              <w:rPr>
                <w:color w:val="000000" w:themeColor="text1"/>
                <w:sz w:val="24"/>
              </w:rPr>
            </w:pPr>
          </w:p>
        </w:tc>
        <w:tc>
          <w:tcPr>
            <w:tcW w:w="1559" w:type="dxa"/>
            <w:shd w:val="clear" w:color="auto" w:fill="auto"/>
            <w:vAlign w:val="center"/>
          </w:tcPr>
          <w:p w14:paraId="0351B628" w14:textId="77777777" w:rsidR="00C65E17" w:rsidRPr="00FB73B0" w:rsidRDefault="00C65E17" w:rsidP="00A131AC">
            <w:pPr>
              <w:widowControl/>
              <w:jc w:val="center"/>
              <w:rPr>
                <w:color w:val="000000" w:themeColor="text1"/>
                <w:sz w:val="24"/>
              </w:rPr>
            </w:pPr>
          </w:p>
        </w:tc>
        <w:tc>
          <w:tcPr>
            <w:tcW w:w="1560" w:type="dxa"/>
            <w:shd w:val="clear" w:color="auto" w:fill="auto"/>
            <w:vAlign w:val="center"/>
          </w:tcPr>
          <w:p w14:paraId="70C5C849" w14:textId="77777777" w:rsidR="00C65E17" w:rsidRPr="00FB73B0" w:rsidRDefault="00C65E17" w:rsidP="00A131AC">
            <w:pPr>
              <w:widowControl/>
              <w:jc w:val="center"/>
              <w:rPr>
                <w:color w:val="000000" w:themeColor="text1"/>
                <w:sz w:val="24"/>
              </w:rPr>
            </w:pPr>
          </w:p>
        </w:tc>
        <w:tc>
          <w:tcPr>
            <w:tcW w:w="1417" w:type="dxa"/>
            <w:shd w:val="clear" w:color="auto" w:fill="auto"/>
            <w:vAlign w:val="center"/>
          </w:tcPr>
          <w:p w14:paraId="6EA19BB8" w14:textId="77777777" w:rsidR="00C65E17" w:rsidRPr="00FB73B0" w:rsidRDefault="00C65E17" w:rsidP="00A131AC">
            <w:pPr>
              <w:widowControl/>
              <w:jc w:val="center"/>
              <w:rPr>
                <w:color w:val="000000" w:themeColor="text1"/>
                <w:sz w:val="24"/>
              </w:rPr>
            </w:pPr>
          </w:p>
        </w:tc>
        <w:tc>
          <w:tcPr>
            <w:tcW w:w="1276" w:type="dxa"/>
            <w:shd w:val="clear" w:color="auto" w:fill="auto"/>
            <w:vAlign w:val="center"/>
          </w:tcPr>
          <w:p w14:paraId="48DFD4B5" w14:textId="77777777" w:rsidR="00C65E17" w:rsidRPr="00FB73B0" w:rsidRDefault="00C65E17" w:rsidP="00A131AC">
            <w:pPr>
              <w:widowControl/>
              <w:jc w:val="center"/>
              <w:rPr>
                <w:color w:val="000000" w:themeColor="text1"/>
                <w:sz w:val="24"/>
              </w:rPr>
            </w:pPr>
          </w:p>
        </w:tc>
        <w:tc>
          <w:tcPr>
            <w:tcW w:w="1417" w:type="dxa"/>
            <w:shd w:val="clear" w:color="auto" w:fill="auto"/>
            <w:vAlign w:val="center"/>
          </w:tcPr>
          <w:p w14:paraId="4DF00F20" w14:textId="77777777" w:rsidR="00C65E17" w:rsidRPr="00FB73B0" w:rsidRDefault="00C65E17" w:rsidP="00A131AC">
            <w:pPr>
              <w:widowControl/>
              <w:jc w:val="center"/>
              <w:rPr>
                <w:color w:val="000000" w:themeColor="text1"/>
                <w:sz w:val="24"/>
              </w:rPr>
            </w:pPr>
          </w:p>
        </w:tc>
        <w:tc>
          <w:tcPr>
            <w:tcW w:w="709" w:type="dxa"/>
            <w:shd w:val="clear" w:color="auto" w:fill="auto"/>
            <w:vAlign w:val="center"/>
          </w:tcPr>
          <w:p w14:paraId="0D8123A2" w14:textId="77777777" w:rsidR="00C65E17" w:rsidRPr="00FB73B0" w:rsidRDefault="00C65E17" w:rsidP="00A131AC">
            <w:pPr>
              <w:widowControl/>
              <w:jc w:val="center"/>
              <w:rPr>
                <w:color w:val="000000" w:themeColor="text1"/>
                <w:sz w:val="24"/>
              </w:rPr>
            </w:pPr>
          </w:p>
        </w:tc>
      </w:tr>
      <w:tr w:rsidR="00C65E17" w:rsidRPr="00FB73B0" w14:paraId="273E073D" w14:textId="77777777" w:rsidTr="00A131AC">
        <w:trPr>
          <w:trHeight w:val="461"/>
        </w:trPr>
        <w:tc>
          <w:tcPr>
            <w:tcW w:w="7630" w:type="dxa"/>
            <w:gridSpan w:val="5"/>
            <w:shd w:val="clear" w:color="auto" w:fill="auto"/>
            <w:vAlign w:val="center"/>
          </w:tcPr>
          <w:p w14:paraId="02053F05" w14:textId="77777777" w:rsidR="00C65E17" w:rsidRPr="00FB73B0" w:rsidRDefault="00C65E17" w:rsidP="00A131AC">
            <w:pPr>
              <w:widowControl/>
              <w:jc w:val="center"/>
              <w:rPr>
                <w:b/>
                <w:bCs/>
                <w:color w:val="000000" w:themeColor="text1"/>
                <w:sz w:val="24"/>
                <w:szCs w:val="24"/>
              </w:rPr>
            </w:pPr>
            <w:r w:rsidRPr="00FB73B0">
              <w:rPr>
                <w:b/>
                <w:bCs/>
                <w:color w:val="000000" w:themeColor="text1"/>
                <w:sz w:val="24"/>
                <w:szCs w:val="24"/>
              </w:rPr>
              <w:t>合計</w:t>
            </w:r>
            <w:r w:rsidRPr="00FB73B0">
              <w:rPr>
                <w:b/>
                <w:bCs/>
                <w:color w:val="000000" w:themeColor="text1"/>
                <w:sz w:val="24"/>
                <w:szCs w:val="24"/>
              </w:rPr>
              <w:t xml:space="preserve"> </w:t>
            </w:r>
          </w:p>
        </w:tc>
        <w:tc>
          <w:tcPr>
            <w:tcW w:w="1417" w:type="dxa"/>
            <w:shd w:val="clear" w:color="auto" w:fill="auto"/>
            <w:vAlign w:val="center"/>
          </w:tcPr>
          <w:p w14:paraId="1E4F5C24" w14:textId="77777777" w:rsidR="00C65E17" w:rsidRPr="00FB73B0" w:rsidRDefault="00C65E17" w:rsidP="00A131AC">
            <w:pPr>
              <w:widowControl/>
              <w:jc w:val="right"/>
              <w:rPr>
                <w:b/>
                <w:bCs/>
                <w:color w:val="000000" w:themeColor="text1"/>
                <w:sz w:val="24"/>
                <w:szCs w:val="24"/>
              </w:rPr>
            </w:pPr>
          </w:p>
        </w:tc>
        <w:tc>
          <w:tcPr>
            <w:tcW w:w="709" w:type="dxa"/>
            <w:shd w:val="clear" w:color="auto" w:fill="auto"/>
            <w:vAlign w:val="center"/>
          </w:tcPr>
          <w:p w14:paraId="658E82D5" w14:textId="77777777" w:rsidR="00C65E17" w:rsidRPr="00FB73B0" w:rsidRDefault="00C65E17" w:rsidP="00A131AC">
            <w:pPr>
              <w:widowControl/>
              <w:jc w:val="right"/>
              <w:rPr>
                <w:b/>
                <w:bCs/>
                <w:color w:val="000000" w:themeColor="text1"/>
                <w:sz w:val="24"/>
                <w:szCs w:val="24"/>
              </w:rPr>
            </w:pPr>
          </w:p>
        </w:tc>
      </w:tr>
    </w:tbl>
    <w:p w14:paraId="11A86B2E" w14:textId="77777777" w:rsidR="00C65E17" w:rsidRPr="00653519" w:rsidRDefault="00C65E17" w:rsidP="00C65E17">
      <w:pPr>
        <w:snapToGrid w:val="0"/>
        <w:spacing w:line="240" w:lineRule="auto"/>
        <w:ind w:left="648" w:hangingChars="270" w:hanging="648"/>
        <w:jc w:val="both"/>
        <w:rPr>
          <w:color w:val="000000" w:themeColor="text1"/>
          <w:sz w:val="24"/>
          <w:szCs w:val="24"/>
        </w:rPr>
      </w:pPr>
      <w:r w:rsidRPr="00653519">
        <w:rPr>
          <w:color w:val="000000" w:themeColor="text1"/>
          <w:sz w:val="24"/>
          <w:szCs w:val="24"/>
        </w:rPr>
        <w:t>註：</w:t>
      </w:r>
      <w:r w:rsidRPr="00653519">
        <w:rPr>
          <w:color w:val="000000" w:themeColor="text1"/>
          <w:sz w:val="24"/>
          <w:szCs w:val="24"/>
        </w:rPr>
        <w:t>1.</w:t>
      </w:r>
      <w:r w:rsidRPr="00653519">
        <w:rPr>
          <w:color w:val="000000" w:themeColor="text1"/>
          <w:sz w:val="24"/>
          <w:szCs w:val="24"/>
        </w:rPr>
        <w:t>凡執行研究計畫所需之耗材、物品（非屬研究設備者）、圖書及雜項費用，均可填入本表內。</w:t>
      </w:r>
    </w:p>
    <w:p w14:paraId="05248A26"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2.</w:t>
      </w:r>
      <w:r w:rsidRPr="00653519">
        <w:rPr>
          <w:color w:val="000000" w:themeColor="text1"/>
          <w:sz w:val="24"/>
          <w:szCs w:val="24"/>
        </w:rPr>
        <w:t>說明欄請就該項目之規格、用途等相關資料詳細填寫，以利審查。</w:t>
      </w:r>
    </w:p>
    <w:p w14:paraId="65D47D63"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3.</w:t>
      </w:r>
      <w:r w:rsidRPr="00653519">
        <w:rPr>
          <w:color w:val="000000" w:themeColor="text1"/>
          <w:sz w:val="24"/>
          <w:szCs w:val="24"/>
        </w:rPr>
        <w:t>若申請單位有自籌款，請於備註欄註明。</w:t>
      </w:r>
    </w:p>
    <w:p w14:paraId="23DB37E7" w14:textId="77777777" w:rsidR="00C65E17" w:rsidRPr="00FB73B0" w:rsidRDefault="00C65E17" w:rsidP="00C65E17">
      <w:pPr>
        <w:snapToGrid w:val="0"/>
        <w:spacing w:line="300" w:lineRule="exact"/>
        <w:ind w:leftChars="400" w:left="1960" w:hangingChars="300" w:hanging="840"/>
        <w:rPr>
          <w:color w:val="000000" w:themeColor="text1"/>
          <w:szCs w:val="24"/>
        </w:rPr>
      </w:pPr>
    </w:p>
    <w:p w14:paraId="2BFC52D7" w14:textId="77777777" w:rsidR="00C65E17" w:rsidRPr="00FB73B0" w:rsidRDefault="00C65E17">
      <w:pPr>
        <w:pStyle w:val="afc"/>
        <w:numPr>
          <w:ilvl w:val="0"/>
          <w:numId w:val="92"/>
        </w:numPr>
        <w:tabs>
          <w:tab w:val="left" w:pos="1582"/>
        </w:tabs>
        <w:ind w:leftChars="0" w:firstLine="738"/>
        <w:rPr>
          <w:color w:val="000000" w:themeColor="text1"/>
          <w:szCs w:val="24"/>
        </w:rPr>
      </w:pPr>
      <w:r w:rsidRPr="00FB73B0">
        <w:rPr>
          <w:color w:val="000000" w:themeColor="text1"/>
          <w:szCs w:val="24"/>
        </w:rPr>
        <w:t>研究設備費</w:t>
      </w:r>
    </w:p>
    <w:p w14:paraId="0A02C53F" w14:textId="77777777" w:rsidR="00C65E17" w:rsidRPr="00FB73B0" w:rsidRDefault="00C65E17" w:rsidP="00C65E17">
      <w:pPr>
        <w:snapToGrid w:val="0"/>
        <w:spacing w:line="300" w:lineRule="exact"/>
        <w:ind w:leftChars="400" w:left="1840" w:hangingChars="300" w:hanging="720"/>
        <w:jc w:val="right"/>
        <w:rPr>
          <w:color w:val="000000" w:themeColor="text1"/>
          <w:sz w:val="24"/>
          <w:szCs w:val="24"/>
        </w:rPr>
      </w:pPr>
      <w:bookmarkStart w:id="280" w:name="_Hlk193120314"/>
      <w:r w:rsidRPr="00FB73B0">
        <w:rPr>
          <w:color w:val="000000" w:themeColor="text1"/>
          <w:sz w:val="24"/>
          <w:szCs w:val="24"/>
        </w:rPr>
        <w:t>單位：元</w:t>
      </w:r>
      <w:bookmarkEnd w:id="280"/>
    </w:p>
    <w:tbl>
      <w:tblPr>
        <w:tblW w:w="9473" w:type="dxa"/>
        <w:tblInd w:w="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51"/>
        <w:gridCol w:w="1843"/>
        <w:gridCol w:w="1701"/>
        <w:gridCol w:w="1417"/>
        <w:gridCol w:w="993"/>
        <w:gridCol w:w="1134"/>
        <w:gridCol w:w="1134"/>
      </w:tblGrid>
      <w:tr w:rsidR="00C65E17" w:rsidRPr="00FB73B0" w14:paraId="7A6739B8" w14:textId="77777777" w:rsidTr="00A131AC">
        <w:trPr>
          <w:trHeight w:val="679"/>
        </w:trPr>
        <w:tc>
          <w:tcPr>
            <w:tcW w:w="1251" w:type="dxa"/>
            <w:shd w:val="clear" w:color="auto" w:fill="auto"/>
            <w:vAlign w:val="center"/>
          </w:tcPr>
          <w:p w14:paraId="2755ABC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類別</w:t>
            </w:r>
          </w:p>
        </w:tc>
        <w:tc>
          <w:tcPr>
            <w:tcW w:w="1843" w:type="dxa"/>
            <w:shd w:val="clear" w:color="auto" w:fill="auto"/>
            <w:vAlign w:val="center"/>
          </w:tcPr>
          <w:p w14:paraId="1CAB9303" w14:textId="77777777" w:rsidR="00C65E17" w:rsidRPr="00FB73B0" w:rsidRDefault="00C65E17" w:rsidP="00A131AC">
            <w:pPr>
              <w:spacing w:line="240" w:lineRule="exact"/>
              <w:jc w:val="center"/>
              <w:rPr>
                <w:color w:val="000000" w:themeColor="text1"/>
                <w:sz w:val="24"/>
              </w:rPr>
            </w:pPr>
            <w:r w:rsidRPr="00FB73B0">
              <w:rPr>
                <w:color w:val="000000" w:themeColor="text1"/>
                <w:sz w:val="24"/>
              </w:rPr>
              <w:t>設備名稱</w:t>
            </w:r>
          </w:p>
          <w:p w14:paraId="7D33A9E3"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（中文</w:t>
            </w:r>
            <w:r w:rsidRPr="00FB73B0">
              <w:rPr>
                <w:color w:val="000000" w:themeColor="text1"/>
                <w:sz w:val="24"/>
              </w:rPr>
              <w:t>/</w:t>
            </w:r>
            <w:r w:rsidRPr="00FB73B0">
              <w:rPr>
                <w:color w:val="000000" w:themeColor="text1"/>
                <w:sz w:val="24"/>
              </w:rPr>
              <w:t>英文）</w:t>
            </w:r>
          </w:p>
        </w:tc>
        <w:tc>
          <w:tcPr>
            <w:tcW w:w="1701" w:type="dxa"/>
            <w:shd w:val="clear" w:color="auto" w:fill="auto"/>
            <w:vAlign w:val="center"/>
          </w:tcPr>
          <w:p w14:paraId="42095476"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說</w:t>
            </w:r>
            <w:r w:rsidRPr="00FB73B0">
              <w:rPr>
                <w:color w:val="000000" w:themeColor="text1"/>
                <w:sz w:val="24"/>
              </w:rPr>
              <w:t xml:space="preserve">     </w:t>
            </w:r>
            <w:r w:rsidRPr="00FB73B0">
              <w:rPr>
                <w:color w:val="000000" w:themeColor="text1"/>
                <w:sz w:val="24"/>
              </w:rPr>
              <w:t>明</w:t>
            </w:r>
          </w:p>
        </w:tc>
        <w:tc>
          <w:tcPr>
            <w:tcW w:w="1417" w:type="dxa"/>
            <w:shd w:val="clear" w:color="auto" w:fill="auto"/>
            <w:vAlign w:val="center"/>
          </w:tcPr>
          <w:p w14:paraId="7AFA1B64"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數</w:t>
            </w:r>
            <w:r w:rsidRPr="00FB73B0">
              <w:rPr>
                <w:color w:val="000000" w:themeColor="text1"/>
                <w:sz w:val="24"/>
              </w:rPr>
              <w:t xml:space="preserve">  </w:t>
            </w:r>
            <w:r w:rsidRPr="00FB73B0">
              <w:rPr>
                <w:color w:val="000000" w:themeColor="text1"/>
                <w:sz w:val="24"/>
              </w:rPr>
              <w:t>量</w:t>
            </w:r>
          </w:p>
        </w:tc>
        <w:tc>
          <w:tcPr>
            <w:tcW w:w="993" w:type="dxa"/>
            <w:shd w:val="clear" w:color="auto" w:fill="auto"/>
            <w:vAlign w:val="center"/>
          </w:tcPr>
          <w:p w14:paraId="67F9B413"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單</w:t>
            </w:r>
            <w:r w:rsidRPr="00FB73B0">
              <w:rPr>
                <w:color w:val="000000" w:themeColor="text1"/>
                <w:sz w:val="24"/>
              </w:rPr>
              <w:t xml:space="preserve">  </w:t>
            </w:r>
            <w:r w:rsidRPr="00FB73B0">
              <w:rPr>
                <w:color w:val="000000" w:themeColor="text1"/>
                <w:sz w:val="24"/>
              </w:rPr>
              <w:t>價</w:t>
            </w:r>
          </w:p>
        </w:tc>
        <w:tc>
          <w:tcPr>
            <w:tcW w:w="1134" w:type="dxa"/>
            <w:shd w:val="clear" w:color="auto" w:fill="auto"/>
            <w:vAlign w:val="center"/>
          </w:tcPr>
          <w:p w14:paraId="717E3AB4" w14:textId="77777777" w:rsidR="00C65E17" w:rsidRPr="00FB73B0" w:rsidRDefault="00C65E17" w:rsidP="00A131AC">
            <w:pPr>
              <w:widowControl/>
              <w:jc w:val="center"/>
              <w:rPr>
                <w:b/>
                <w:bCs/>
                <w:color w:val="000000" w:themeColor="text1"/>
                <w:sz w:val="24"/>
                <w:szCs w:val="24"/>
              </w:rPr>
            </w:pPr>
            <w:r w:rsidRPr="00FB73B0">
              <w:rPr>
                <w:color w:val="000000" w:themeColor="text1"/>
                <w:sz w:val="24"/>
              </w:rPr>
              <w:t>金</w:t>
            </w:r>
            <w:r w:rsidRPr="00FB73B0">
              <w:rPr>
                <w:color w:val="000000" w:themeColor="text1"/>
                <w:sz w:val="24"/>
              </w:rPr>
              <w:t xml:space="preserve">  </w:t>
            </w:r>
            <w:r w:rsidRPr="00FB73B0">
              <w:rPr>
                <w:color w:val="000000" w:themeColor="text1"/>
                <w:sz w:val="24"/>
              </w:rPr>
              <w:t>額</w:t>
            </w:r>
          </w:p>
        </w:tc>
        <w:tc>
          <w:tcPr>
            <w:tcW w:w="1134" w:type="dxa"/>
            <w:shd w:val="clear" w:color="auto" w:fill="auto"/>
            <w:vAlign w:val="center"/>
          </w:tcPr>
          <w:p w14:paraId="129F0A9F" w14:textId="77777777" w:rsidR="00C65E17" w:rsidRPr="00FB73B0" w:rsidRDefault="00C65E17" w:rsidP="00A131AC">
            <w:pPr>
              <w:jc w:val="center"/>
              <w:rPr>
                <w:b/>
                <w:bCs/>
                <w:color w:val="000000" w:themeColor="text1"/>
                <w:sz w:val="24"/>
                <w:szCs w:val="24"/>
              </w:rPr>
            </w:pPr>
            <w:r w:rsidRPr="00FB73B0">
              <w:rPr>
                <w:color w:val="000000" w:themeColor="text1"/>
                <w:sz w:val="24"/>
              </w:rPr>
              <w:t>本會補助</w:t>
            </w:r>
            <w:r w:rsidRPr="00FB73B0">
              <w:rPr>
                <w:color w:val="000000" w:themeColor="text1"/>
                <w:sz w:val="24"/>
              </w:rPr>
              <w:br/>
            </w:r>
            <w:r w:rsidRPr="00FB73B0">
              <w:rPr>
                <w:color w:val="000000" w:themeColor="text1"/>
                <w:sz w:val="24"/>
              </w:rPr>
              <w:t>經費需求</w:t>
            </w:r>
          </w:p>
        </w:tc>
      </w:tr>
      <w:tr w:rsidR="00C65E17" w:rsidRPr="00FB73B0" w14:paraId="3223A5CD" w14:textId="77777777" w:rsidTr="00A131AC">
        <w:trPr>
          <w:trHeight w:val="461"/>
        </w:trPr>
        <w:tc>
          <w:tcPr>
            <w:tcW w:w="1251" w:type="dxa"/>
            <w:shd w:val="clear" w:color="auto" w:fill="auto"/>
            <w:vAlign w:val="center"/>
          </w:tcPr>
          <w:p w14:paraId="651E3E61" w14:textId="77777777" w:rsidR="00C65E17" w:rsidRPr="00FB73B0" w:rsidRDefault="00C65E17" w:rsidP="00A131AC">
            <w:pPr>
              <w:widowControl/>
              <w:rPr>
                <w:color w:val="000000" w:themeColor="text1"/>
                <w:sz w:val="24"/>
              </w:rPr>
            </w:pPr>
          </w:p>
        </w:tc>
        <w:tc>
          <w:tcPr>
            <w:tcW w:w="1843" w:type="dxa"/>
            <w:shd w:val="clear" w:color="auto" w:fill="auto"/>
            <w:vAlign w:val="center"/>
          </w:tcPr>
          <w:p w14:paraId="544BF6DD" w14:textId="77777777" w:rsidR="00C65E17" w:rsidRPr="00FB73B0" w:rsidRDefault="00C65E17" w:rsidP="00A131AC">
            <w:pPr>
              <w:widowControl/>
              <w:jc w:val="center"/>
              <w:rPr>
                <w:color w:val="000000" w:themeColor="text1"/>
                <w:sz w:val="24"/>
              </w:rPr>
            </w:pPr>
          </w:p>
        </w:tc>
        <w:tc>
          <w:tcPr>
            <w:tcW w:w="1701" w:type="dxa"/>
            <w:shd w:val="clear" w:color="auto" w:fill="auto"/>
            <w:vAlign w:val="center"/>
          </w:tcPr>
          <w:p w14:paraId="014A5E25" w14:textId="77777777" w:rsidR="00C65E17" w:rsidRPr="00FB73B0" w:rsidRDefault="00C65E17" w:rsidP="00A131AC">
            <w:pPr>
              <w:widowControl/>
              <w:jc w:val="center"/>
              <w:rPr>
                <w:color w:val="000000" w:themeColor="text1"/>
                <w:sz w:val="24"/>
              </w:rPr>
            </w:pPr>
          </w:p>
        </w:tc>
        <w:tc>
          <w:tcPr>
            <w:tcW w:w="1417" w:type="dxa"/>
            <w:shd w:val="clear" w:color="auto" w:fill="auto"/>
            <w:vAlign w:val="center"/>
          </w:tcPr>
          <w:p w14:paraId="1D0A6D76" w14:textId="77777777" w:rsidR="00C65E17" w:rsidRPr="00FB73B0" w:rsidRDefault="00C65E17" w:rsidP="00A131AC">
            <w:pPr>
              <w:widowControl/>
              <w:jc w:val="center"/>
              <w:rPr>
                <w:color w:val="000000" w:themeColor="text1"/>
                <w:sz w:val="24"/>
              </w:rPr>
            </w:pPr>
          </w:p>
        </w:tc>
        <w:tc>
          <w:tcPr>
            <w:tcW w:w="993" w:type="dxa"/>
            <w:shd w:val="clear" w:color="auto" w:fill="auto"/>
            <w:vAlign w:val="center"/>
          </w:tcPr>
          <w:p w14:paraId="34160E4D" w14:textId="77777777" w:rsidR="00C65E17" w:rsidRPr="00FB73B0" w:rsidRDefault="00C65E17" w:rsidP="00A131AC">
            <w:pPr>
              <w:widowControl/>
              <w:jc w:val="center"/>
              <w:rPr>
                <w:color w:val="000000" w:themeColor="text1"/>
                <w:sz w:val="24"/>
              </w:rPr>
            </w:pPr>
          </w:p>
        </w:tc>
        <w:tc>
          <w:tcPr>
            <w:tcW w:w="1134" w:type="dxa"/>
            <w:shd w:val="clear" w:color="auto" w:fill="auto"/>
            <w:vAlign w:val="center"/>
          </w:tcPr>
          <w:p w14:paraId="4D2F7B6C" w14:textId="77777777" w:rsidR="00C65E17" w:rsidRPr="00FB73B0" w:rsidRDefault="00C65E17" w:rsidP="00A131AC">
            <w:pPr>
              <w:widowControl/>
              <w:jc w:val="center"/>
              <w:rPr>
                <w:color w:val="000000" w:themeColor="text1"/>
                <w:sz w:val="24"/>
              </w:rPr>
            </w:pPr>
          </w:p>
        </w:tc>
        <w:tc>
          <w:tcPr>
            <w:tcW w:w="1134" w:type="dxa"/>
            <w:shd w:val="clear" w:color="auto" w:fill="auto"/>
            <w:vAlign w:val="center"/>
          </w:tcPr>
          <w:p w14:paraId="319EBF74" w14:textId="77777777" w:rsidR="00C65E17" w:rsidRPr="00FB73B0" w:rsidRDefault="00C65E17" w:rsidP="00A131AC">
            <w:pPr>
              <w:widowControl/>
              <w:jc w:val="center"/>
              <w:rPr>
                <w:color w:val="000000" w:themeColor="text1"/>
                <w:sz w:val="24"/>
              </w:rPr>
            </w:pPr>
          </w:p>
        </w:tc>
      </w:tr>
      <w:tr w:rsidR="00C65E17" w:rsidRPr="00FB73B0" w14:paraId="246CA532" w14:textId="77777777" w:rsidTr="00A131AC">
        <w:trPr>
          <w:trHeight w:val="461"/>
        </w:trPr>
        <w:tc>
          <w:tcPr>
            <w:tcW w:w="7205" w:type="dxa"/>
            <w:gridSpan w:val="5"/>
            <w:shd w:val="clear" w:color="auto" w:fill="auto"/>
            <w:vAlign w:val="center"/>
          </w:tcPr>
          <w:p w14:paraId="1C9C6917" w14:textId="77777777" w:rsidR="00C65E17" w:rsidRPr="00FB73B0" w:rsidRDefault="00C65E17" w:rsidP="00A131AC">
            <w:pPr>
              <w:widowControl/>
              <w:jc w:val="center"/>
              <w:rPr>
                <w:b/>
                <w:bCs/>
                <w:color w:val="000000" w:themeColor="text1"/>
                <w:sz w:val="24"/>
                <w:szCs w:val="24"/>
              </w:rPr>
            </w:pPr>
            <w:r w:rsidRPr="00FB73B0">
              <w:rPr>
                <w:b/>
                <w:bCs/>
                <w:color w:val="000000" w:themeColor="text1"/>
                <w:sz w:val="24"/>
                <w:szCs w:val="24"/>
              </w:rPr>
              <w:t>合計</w:t>
            </w:r>
          </w:p>
        </w:tc>
        <w:tc>
          <w:tcPr>
            <w:tcW w:w="1134" w:type="dxa"/>
            <w:shd w:val="clear" w:color="auto" w:fill="auto"/>
            <w:vAlign w:val="center"/>
          </w:tcPr>
          <w:p w14:paraId="37785300" w14:textId="77777777" w:rsidR="00C65E17" w:rsidRPr="00FB73B0" w:rsidRDefault="00C65E17" w:rsidP="00A131AC">
            <w:pPr>
              <w:widowControl/>
              <w:jc w:val="right"/>
              <w:rPr>
                <w:b/>
                <w:bCs/>
                <w:color w:val="000000" w:themeColor="text1"/>
                <w:sz w:val="24"/>
                <w:szCs w:val="24"/>
              </w:rPr>
            </w:pPr>
          </w:p>
        </w:tc>
        <w:tc>
          <w:tcPr>
            <w:tcW w:w="1134" w:type="dxa"/>
            <w:shd w:val="clear" w:color="auto" w:fill="auto"/>
            <w:vAlign w:val="center"/>
          </w:tcPr>
          <w:p w14:paraId="1E14F0F5" w14:textId="77777777" w:rsidR="00C65E17" w:rsidRPr="00FB73B0" w:rsidRDefault="00C65E17" w:rsidP="00A131AC">
            <w:pPr>
              <w:widowControl/>
              <w:jc w:val="right"/>
              <w:rPr>
                <w:b/>
                <w:bCs/>
                <w:color w:val="000000" w:themeColor="text1"/>
                <w:sz w:val="24"/>
                <w:szCs w:val="24"/>
              </w:rPr>
            </w:pPr>
          </w:p>
        </w:tc>
      </w:tr>
    </w:tbl>
    <w:p w14:paraId="770A3FDC" w14:textId="77777777" w:rsidR="00C65E17" w:rsidRPr="00653519" w:rsidRDefault="00C65E17" w:rsidP="00C65E17">
      <w:pPr>
        <w:snapToGrid w:val="0"/>
        <w:spacing w:line="240" w:lineRule="auto"/>
        <w:ind w:left="566" w:hangingChars="236" w:hanging="566"/>
        <w:jc w:val="both"/>
        <w:rPr>
          <w:color w:val="000000" w:themeColor="text1"/>
          <w:sz w:val="24"/>
          <w:szCs w:val="24"/>
        </w:rPr>
      </w:pPr>
      <w:r w:rsidRPr="00653519">
        <w:rPr>
          <w:color w:val="000000" w:themeColor="text1"/>
          <w:sz w:val="24"/>
          <w:szCs w:val="24"/>
        </w:rPr>
        <w:t>註：</w:t>
      </w:r>
      <w:r w:rsidRPr="00653519">
        <w:rPr>
          <w:color w:val="000000" w:themeColor="text1"/>
          <w:sz w:val="24"/>
          <w:szCs w:val="24"/>
        </w:rPr>
        <w:t>1.</w:t>
      </w:r>
      <w:r w:rsidRPr="00653519">
        <w:rPr>
          <w:color w:val="000000" w:themeColor="text1"/>
          <w:sz w:val="24"/>
          <w:szCs w:val="24"/>
        </w:rPr>
        <w:t>因執行「智慧雨林產業創生計畫」之專案開發所需，得編列相關研究設備費用。</w:t>
      </w:r>
    </w:p>
    <w:p w14:paraId="5F40CCD0"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2.</w:t>
      </w:r>
      <w:r w:rsidRPr="00653519">
        <w:rPr>
          <w:color w:val="000000" w:themeColor="text1"/>
          <w:sz w:val="24"/>
          <w:szCs w:val="24"/>
        </w:rPr>
        <w:t>凡執行計畫所需單價在新臺幣</w:t>
      </w:r>
      <w:r w:rsidRPr="00653519">
        <w:rPr>
          <w:color w:val="000000" w:themeColor="text1"/>
          <w:sz w:val="24"/>
          <w:szCs w:val="24"/>
        </w:rPr>
        <w:t>1</w:t>
      </w:r>
      <w:r w:rsidRPr="00653519">
        <w:rPr>
          <w:color w:val="000000" w:themeColor="text1"/>
          <w:sz w:val="24"/>
          <w:szCs w:val="24"/>
        </w:rPr>
        <w:t>萬元以上且使用年限在</w:t>
      </w:r>
      <w:r w:rsidRPr="00653519">
        <w:rPr>
          <w:color w:val="000000" w:themeColor="text1"/>
          <w:sz w:val="24"/>
          <w:szCs w:val="24"/>
        </w:rPr>
        <w:t>2</w:t>
      </w:r>
      <w:r w:rsidRPr="00653519">
        <w:rPr>
          <w:color w:val="000000" w:themeColor="text1"/>
          <w:sz w:val="24"/>
          <w:szCs w:val="24"/>
        </w:rPr>
        <w:t>年以上之各項儀器、機械及資訊設備（含各項電腦設施、網路系統、週邊設備、套裝軟體：如作業系統軟體，以及後續超過</w:t>
      </w:r>
      <w:r w:rsidRPr="00653519">
        <w:rPr>
          <w:color w:val="000000" w:themeColor="text1"/>
          <w:sz w:val="24"/>
          <w:szCs w:val="24"/>
        </w:rPr>
        <w:t>2</w:t>
      </w:r>
      <w:r w:rsidRPr="00653519">
        <w:rPr>
          <w:color w:val="000000" w:themeColor="text1"/>
          <w:sz w:val="24"/>
          <w:szCs w:val="24"/>
        </w:rPr>
        <w:t>年效益之軟體改版、升級與應用系統開發規畫設計）等之購置裝置費用及圖書館典藏之分類圖書等屬之，此項設備之採購，以與本計畫直接有關者為限。各類研究設備金額請於金額欄內分別列出小計金額。</w:t>
      </w:r>
    </w:p>
    <w:p w14:paraId="53FE24FF"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3.</w:t>
      </w:r>
      <w:r w:rsidRPr="00653519">
        <w:rPr>
          <w:color w:val="000000" w:themeColor="text1"/>
          <w:sz w:val="24"/>
          <w:szCs w:val="24"/>
        </w:rPr>
        <w:t>購置設備單價在新臺幣</w:t>
      </w:r>
      <w:r w:rsidRPr="00653519">
        <w:rPr>
          <w:color w:val="000000" w:themeColor="text1"/>
          <w:sz w:val="24"/>
          <w:szCs w:val="24"/>
        </w:rPr>
        <w:t>20</w:t>
      </w:r>
      <w:r w:rsidRPr="00653519">
        <w:rPr>
          <w:color w:val="000000" w:themeColor="text1"/>
          <w:sz w:val="24"/>
          <w:szCs w:val="24"/>
        </w:rPr>
        <w:t>萬元以上者，須檢附估價單。</w:t>
      </w:r>
    </w:p>
    <w:p w14:paraId="57DE37E2" w14:textId="77777777" w:rsidR="00C65E17" w:rsidRPr="00653519" w:rsidRDefault="00C65E17" w:rsidP="00C65E17">
      <w:pPr>
        <w:snapToGrid w:val="0"/>
        <w:spacing w:line="240" w:lineRule="auto"/>
        <w:ind w:leftChars="170" w:left="656" w:hangingChars="75" w:hanging="180"/>
        <w:jc w:val="both"/>
        <w:rPr>
          <w:color w:val="000000" w:themeColor="text1"/>
          <w:sz w:val="24"/>
          <w:szCs w:val="24"/>
        </w:rPr>
      </w:pPr>
      <w:r w:rsidRPr="00653519">
        <w:rPr>
          <w:color w:val="000000" w:themeColor="text1"/>
          <w:sz w:val="24"/>
          <w:szCs w:val="24"/>
        </w:rPr>
        <w:t>4.</w:t>
      </w:r>
      <w:r w:rsidRPr="00653519">
        <w:rPr>
          <w:color w:val="000000" w:themeColor="text1"/>
          <w:sz w:val="24"/>
          <w:szCs w:val="24"/>
        </w:rPr>
        <w:t>儀器設備單價超過</w:t>
      </w:r>
      <w:r w:rsidRPr="00653519">
        <w:rPr>
          <w:color w:val="000000" w:themeColor="text1"/>
          <w:sz w:val="24"/>
          <w:szCs w:val="24"/>
        </w:rPr>
        <w:t>60</w:t>
      </w:r>
      <w:r w:rsidRPr="00653519">
        <w:rPr>
          <w:color w:val="000000" w:themeColor="text1"/>
          <w:sz w:val="24"/>
          <w:szCs w:val="24"/>
        </w:rPr>
        <w:t>萬元（含）以上者，請詳述本項設備之規格與功能（如靈敏度、精確度</w:t>
      </w:r>
      <w:r w:rsidRPr="00653519">
        <w:rPr>
          <w:color w:val="000000" w:themeColor="text1"/>
          <w:sz w:val="24"/>
          <w:szCs w:val="24"/>
        </w:rPr>
        <w:t>…</w:t>
      </w:r>
      <w:r w:rsidRPr="00653519">
        <w:rPr>
          <w:color w:val="000000" w:themeColor="text1"/>
          <w:sz w:val="24"/>
          <w:szCs w:val="24"/>
        </w:rPr>
        <w:t>等），其他重要特性與重要附件，以及申購本設備對計畫執行之必要性。本項設備若獲補助，主持人應負維護保養之責，並且在不妨礙計畫之工作下，同意提供他人共同使用，以避免設備閒置。</w:t>
      </w:r>
    </w:p>
    <w:p w14:paraId="0312AC80" w14:textId="77777777" w:rsidR="00C65E17" w:rsidRPr="00FB73B0" w:rsidRDefault="00C65E17" w:rsidP="00C65E17">
      <w:pPr>
        <w:widowControl/>
        <w:spacing w:line="240" w:lineRule="auto"/>
        <w:rPr>
          <w:b/>
          <w:color w:val="000000" w:themeColor="text1"/>
          <w:sz w:val="32"/>
          <w:szCs w:val="32"/>
        </w:rPr>
      </w:pPr>
      <w:bookmarkStart w:id="281" w:name="_Toc70142953"/>
      <w:bookmarkStart w:id="282" w:name="_Toc128058149"/>
      <w:bookmarkEnd w:id="272"/>
      <w:bookmarkEnd w:id="273"/>
      <w:bookmarkEnd w:id="274"/>
      <w:bookmarkEnd w:id="275"/>
      <w:bookmarkEnd w:id="276"/>
      <w:bookmarkEnd w:id="277"/>
      <w:bookmarkEnd w:id="278"/>
      <w:bookmarkEnd w:id="279"/>
      <w:r w:rsidRPr="00FB73B0">
        <w:rPr>
          <w:b/>
          <w:color w:val="000000" w:themeColor="text1"/>
          <w:sz w:val="32"/>
          <w:szCs w:val="32"/>
        </w:rPr>
        <w:br w:type="page"/>
      </w:r>
    </w:p>
    <w:p w14:paraId="7E706457" w14:textId="2423F22B" w:rsidR="00C65E17" w:rsidRPr="00FB73B0" w:rsidRDefault="00C65E17" w:rsidP="00C65E17">
      <w:pPr>
        <w:spacing w:line="240" w:lineRule="auto"/>
        <w:outlineLvl w:val="0"/>
        <w:rPr>
          <w:color w:val="000000" w:themeColor="text1"/>
        </w:rPr>
      </w:pPr>
      <w:bookmarkStart w:id="283" w:name="_Toc194511482"/>
      <w:r w:rsidRPr="00FB73B0">
        <w:rPr>
          <w:b/>
          <w:color w:val="000000" w:themeColor="text1"/>
          <w:sz w:val="32"/>
          <w:szCs w:val="32"/>
        </w:rPr>
        <w:lastRenderedPageBreak/>
        <w:t>附件</w:t>
      </w:r>
      <w:r w:rsidR="001B2209">
        <w:rPr>
          <w:rFonts w:hint="eastAsia"/>
          <w:b/>
          <w:color w:val="000000" w:themeColor="text1"/>
          <w:sz w:val="32"/>
          <w:szCs w:val="32"/>
        </w:rPr>
        <w:t>7</w:t>
      </w:r>
      <w:r w:rsidRPr="00FB73B0">
        <w:rPr>
          <w:b/>
          <w:color w:val="000000" w:themeColor="text1"/>
          <w:sz w:val="32"/>
          <w:szCs w:val="32"/>
        </w:rPr>
        <w:t>、提案簡報大綱</w:t>
      </w:r>
      <w:bookmarkEnd w:id="281"/>
      <w:bookmarkEnd w:id="282"/>
      <w:bookmarkEnd w:id="283"/>
    </w:p>
    <w:tbl>
      <w:tblPr>
        <w:tblW w:w="500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917"/>
        <w:gridCol w:w="6095"/>
        <w:gridCol w:w="2322"/>
      </w:tblGrid>
      <w:tr w:rsidR="00C65E17" w:rsidRPr="00FB73B0" w14:paraId="2DF91C99" w14:textId="77777777" w:rsidTr="00A131AC">
        <w:trPr>
          <w:trHeight w:val="340"/>
          <w:tblHeader/>
          <w:jc w:val="center"/>
        </w:trPr>
        <w:tc>
          <w:tcPr>
            <w:tcW w:w="491" w:type="pct"/>
            <w:shd w:val="clear" w:color="auto" w:fill="D9D9D9" w:themeFill="background1" w:themeFillShade="D9"/>
            <w:vAlign w:val="center"/>
          </w:tcPr>
          <w:p w14:paraId="38C66681" w14:textId="77777777" w:rsidR="00C65E17" w:rsidRPr="00FB73B0" w:rsidRDefault="00C65E17" w:rsidP="00A131AC">
            <w:pPr>
              <w:pStyle w:val="af3"/>
              <w:tabs>
                <w:tab w:val="clear" w:pos="4153"/>
                <w:tab w:val="clear" w:pos="8306"/>
              </w:tabs>
              <w:spacing w:line="240" w:lineRule="auto"/>
              <w:ind w:leftChars="-13" w:hangingChars="13" w:hanging="36"/>
              <w:jc w:val="center"/>
              <w:rPr>
                <w:b/>
                <w:color w:val="000000" w:themeColor="text1"/>
                <w:sz w:val="28"/>
                <w:szCs w:val="28"/>
              </w:rPr>
            </w:pPr>
            <w:r w:rsidRPr="00FB73B0">
              <w:rPr>
                <w:b/>
                <w:color w:val="000000" w:themeColor="text1"/>
                <w:sz w:val="28"/>
                <w:szCs w:val="28"/>
              </w:rPr>
              <w:t>項次</w:t>
            </w:r>
          </w:p>
        </w:tc>
        <w:tc>
          <w:tcPr>
            <w:tcW w:w="3265" w:type="pct"/>
            <w:shd w:val="clear" w:color="auto" w:fill="D9D9D9" w:themeFill="background1" w:themeFillShade="D9"/>
            <w:vAlign w:val="center"/>
          </w:tcPr>
          <w:p w14:paraId="2E5727E0" w14:textId="77777777" w:rsidR="00C65E17" w:rsidRPr="00FB73B0" w:rsidRDefault="00C65E17" w:rsidP="00A131AC">
            <w:pPr>
              <w:snapToGrid w:val="0"/>
              <w:spacing w:line="240" w:lineRule="auto"/>
              <w:jc w:val="center"/>
              <w:rPr>
                <w:b/>
                <w:color w:val="000000" w:themeColor="text1"/>
              </w:rPr>
            </w:pPr>
            <w:r w:rsidRPr="00FB73B0">
              <w:rPr>
                <w:b/>
                <w:color w:val="000000" w:themeColor="text1"/>
              </w:rPr>
              <w:t>內容</w:t>
            </w:r>
          </w:p>
        </w:tc>
        <w:tc>
          <w:tcPr>
            <w:tcW w:w="1244" w:type="pct"/>
            <w:shd w:val="clear" w:color="auto" w:fill="D9D9D9" w:themeFill="background1" w:themeFillShade="D9"/>
            <w:vAlign w:val="center"/>
          </w:tcPr>
          <w:p w14:paraId="60A17B03" w14:textId="77777777" w:rsidR="00C65E17" w:rsidRPr="00FB73B0" w:rsidRDefault="00C65E17" w:rsidP="00A131AC">
            <w:pPr>
              <w:snapToGrid w:val="0"/>
              <w:spacing w:line="240" w:lineRule="auto"/>
              <w:jc w:val="center"/>
              <w:rPr>
                <w:b/>
                <w:color w:val="000000" w:themeColor="text1"/>
                <w:lang w:val="en-GB"/>
              </w:rPr>
            </w:pPr>
            <w:r w:rsidRPr="00FB73B0">
              <w:rPr>
                <w:b/>
                <w:color w:val="000000" w:themeColor="text1"/>
              </w:rPr>
              <w:t>建議內容比例</w:t>
            </w:r>
          </w:p>
        </w:tc>
      </w:tr>
      <w:tr w:rsidR="00C65E17" w:rsidRPr="00FB73B0" w14:paraId="60CDCC67" w14:textId="77777777" w:rsidTr="00A131AC">
        <w:trPr>
          <w:trHeight w:val="340"/>
          <w:jc w:val="center"/>
        </w:trPr>
        <w:tc>
          <w:tcPr>
            <w:tcW w:w="491" w:type="pct"/>
            <w:shd w:val="clear" w:color="auto" w:fill="auto"/>
            <w:vAlign w:val="center"/>
          </w:tcPr>
          <w:p w14:paraId="48CAF2BF"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壹</w:t>
            </w:r>
          </w:p>
        </w:tc>
        <w:tc>
          <w:tcPr>
            <w:tcW w:w="3265" w:type="pct"/>
            <w:shd w:val="clear" w:color="auto" w:fill="auto"/>
            <w:vAlign w:val="center"/>
          </w:tcPr>
          <w:p w14:paraId="2CCF6912"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基本資料</w:t>
            </w:r>
          </w:p>
          <w:p w14:paraId="2BFEAFA8" w14:textId="77777777" w:rsidR="00C65E17" w:rsidRPr="00FB73B0" w:rsidRDefault="00C65E17" w:rsidP="00A131AC">
            <w:pPr>
              <w:snapToGrid w:val="0"/>
              <w:spacing w:line="240" w:lineRule="auto"/>
              <w:jc w:val="both"/>
              <w:rPr>
                <w:color w:val="000000" w:themeColor="text1"/>
                <w:sz w:val="26"/>
                <w:szCs w:val="26"/>
              </w:rPr>
            </w:pPr>
            <w:r w:rsidRPr="00FB73B0">
              <w:rPr>
                <w:color w:val="000000" w:themeColor="text1"/>
                <w:sz w:val="26"/>
                <w:szCs w:val="26"/>
              </w:rPr>
              <w:t>一、提案單位資料（含產業及學校端）</w:t>
            </w:r>
          </w:p>
          <w:p w14:paraId="64A58AE2" w14:textId="77777777" w:rsidR="00C65E17" w:rsidRPr="00FB73B0" w:rsidRDefault="00C65E17" w:rsidP="00A131AC">
            <w:pPr>
              <w:snapToGrid w:val="0"/>
              <w:spacing w:line="240" w:lineRule="auto"/>
              <w:jc w:val="both"/>
              <w:rPr>
                <w:color w:val="000000" w:themeColor="text1"/>
                <w:sz w:val="26"/>
                <w:szCs w:val="26"/>
              </w:rPr>
            </w:pPr>
            <w:r w:rsidRPr="00FB73B0">
              <w:rPr>
                <w:color w:val="000000" w:themeColor="text1"/>
                <w:sz w:val="26"/>
                <w:szCs w:val="26"/>
              </w:rPr>
              <w:t>二、提案計畫綱要</w:t>
            </w:r>
          </w:p>
          <w:p w14:paraId="3DCDEB8D" w14:textId="77777777" w:rsidR="00C65E17" w:rsidRPr="00FB73B0" w:rsidRDefault="00C65E17" w:rsidP="00A131AC">
            <w:pPr>
              <w:snapToGrid w:val="0"/>
              <w:spacing w:line="240" w:lineRule="auto"/>
              <w:jc w:val="both"/>
              <w:rPr>
                <w:b/>
                <w:bCs/>
                <w:color w:val="000000" w:themeColor="text1"/>
                <w:sz w:val="26"/>
                <w:szCs w:val="26"/>
              </w:rPr>
            </w:pPr>
            <w:r w:rsidRPr="00FB73B0">
              <w:rPr>
                <w:color w:val="000000" w:themeColor="text1"/>
                <w:sz w:val="26"/>
                <w:szCs w:val="26"/>
              </w:rPr>
              <w:t>三、提案單位參與人力資料</w:t>
            </w:r>
          </w:p>
        </w:tc>
        <w:tc>
          <w:tcPr>
            <w:tcW w:w="1244" w:type="pct"/>
            <w:shd w:val="clear" w:color="auto" w:fill="auto"/>
            <w:vAlign w:val="center"/>
          </w:tcPr>
          <w:p w14:paraId="1FD245D5" w14:textId="77777777" w:rsidR="00C65E17" w:rsidRPr="00FB73B0" w:rsidRDefault="00C65E17" w:rsidP="00A131AC">
            <w:pPr>
              <w:snapToGrid w:val="0"/>
              <w:spacing w:line="240" w:lineRule="auto"/>
              <w:jc w:val="center"/>
              <w:rPr>
                <w:color w:val="000000" w:themeColor="text1"/>
                <w:lang w:val="en-GB"/>
              </w:rPr>
            </w:pPr>
            <w:r w:rsidRPr="00FB73B0">
              <w:rPr>
                <w:color w:val="000000" w:themeColor="text1"/>
                <w:lang w:val="en-GB"/>
              </w:rPr>
              <w:t>5%</w:t>
            </w:r>
          </w:p>
        </w:tc>
      </w:tr>
      <w:tr w:rsidR="00C65E17" w:rsidRPr="00FB73B0" w14:paraId="4D741F7B" w14:textId="77777777" w:rsidTr="00A131AC">
        <w:trPr>
          <w:trHeight w:val="340"/>
          <w:jc w:val="center"/>
        </w:trPr>
        <w:tc>
          <w:tcPr>
            <w:tcW w:w="491" w:type="pct"/>
            <w:shd w:val="clear" w:color="auto" w:fill="auto"/>
            <w:vAlign w:val="center"/>
          </w:tcPr>
          <w:p w14:paraId="522764F5"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貳</w:t>
            </w:r>
          </w:p>
        </w:tc>
        <w:tc>
          <w:tcPr>
            <w:tcW w:w="3265" w:type="pct"/>
            <w:shd w:val="clear" w:color="auto" w:fill="auto"/>
            <w:vAlign w:val="center"/>
          </w:tcPr>
          <w:p w14:paraId="4C58E72A"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計畫緣起</w:t>
            </w:r>
          </w:p>
          <w:p w14:paraId="09A92023"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一、計畫目標</w:t>
            </w:r>
          </w:p>
          <w:p w14:paraId="38428514" w14:textId="77777777" w:rsidR="00C65E17" w:rsidRPr="00FB73B0" w:rsidRDefault="00C65E17" w:rsidP="00A131AC">
            <w:pPr>
              <w:snapToGrid w:val="0"/>
              <w:spacing w:line="240" w:lineRule="auto"/>
              <w:jc w:val="both"/>
              <w:rPr>
                <w:b/>
                <w:bCs/>
                <w:color w:val="000000" w:themeColor="text1"/>
                <w:sz w:val="26"/>
                <w:szCs w:val="26"/>
              </w:rPr>
            </w:pPr>
            <w:r w:rsidRPr="00FB73B0">
              <w:rPr>
                <w:bCs/>
                <w:color w:val="000000" w:themeColor="text1"/>
                <w:sz w:val="26"/>
                <w:szCs w:val="26"/>
              </w:rPr>
              <w:t>二、產業現況分析</w:t>
            </w:r>
          </w:p>
        </w:tc>
        <w:tc>
          <w:tcPr>
            <w:tcW w:w="1244" w:type="pct"/>
            <w:shd w:val="clear" w:color="auto" w:fill="auto"/>
            <w:vAlign w:val="center"/>
          </w:tcPr>
          <w:p w14:paraId="6AF82A1A" w14:textId="77777777" w:rsidR="00C65E17" w:rsidRPr="00FB73B0" w:rsidRDefault="00C65E17" w:rsidP="00A131AC">
            <w:pPr>
              <w:snapToGrid w:val="0"/>
              <w:spacing w:line="240" w:lineRule="auto"/>
              <w:jc w:val="center"/>
              <w:rPr>
                <w:color w:val="000000" w:themeColor="text1"/>
                <w:lang w:val="en-GB"/>
              </w:rPr>
            </w:pPr>
            <w:r w:rsidRPr="00FB73B0">
              <w:rPr>
                <w:color w:val="000000" w:themeColor="text1"/>
                <w:lang w:val="en-GB"/>
              </w:rPr>
              <w:t>10%</w:t>
            </w:r>
          </w:p>
        </w:tc>
      </w:tr>
      <w:tr w:rsidR="00C65E17" w:rsidRPr="00FB73B0" w14:paraId="2D2F33D8" w14:textId="77777777" w:rsidTr="00A131AC">
        <w:trPr>
          <w:trHeight w:val="340"/>
          <w:jc w:val="center"/>
        </w:trPr>
        <w:tc>
          <w:tcPr>
            <w:tcW w:w="491" w:type="pct"/>
            <w:shd w:val="clear" w:color="auto" w:fill="auto"/>
            <w:vAlign w:val="center"/>
          </w:tcPr>
          <w:p w14:paraId="7AE88B38"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參</w:t>
            </w:r>
          </w:p>
        </w:tc>
        <w:tc>
          <w:tcPr>
            <w:tcW w:w="3265" w:type="pct"/>
            <w:shd w:val="clear" w:color="auto" w:fill="auto"/>
            <w:vAlign w:val="center"/>
          </w:tcPr>
          <w:p w14:paraId="4631E5DE"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遭遇問題與解決方法</w:t>
            </w:r>
          </w:p>
          <w:p w14:paraId="034C5FAD"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一、遭遇痛點</w:t>
            </w:r>
          </w:p>
          <w:p w14:paraId="23FF2426" w14:textId="77777777" w:rsidR="00C65E17" w:rsidRPr="00FB73B0" w:rsidRDefault="00C65E17" w:rsidP="00A131AC">
            <w:pPr>
              <w:snapToGrid w:val="0"/>
              <w:spacing w:line="240" w:lineRule="auto"/>
              <w:jc w:val="both"/>
              <w:rPr>
                <w:color w:val="000000" w:themeColor="text1"/>
                <w:sz w:val="26"/>
                <w:szCs w:val="26"/>
              </w:rPr>
            </w:pPr>
            <w:r w:rsidRPr="00FB73B0">
              <w:rPr>
                <w:bCs/>
                <w:color w:val="000000" w:themeColor="text1"/>
                <w:sz w:val="26"/>
                <w:szCs w:val="26"/>
              </w:rPr>
              <w:t>二、解決方法</w:t>
            </w:r>
          </w:p>
        </w:tc>
        <w:tc>
          <w:tcPr>
            <w:tcW w:w="1244" w:type="pct"/>
            <w:shd w:val="clear" w:color="auto" w:fill="auto"/>
            <w:vAlign w:val="center"/>
          </w:tcPr>
          <w:p w14:paraId="0E1A9768" w14:textId="77777777" w:rsidR="00C65E17" w:rsidRPr="00FB73B0" w:rsidRDefault="00C65E17" w:rsidP="00A131AC">
            <w:pPr>
              <w:snapToGrid w:val="0"/>
              <w:spacing w:line="240" w:lineRule="auto"/>
              <w:jc w:val="center"/>
              <w:textAlignment w:val="baseline"/>
              <w:rPr>
                <w:color w:val="000000" w:themeColor="text1"/>
              </w:rPr>
            </w:pPr>
            <w:r w:rsidRPr="00FB73B0">
              <w:rPr>
                <w:color w:val="000000" w:themeColor="text1"/>
              </w:rPr>
              <w:t>25%</w:t>
            </w:r>
          </w:p>
        </w:tc>
      </w:tr>
      <w:tr w:rsidR="00C65E17" w:rsidRPr="00FB73B0" w14:paraId="50965BC9" w14:textId="77777777" w:rsidTr="00A131AC">
        <w:trPr>
          <w:trHeight w:val="340"/>
          <w:jc w:val="center"/>
        </w:trPr>
        <w:tc>
          <w:tcPr>
            <w:tcW w:w="491" w:type="pct"/>
            <w:shd w:val="clear" w:color="auto" w:fill="auto"/>
            <w:vAlign w:val="center"/>
          </w:tcPr>
          <w:p w14:paraId="06E4AEC1"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肆</w:t>
            </w:r>
          </w:p>
        </w:tc>
        <w:tc>
          <w:tcPr>
            <w:tcW w:w="3265" w:type="pct"/>
            <w:shd w:val="clear" w:color="auto" w:fill="auto"/>
            <w:vAlign w:val="center"/>
          </w:tcPr>
          <w:p w14:paraId="0E10C7F5"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計畫內容與實施方法</w:t>
            </w:r>
          </w:p>
          <w:p w14:paraId="34D3AB11"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一、本計畫之目標客群</w:t>
            </w:r>
          </w:p>
          <w:p w14:paraId="37567355"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二、服務應用情境</w:t>
            </w:r>
          </w:p>
          <w:p w14:paraId="0A935AA6"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三、解決方案建置或導入</w:t>
            </w:r>
          </w:p>
          <w:p w14:paraId="520952D1"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四、營運推展</w:t>
            </w:r>
          </w:p>
          <w:p w14:paraId="4ABB04D3" w14:textId="77777777" w:rsidR="00C65E17" w:rsidRPr="00FB73B0" w:rsidRDefault="00C65E17" w:rsidP="00A131AC">
            <w:pPr>
              <w:snapToGrid w:val="0"/>
              <w:spacing w:line="240" w:lineRule="auto"/>
              <w:jc w:val="both"/>
              <w:rPr>
                <w:color w:val="000000" w:themeColor="text1"/>
                <w:sz w:val="26"/>
                <w:szCs w:val="26"/>
              </w:rPr>
            </w:pPr>
            <w:r w:rsidRPr="00FB73B0">
              <w:rPr>
                <w:color w:val="000000" w:themeColor="text1"/>
                <w:sz w:val="26"/>
                <w:szCs w:val="26"/>
              </w:rPr>
              <w:t>五、大專校院跨域研究團隊共同參與說明</w:t>
            </w:r>
          </w:p>
        </w:tc>
        <w:tc>
          <w:tcPr>
            <w:tcW w:w="1244" w:type="pct"/>
            <w:shd w:val="clear" w:color="auto" w:fill="auto"/>
            <w:vAlign w:val="center"/>
          </w:tcPr>
          <w:p w14:paraId="03B4F7E2" w14:textId="77777777" w:rsidR="00C65E17" w:rsidRPr="00FB73B0" w:rsidRDefault="00C65E17" w:rsidP="00A131AC">
            <w:pPr>
              <w:snapToGrid w:val="0"/>
              <w:spacing w:line="240" w:lineRule="auto"/>
              <w:jc w:val="center"/>
              <w:rPr>
                <w:color w:val="000000" w:themeColor="text1"/>
              </w:rPr>
            </w:pPr>
            <w:r w:rsidRPr="00FB73B0">
              <w:rPr>
                <w:color w:val="000000" w:themeColor="text1"/>
              </w:rPr>
              <w:t>25%</w:t>
            </w:r>
          </w:p>
        </w:tc>
      </w:tr>
      <w:tr w:rsidR="00C65E17" w:rsidRPr="00FB73B0" w14:paraId="7B112D84" w14:textId="77777777" w:rsidTr="00A131AC">
        <w:trPr>
          <w:trHeight w:val="340"/>
          <w:jc w:val="center"/>
        </w:trPr>
        <w:tc>
          <w:tcPr>
            <w:tcW w:w="491" w:type="pct"/>
            <w:shd w:val="clear" w:color="auto" w:fill="auto"/>
            <w:vAlign w:val="center"/>
          </w:tcPr>
          <w:p w14:paraId="334C212F"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伍</w:t>
            </w:r>
          </w:p>
        </w:tc>
        <w:tc>
          <w:tcPr>
            <w:tcW w:w="3265" w:type="pct"/>
            <w:shd w:val="clear" w:color="auto" w:fill="auto"/>
            <w:vAlign w:val="center"/>
          </w:tcPr>
          <w:p w14:paraId="0AA1E8E3"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計畫實施及組織架構</w:t>
            </w:r>
          </w:p>
          <w:p w14:paraId="006FF3A8"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一、計畫推動組織架構</w:t>
            </w:r>
          </w:p>
          <w:p w14:paraId="61E3276E" w14:textId="77777777" w:rsidR="00C65E17" w:rsidRPr="00FB73B0" w:rsidRDefault="00C65E17" w:rsidP="00A131AC">
            <w:pPr>
              <w:snapToGrid w:val="0"/>
              <w:spacing w:line="240" w:lineRule="auto"/>
              <w:jc w:val="both"/>
              <w:rPr>
                <w:color w:val="000000" w:themeColor="text1"/>
                <w:sz w:val="26"/>
                <w:szCs w:val="26"/>
              </w:rPr>
            </w:pPr>
            <w:r w:rsidRPr="00FB73B0">
              <w:rPr>
                <w:bCs/>
                <w:color w:val="000000" w:themeColor="text1"/>
                <w:sz w:val="26"/>
                <w:szCs w:val="26"/>
              </w:rPr>
              <w:t>二、計畫工作項目分工情形</w:t>
            </w:r>
          </w:p>
        </w:tc>
        <w:tc>
          <w:tcPr>
            <w:tcW w:w="1244" w:type="pct"/>
            <w:shd w:val="clear" w:color="auto" w:fill="auto"/>
            <w:vAlign w:val="center"/>
          </w:tcPr>
          <w:p w14:paraId="626C9807" w14:textId="77777777" w:rsidR="00C65E17" w:rsidRPr="00FB73B0" w:rsidRDefault="00C65E17" w:rsidP="00A131AC">
            <w:pPr>
              <w:snapToGrid w:val="0"/>
              <w:spacing w:line="240" w:lineRule="auto"/>
              <w:jc w:val="center"/>
              <w:rPr>
                <w:color w:val="000000" w:themeColor="text1"/>
              </w:rPr>
            </w:pPr>
            <w:r w:rsidRPr="00FB73B0">
              <w:rPr>
                <w:color w:val="000000" w:themeColor="text1"/>
              </w:rPr>
              <w:t>5%</w:t>
            </w:r>
          </w:p>
        </w:tc>
      </w:tr>
      <w:tr w:rsidR="00C65E17" w:rsidRPr="00FB73B0" w14:paraId="18783F05" w14:textId="77777777" w:rsidTr="00A131AC">
        <w:trPr>
          <w:trHeight w:val="340"/>
          <w:jc w:val="center"/>
        </w:trPr>
        <w:tc>
          <w:tcPr>
            <w:tcW w:w="491" w:type="pct"/>
            <w:shd w:val="clear" w:color="auto" w:fill="auto"/>
            <w:vAlign w:val="center"/>
          </w:tcPr>
          <w:p w14:paraId="5D0C0D26"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陸</w:t>
            </w:r>
          </w:p>
        </w:tc>
        <w:tc>
          <w:tcPr>
            <w:tcW w:w="3265" w:type="pct"/>
            <w:shd w:val="clear" w:color="auto" w:fill="auto"/>
            <w:vAlign w:val="center"/>
          </w:tcPr>
          <w:p w14:paraId="32614FBC"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執行時程及進度</w:t>
            </w:r>
          </w:p>
          <w:p w14:paraId="5A3CAC79"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一、預定進度</w:t>
            </w:r>
          </w:p>
          <w:p w14:paraId="64B17B3E" w14:textId="77777777" w:rsidR="00C65E17" w:rsidRPr="00FB73B0" w:rsidRDefault="00C65E17" w:rsidP="00A131AC">
            <w:pPr>
              <w:snapToGrid w:val="0"/>
              <w:spacing w:line="240" w:lineRule="auto"/>
              <w:jc w:val="both"/>
              <w:rPr>
                <w:color w:val="000000" w:themeColor="text1"/>
                <w:sz w:val="26"/>
                <w:szCs w:val="26"/>
              </w:rPr>
            </w:pPr>
            <w:r w:rsidRPr="00FB73B0">
              <w:rPr>
                <w:bCs/>
                <w:color w:val="000000" w:themeColor="text1"/>
                <w:sz w:val="26"/>
                <w:szCs w:val="26"/>
              </w:rPr>
              <w:t>二、預定查核點說明</w:t>
            </w:r>
          </w:p>
        </w:tc>
        <w:tc>
          <w:tcPr>
            <w:tcW w:w="1244" w:type="pct"/>
            <w:shd w:val="clear" w:color="auto" w:fill="auto"/>
            <w:vAlign w:val="center"/>
          </w:tcPr>
          <w:p w14:paraId="07D1D8D6" w14:textId="77777777" w:rsidR="00C65E17" w:rsidRPr="00FB73B0" w:rsidRDefault="00C65E17" w:rsidP="00A131AC">
            <w:pPr>
              <w:snapToGrid w:val="0"/>
              <w:spacing w:line="240" w:lineRule="auto"/>
              <w:jc w:val="center"/>
              <w:rPr>
                <w:color w:val="000000" w:themeColor="text1"/>
              </w:rPr>
            </w:pPr>
            <w:r w:rsidRPr="00FB73B0">
              <w:rPr>
                <w:color w:val="000000" w:themeColor="text1"/>
              </w:rPr>
              <w:t>5%</w:t>
            </w:r>
          </w:p>
        </w:tc>
      </w:tr>
      <w:tr w:rsidR="00C65E17" w:rsidRPr="00FB73B0" w14:paraId="1E80EFAA" w14:textId="77777777" w:rsidTr="00A131AC">
        <w:trPr>
          <w:trHeight w:val="340"/>
          <w:jc w:val="center"/>
        </w:trPr>
        <w:tc>
          <w:tcPr>
            <w:tcW w:w="491" w:type="pct"/>
            <w:shd w:val="clear" w:color="auto" w:fill="auto"/>
            <w:vAlign w:val="center"/>
          </w:tcPr>
          <w:p w14:paraId="58165BE9"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柒</w:t>
            </w:r>
          </w:p>
        </w:tc>
        <w:tc>
          <w:tcPr>
            <w:tcW w:w="3265" w:type="pct"/>
            <w:shd w:val="clear" w:color="auto" w:fill="auto"/>
            <w:vAlign w:val="center"/>
          </w:tcPr>
          <w:p w14:paraId="6CD0E337"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預期效益</w:t>
            </w:r>
          </w:p>
          <w:p w14:paraId="24A9B290"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一、關鍵績效指標</w:t>
            </w:r>
          </w:p>
          <w:p w14:paraId="1D340246"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二、其它量化執行成效</w:t>
            </w:r>
          </w:p>
          <w:p w14:paraId="6F48079A"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三、其它質化執行成效</w:t>
            </w:r>
          </w:p>
          <w:p w14:paraId="3958866C" w14:textId="77777777" w:rsidR="00C65E17" w:rsidRPr="00FB73B0" w:rsidRDefault="00C65E17" w:rsidP="00A131AC">
            <w:pPr>
              <w:snapToGrid w:val="0"/>
              <w:spacing w:line="240" w:lineRule="auto"/>
              <w:jc w:val="both"/>
              <w:rPr>
                <w:color w:val="000000" w:themeColor="text1"/>
                <w:sz w:val="26"/>
                <w:szCs w:val="26"/>
              </w:rPr>
            </w:pPr>
            <w:r w:rsidRPr="00FB73B0">
              <w:rPr>
                <w:bCs/>
                <w:color w:val="000000" w:themeColor="text1"/>
                <w:sz w:val="26"/>
                <w:szCs w:val="26"/>
              </w:rPr>
              <w:t>四、經濟效益</w:t>
            </w:r>
            <w:r w:rsidRPr="00FB73B0">
              <w:rPr>
                <w:bCs/>
                <w:color w:val="000000" w:themeColor="text1"/>
                <w:sz w:val="26"/>
                <w:szCs w:val="26"/>
              </w:rPr>
              <w:t xml:space="preserve">  </w:t>
            </w:r>
          </w:p>
        </w:tc>
        <w:tc>
          <w:tcPr>
            <w:tcW w:w="1244" w:type="pct"/>
            <w:shd w:val="clear" w:color="auto" w:fill="auto"/>
            <w:vAlign w:val="center"/>
          </w:tcPr>
          <w:p w14:paraId="1429B13B" w14:textId="77777777" w:rsidR="00C65E17" w:rsidRPr="00FB73B0" w:rsidRDefault="00C65E17" w:rsidP="00A131AC">
            <w:pPr>
              <w:snapToGrid w:val="0"/>
              <w:spacing w:line="240" w:lineRule="auto"/>
              <w:jc w:val="center"/>
              <w:rPr>
                <w:color w:val="000000" w:themeColor="text1"/>
              </w:rPr>
            </w:pPr>
            <w:r w:rsidRPr="00FB73B0">
              <w:rPr>
                <w:color w:val="000000" w:themeColor="text1"/>
              </w:rPr>
              <w:t>15%</w:t>
            </w:r>
          </w:p>
        </w:tc>
      </w:tr>
      <w:tr w:rsidR="00C65E17" w:rsidRPr="00FB73B0" w14:paraId="16945EF7" w14:textId="77777777" w:rsidTr="00A131AC">
        <w:trPr>
          <w:trHeight w:val="340"/>
          <w:jc w:val="center"/>
        </w:trPr>
        <w:tc>
          <w:tcPr>
            <w:tcW w:w="491" w:type="pct"/>
            <w:shd w:val="clear" w:color="auto" w:fill="auto"/>
            <w:vAlign w:val="center"/>
          </w:tcPr>
          <w:p w14:paraId="53770E52" w14:textId="77777777" w:rsidR="00C65E17" w:rsidRPr="00FB73B0" w:rsidRDefault="00C65E17" w:rsidP="00A131AC">
            <w:pPr>
              <w:pStyle w:val="af3"/>
              <w:tabs>
                <w:tab w:val="clear" w:pos="4153"/>
                <w:tab w:val="clear" w:pos="8306"/>
              </w:tabs>
              <w:spacing w:line="240" w:lineRule="auto"/>
              <w:ind w:left="36" w:hangingChars="13" w:hanging="36"/>
              <w:jc w:val="center"/>
              <w:rPr>
                <w:b/>
                <w:bCs/>
                <w:color w:val="000000" w:themeColor="text1"/>
                <w:sz w:val="28"/>
              </w:rPr>
            </w:pPr>
            <w:r w:rsidRPr="00FB73B0">
              <w:rPr>
                <w:b/>
                <w:bCs/>
                <w:color w:val="000000" w:themeColor="text1"/>
                <w:sz w:val="28"/>
              </w:rPr>
              <w:t>捌</w:t>
            </w:r>
          </w:p>
        </w:tc>
        <w:tc>
          <w:tcPr>
            <w:tcW w:w="3265" w:type="pct"/>
            <w:shd w:val="clear" w:color="auto" w:fill="auto"/>
            <w:vAlign w:val="center"/>
          </w:tcPr>
          <w:p w14:paraId="196D3728" w14:textId="77777777" w:rsidR="00C65E17" w:rsidRPr="00FB73B0" w:rsidRDefault="00C65E17" w:rsidP="00A131AC">
            <w:pPr>
              <w:snapToGrid w:val="0"/>
              <w:spacing w:line="240" w:lineRule="auto"/>
              <w:jc w:val="both"/>
              <w:rPr>
                <w:b/>
                <w:bCs/>
                <w:color w:val="000000" w:themeColor="text1"/>
                <w:sz w:val="26"/>
                <w:szCs w:val="26"/>
              </w:rPr>
            </w:pPr>
            <w:r w:rsidRPr="00FB73B0">
              <w:rPr>
                <w:b/>
                <w:bCs/>
                <w:color w:val="000000" w:themeColor="text1"/>
                <w:sz w:val="26"/>
                <w:szCs w:val="26"/>
              </w:rPr>
              <w:t>經費需求</w:t>
            </w:r>
            <w:r w:rsidRPr="00FB73B0">
              <w:rPr>
                <w:b/>
                <w:bCs/>
                <w:color w:val="000000" w:themeColor="text1"/>
                <w:sz w:val="26"/>
                <w:szCs w:val="26"/>
              </w:rPr>
              <w:t xml:space="preserve"> </w:t>
            </w:r>
          </w:p>
          <w:p w14:paraId="0DE9CB6E" w14:textId="77777777" w:rsidR="00C65E17" w:rsidRPr="00FB73B0" w:rsidRDefault="00C65E17" w:rsidP="00A131AC">
            <w:pPr>
              <w:snapToGrid w:val="0"/>
              <w:spacing w:line="240" w:lineRule="auto"/>
              <w:jc w:val="both"/>
              <w:rPr>
                <w:bCs/>
                <w:color w:val="000000" w:themeColor="text1"/>
                <w:sz w:val="26"/>
                <w:szCs w:val="26"/>
              </w:rPr>
            </w:pPr>
            <w:r w:rsidRPr="00FB73B0">
              <w:rPr>
                <w:bCs/>
                <w:color w:val="000000" w:themeColor="text1"/>
                <w:sz w:val="26"/>
                <w:szCs w:val="26"/>
              </w:rPr>
              <w:t>一、經費預算表</w:t>
            </w:r>
          </w:p>
          <w:p w14:paraId="5D2E02E4" w14:textId="77777777" w:rsidR="00C65E17" w:rsidRPr="00FB73B0" w:rsidRDefault="00C65E17" w:rsidP="00A131AC">
            <w:pPr>
              <w:snapToGrid w:val="0"/>
              <w:spacing w:line="240" w:lineRule="auto"/>
              <w:jc w:val="both"/>
              <w:rPr>
                <w:b/>
                <w:bCs/>
                <w:color w:val="000000" w:themeColor="text1"/>
                <w:sz w:val="26"/>
                <w:szCs w:val="26"/>
              </w:rPr>
            </w:pPr>
            <w:r w:rsidRPr="00FB73B0">
              <w:rPr>
                <w:bCs/>
                <w:color w:val="000000" w:themeColor="text1"/>
                <w:sz w:val="26"/>
                <w:szCs w:val="26"/>
              </w:rPr>
              <w:t>二、計畫經費項目說明</w:t>
            </w:r>
            <w:r w:rsidRPr="00FB73B0">
              <w:rPr>
                <w:bCs/>
                <w:color w:val="000000" w:themeColor="text1"/>
                <w:sz w:val="26"/>
                <w:szCs w:val="26"/>
              </w:rPr>
              <w:t xml:space="preserve"> </w:t>
            </w:r>
          </w:p>
        </w:tc>
        <w:tc>
          <w:tcPr>
            <w:tcW w:w="1244" w:type="pct"/>
            <w:shd w:val="clear" w:color="auto" w:fill="auto"/>
            <w:vAlign w:val="center"/>
          </w:tcPr>
          <w:p w14:paraId="4931CD0E" w14:textId="77777777" w:rsidR="00C65E17" w:rsidRPr="00FB73B0" w:rsidRDefault="00C65E17" w:rsidP="00A131AC">
            <w:pPr>
              <w:snapToGrid w:val="0"/>
              <w:spacing w:line="240" w:lineRule="auto"/>
              <w:jc w:val="center"/>
              <w:rPr>
                <w:color w:val="000000" w:themeColor="text1"/>
              </w:rPr>
            </w:pPr>
            <w:r w:rsidRPr="00FB73B0">
              <w:rPr>
                <w:color w:val="000000" w:themeColor="text1"/>
              </w:rPr>
              <w:t>10%</w:t>
            </w:r>
          </w:p>
        </w:tc>
      </w:tr>
    </w:tbl>
    <w:p w14:paraId="550BEB24" w14:textId="77777777" w:rsidR="00C65E17" w:rsidRPr="00FB73B0" w:rsidRDefault="00C65E17" w:rsidP="00C65E17">
      <w:pPr>
        <w:snapToGrid w:val="0"/>
        <w:spacing w:line="240" w:lineRule="auto"/>
        <w:ind w:leftChars="51" w:left="561" w:hangingChars="174" w:hanging="418"/>
        <w:rPr>
          <w:color w:val="000000" w:themeColor="text1"/>
          <w:sz w:val="24"/>
          <w:szCs w:val="24"/>
        </w:rPr>
      </w:pPr>
      <w:r w:rsidRPr="00FB73B0">
        <w:rPr>
          <w:color w:val="000000" w:themeColor="text1"/>
          <w:sz w:val="24"/>
          <w:szCs w:val="24"/>
        </w:rPr>
        <w:t>說明：</w:t>
      </w:r>
    </w:p>
    <w:p w14:paraId="4548B3DF" w14:textId="77777777" w:rsidR="00C65E17" w:rsidRPr="00FB73B0" w:rsidRDefault="00C65E17" w:rsidP="00C65E17">
      <w:pPr>
        <w:snapToGrid w:val="0"/>
        <w:spacing w:line="240" w:lineRule="auto"/>
        <w:ind w:leftChars="51" w:left="561" w:hangingChars="174" w:hanging="418"/>
        <w:rPr>
          <w:color w:val="000000" w:themeColor="text1"/>
          <w:sz w:val="24"/>
          <w:szCs w:val="24"/>
        </w:rPr>
      </w:pPr>
      <w:r w:rsidRPr="00FB73B0">
        <w:rPr>
          <w:color w:val="000000" w:themeColor="text1"/>
          <w:sz w:val="24"/>
          <w:szCs w:val="24"/>
        </w:rPr>
        <w:t>1.</w:t>
      </w:r>
      <w:r w:rsidRPr="00FB73B0">
        <w:rPr>
          <w:color w:val="000000" w:themeColor="text1"/>
          <w:sz w:val="24"/>
          <w:szCs w:val="24"/>
        </w:rPr>
        <w:t>本簡報請以</w:t>
      </w:r>
      <w:r w:rsidRPr="00FB73B0">
        <w:rPr>
          <w:color w:val="000000" w:themeColor="text1"/>
          <w:sz w:val="24"/>
          <w:szCs w:val="24"/>
        </w:rPr>
        <w:t>Microsoft Power Point</w:t>
      </w:r>
      <w:r w:rsidRPr="00FB73B0">
        <w:rPr>
          <w:color w:val="000000" w:themeColor="text1"/>
          <w:sz w:val="24"/>
          <w:szCs w:val="24"/>
        </w:rPr>
        <w:t>製作，並標註頁碼。</w:t>
      </w:r>
    </w:p>
    <w:p w14:paraId="4FD6FB3B" w14:textId="11294C27" w:rsidR="00C65E17" w:rsidRDefault="00C65E17" w:rsidP="00C65E17">
      <w:pPr>
        <w:snapToGrid w:val="0"/>
        <w:spacing w:line="240" w:lineRule="auto"/>
        <w:ind w:leftChars="51" w:left="561" w:hangingChars="174" w:hanging="418"/>
        <w:rPr>
          <w:b/>
          <w:color w:val="000000" w:themeColor="text1"/>
          <w:sz w:val="32"/>
          <w:szCs w:val="32"/>
        </w:rPr>
      </w:pPr>
      <w:r w:rsidRPr="00FB73B0">
        <w:rPr>
          <w:color w:val="000000" w:themeColor="text1"/>
          <w:sz w:val="24"/>
          <w:szCs w:val="24"/>
        </w:rPr>
        <w:t>2.</w:t>
      </w:r>
      <w:r w:rsidRPr="00FB73B0">
        <w:rPr>
          <w:color w:val="000000" w:themeColor="text1"/>
          <w:sz w:val="24"/>
          <w:szCs w:val="24"/>
        </w:rPr>
        <w:t>「提案審查會議」提案業者簡報時間</w:t>
      </w:r>
      <w:r w:rsidRPr="00FB73B0">
        <w:rPr>
          <w:color w:val="000000" w:themeColor="text1"/>
          <w:sz w:val="24"/>
          <w:szCs w:val="24"/>
        </w:rPr>
        <w:t>20</w:t>
      </w:r>
      <w:r w:rsidRPr="00FB73B0">
        <w:rPr>
          <w:color w:val="000000" w:themeColor="text1"/>
          <w:sz w:val="24"/>
          <w:szCs w:val="24"/>
        </w:rPr>
        <w:t>分鐘。簡報大綱得依實際提案內容予以調整。</w:t>
      </w:r>
    </w:p>
    <w:p w14:paraId="627CC49A" w14:textId="084CFD21" w:rsidR="00C65E17" w:rsidRDefault="00C65E17">
      <w:pPr>
        <w:widowControl/>
        <w:spacing w:line="240" w:lineRule="auto"/>
        <w:rPr>
          <w:b/>
          <w:color w:val="000000" w:themeColor="text1"/>
          <w:sz w:val="32"/>
          <w:szCs w:val="32"/>
        </w:rPr>
      </w:pPr>
    </w:p>
    <w:p w14:paraId="6CC5AF1F" w14:textId="1A3BD45B" w:rsidR="008E72BC" w:rsidRPr="00FB73B0" w:rsidRDefault="008E72BC" w:rsidP="008E72BC">
      <w:pPr>
        <w:spacing w:line="240" w:lineRule="auto"/>
        <w:outlineLvl w:val="0"/>
        <w:rPr>
          <w:b/>
          <w:color w:val="000000" w:themeColor="text1"/>
          <w:sz w:val="32"/>
          <w:szCs w:val="32"/>
        </w:rPr>
      </w:pPr>
      <w:bookmarkStart w:id="284" w:name="_Toc70142957"/>
      <w:bookmarkStart w:id="285" w:name="_Toc128058153"/>
      <w:bookmarkStart w:id="286" w:name="_Toc194511483"/>
      <w:r w:rsidRPr="00FB73B0">
        <w:rPr>
          <w:b/>
          <w:color w:val="000000" w:themeColor="text1"/>
          <w:sz w:val="32"/>
          <w:szCs w:val="32"/>
        </w:rPr>
        <w:lastRenderedPageBreak/>
        <w:t>附件</w:t>
      </w:r>
      <w:r>
        <w:rPr>
          <w:rFonts w:hint="eastAsia"/>
          <w:b/>
          <w:color w:val="000000" w:themeColor="text1"/>
          <w:sz w:val="32"/>
          <w:szCs w:val="32"/>
        </w:rPr>
        <w:t>8</w:t>
      </w:r>
      <w:r w:rsidRPr="00FB73B0">
        <w:rPr>
          <w:b/>
          <w:color w:val="000000" w:themeColor="text1"/>
          <w:sz w:val="32"/>
          <w:szCs w:val="32"/>
        </w:rPr>
        <w:t>、期中、期末審查之查核驗收項目及標準</w:t>
      </w:r>
      <w:bookmarkEnd w:id="284"/>
      <w:bookmarkEnd w:id="285"/>
      <w:bookmarkEnd w:id="286"/>
    </w:p>
    <w:tbl>
      <w:tblPr>
        <w:tblW w:w="9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50"/>
        <w:gridCol w:w="1731"/>
        <w:gridCol w:w="3656"/>
        <w:gridCol w:w="1789"/>
      </w:tblGrid>
      <w:tr w:rsidR="008E72BC" w:rsidRPr="00FB73B0" w14:paraId="4BFE0DC2" w14:textId="77777777" w:rsidTr="00A131AC">
        <w:trPr>
          <w:trHeight w:val="454"/>
          <w:tblHeader/>
          <w:jc w:val="center"/>
        </w:trPr>
        <w:tc>
          <w:tcPr>
            <w:tcW w:w="709" w:type="dxa"/>
            <w:shd w:val="clear" w:color="auto" w:fill="BFBFBF" w:themeFill="background1" w:themeFillShade="BF"/>
          </w:tcPr>
          <w:p w14:paraId="76DC3790"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進度</w:t>
            </w:r>
          </w:p>
        </w:tc>
        <w:tc>
          <w:tcPr>
            <w:tcW w:w="1950" w:type="dxa"/>
            <w:shd w:val="clear" w:color="auto" w:fill="BFBFBF" w:themeFill="background1" w:themeFillShade="BF"/>
          </w:tcPr>
          <w:p w14:paraId="794C8087"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驗收項目</w:t>
            </w:r>
          </w:p>
        </w:tc>
        <w:tc>
          <w:tcPr>
            <w:tcW w:w="1731" w:type="dxa"/>
            <w:shd w:val="clear" w:color="auto" w:fill="BFBFBF" w:themeFill="background1" w:themeFillShade="BF"/>
          </w:tcPr>
          <w:p w14:paraId="06EBA692"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產出項目</w:t>
            </w:r>
          </w:p>
        </w:tc>
        <w:tc>
          <w:tcPr>
            <w:tcW w:w="3656" w:type="dxa"/>
            <w:shd w:val="clear" w:color="auto" w:fill="BFBFBF" w:themeFill="background1" w:themeFillShade="BF"/>
          </w:tcPr>
          <w:p w14:paraId="1961D555"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驗收標準及規格</w:t>
            </w:r>
          </w:p>
        </w:tc>
        <w:tc>
          <w:tcPr>
            <w:tcW w:w="1789" w:type="dxa"/>
            <w:shd w:val="clear" w:color="auto" w:fill="BFBFBF" w:themeFill="background1" w:themeFillShade="BF"/>
          </w:tcPr>
          <w:p w14:paraId="5941CA63"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完成日期</w:t>
            </w:r>
          </w:p>
        </w:tc>
      </w:tr>
      <w:tr w:rsidR="008E72BC" w:rsidRPr="00FB73B0" w14:paraId="799A7818" w14:textId="77777777" w:rsidTr="00A131AC">
        <w:trPr>
          <w:trHeight w:val="3491"/>
          <w:jc w:val="center"/>
        </w:trPr>
        <w:tc>
          <w:tcPr>
            <w:tcW w:w="709" w:type="dxa"/>
            <w:vMerge w:val="restart"/>
            <w:textDirection w:val="tbRlV"/>
            <w:vAlign w:val="center"/>
          </w:tcPr>
          <w:p w14:paraId="6C62A47D" w14:textId="77777777" w:rsidR="008E72BC" w:rsidRPr="00FB73B0" w:rsidRDefault="008E72BC" w:rsidP="00A131AC">
            <w:pPr>
              <w:autoSpaceDE w:val="0"/>
              <w:autoSpaceDN w:val="0"/>
              <w:adjustRightInd w:val="0"/>
              <w:spacing w:line="360" w:lineRule="exact"/>
              <w:ind w:left="187" w:right="113" w:hangingChars="78" w:hanging="187"/>
              <w:jc w:val="center"/>
              <w:rPr>
                <w:color w:val="000000" w:themeColor="text1"/>
                <w:kern w:val="0"/>
                <w:sz w:val="24"/>
                <w:szCs w:val="24"/>
              </w:rPr>
            </w:pPr>
            <w:r w:rsidRPr="00FB73B0">
              <w:rPr>
                <w:color w:val="000000" w:themeColor="text1"/>
                <w:kern w:val="0"/>
                <w:sz w:val="24"/>
                <w:szCs w:val="24"/>
              </w:rPr>
              <w:t>期中審查</w:t>
            </w:r>
          </w:p>
        </w:tc>
        <w:tc>
          <w:tcPr>
            <w:tcW w:w="1950" w:type="dxa"/>
            <w:vAlign w:val="center"/>
          </w:tcPr>
          <w:p w14:paraId="1F4D4786" w14:textId="77777777" w:rsidR="008E72BC" w:rsidRPr="00FB73B0" w:rsidRDefault="008E72BC" w:rsidP="00A131AC">
            <w:pPr>
              <w:autoSpaceDE w:val="0"/>
              <w:autoSpaceDN w:val="0"/>
              <w:adjustRightInd w:val="0"/>
              <w:spacing w:line="360" w:lineRule="exact"/>
              <w:ind w:left="187" w:hangingChars="78" w:hanging="187"/>
              <w:jc w:val="both"/>
              <w:rPr>
                <w:color w:val="000000" w:themeColor="text1"/>
                <w:kern w:val="0"/>
                <w:sz w:val="24"/>
                <w:szCs w:val="24"/>
              </w:rPr>
            </w:pPr>
            <w:r w:rsidRPr="00FB73B0">
              <w:rPr>
                <w:color w:val="000000" w:themeColor="text1"/>
                <w:kern w:val="0"/>
                <w:sz w:val="24"/>
                <w:szCs w:val="24"/>
              </w:rPr>
              <w:t>1.</w:t>
            </w:r>
            <w:r w:rsidRPr="00FB73B0">
              <w:rPr>
                <w:color w:val="000000" w:themeColor="text1"/>
                <w:kern w:val="0"/>
                <w:sz w:val="24"/>
                <w:szCs w:val="24"/>
              </w:rPr>
              <w:t>完成系統分析與設計（含數據分析方式）</w:t>
            </w:r>
          </w:p>
          <w:p w14:paraId="72BD99BF" w14:textId="77777777" w:rsidR="008E72BC" w:rsidRPr="00FB73B0" w:rsidRDefault="008E72BC" w:rsidP="00A131AC">
            <w:pPr>
              <w:autoSpaceDE w:val="0"/>
              <w:autoSpaceDN w:val="0"/>
              <w:adjustRightInd w:val="0"/>
              <w:spacing w:line="360" w:lineRule="exact"/>
              <w:ind w:left="187" w:hangingChars="78" w:hanging="187"/>
              <w:jc w:val="both"/>
              <w:rPr>
                <w:color w:val="000000" w:themeColor="text1"/>
                <w:kern w:val="0"/>
                <w:sz w:val="24"/>
                <w:szCs w:val="24"/>
              </w:rPr>
            </w:pPr>
            <w:r w:rsidRPr="00FB73B0">
              <w:rPr>
                <w:color w:val="000000" w:themeColor="text1"/>
                <w:kern w:val="0"/>
                <w:sz w:val="24"/>
                <w:szCs w:val="24"/>
              </w:rPr>
              <w:t>2.</w:t>
            </w:r>
            <w:r w:rsidRPr="00FB73B0">
              <w:rPr>
                <w:color w:val="000000" w:themeColor="text1"/>
                <w:kern w:val="0"/>
                <w:sz w:val="24"/>
                <w:szCs w:val="24"/>
              </w:rPr>
              <w:t>系統開發並完成雛形系統</w:t>
            </w:r>
          </w:p>
        </w:tc>
        <w:tc>
          <w:tcPr>
            <w:tcW w:w="1731" w:type="dxa"/>
            <w:vAlign w:val="center"/>
          </w:tcPr>
          <w:p w14:paraId="6EC02BD2" w14:textId="77777777" w:rsidR="008E72BC" w:rsidRPr="00FB73B0" w:rsidRDefault="008E72BC" w:rsidP="00A131AC">
            <w:pPr>
              <w:autoSpaceDE w:val="0"/>
              <w:autoSpaceDN w:val="0"/>
              <w:adjustRightInd w:val="0"/>
              <w:spacing w:line="360" w:lineRule="exact"/>
              <w:rPr>
                <w:color w:val="000000" w:themeColor="text1"/>
                <w:kern w:val="0"/>
                <w:sz w:val="24"/>
                <w:szCs w:val="24"/>
              </w:rPr>
            </w:pPr>
            <w:r w:rsidRPr="00FB73B0">
              <w:rPr>
                <w:color w:val="000000" w:themeColor="text1"/>
                <w:kern w:val="0"/>
                <w:sz w:val="24"/>
                <w:szCs w:val="24"/>
              </w:rPr>
              <w:t>系統分析與設計規劃書</w:t>
            </w:r>
          </w:p>
        </w:tc>
        <w:tc>
          <w:tcPr>
            <w:tcW w:w="3656" w:type="dxa"/>
            <w:vAlign w:val="center"/>
          </w:tcPr>
          <w:p w14:paraId="5D5E05CF"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1.</w:t>
            </w:r>
            <w:r w:rsidRPr="00FB73B0">
              <w:rPr>
                <w:color w:val="000000" w:themeColor="text1"/>
                <w:kern w:val="0"/>
                <w:sz w:val="24"/>
                <w:szCs w:val="24"/>
              </w:rPr>
              <w:t>需求分析</w:t>
            </w:r>
          </w:p>
          <w:p w14:paraId="7B11AD0A"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服務及解決方案規劃</w:t>
            </w:r>
          </w:p>
          <w:p w14:paraId="7028467A"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2.</w:t>
            </w:r>
            <w:r w:rsidRPr="00FB73B0">
              <w:rPr>
                <w:color w:val="000000" w:themeColor="text1"/>
                <w:kern w:val="0"/>
                <w:sz w:val="24"/>
                <w:szCs w:val="24"/>
              </w:rPr>
              <w:t>服務情境規劃</w:t>
            </w:r>
          </w:p>
          <w:p w14:paraId="54249B3F"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合作業者及商品規劃</w:t>
            </w:r>
          </w:p>
          <w:p w14:paraId="1B64B381"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系統設計及規格（</w:t>
            </w:r>
            <w:r w:rsidRPr="00FB73B0">
              <w:rPr>
                <w:color w:val="000000" w:themeColor="text1"/>
                <w:kern w:val="0"/>
                <w:sz w:val="24"/>
                <w:szCs w:val="24"/>
              </w:rPr>
              <w:t>SA/SD</w:t>
            </w:r>
            <w:r w:rsidRPr="00FB73B0">
              <w:rPr>
                <w:color w:val="000000" w:themeColor="text1"/>
                <w:kern w:val="0"/>
                <w:sz w:val="24"/>
                <w:szCs w:val="24"/>
              </w:rPr>
              <w:t>）</w:t>
            </w:r>
          </w:p>
          <w:p w14:paraId="014719C2"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操作流程與服務介面設計</w:t>
            </w:r>
          </w:p>
          <w:p w14:paraId="1FB3DC4E"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數據分析方式與流程說明</w:t>
            </w:r>
          </w:p>
          <w:p w14:paraId="521751FC"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軟硬體功能規格</w:t>
            </w:r>
          </w:p>
          <w:p w14:paraId="63B117FC" w14:textId="77777777" w:rsidR="008E72BC" w:rsidRPr="00FB73B0" w:rsidRDefault="008E72BC" w:rsidP="00A131AC">
            <w:pPr>
              <w:numPr>
                <w:ilvl w:val="0"/>
                <w:numId w:val="11"/>
              </w:numPr>
              <w:autoSpaceDE w:val="0"/>
              <w:autoSpaceDN w:val="0"/>
              <w:adjustRightInd w:val="0"/>
              <w:spacing w:line="360" w:lineRule="exact"/>
              <w:ind w:left="440" w:hanging="232"/>
              <w:jc w:val="both"/>
              <w:rPr>
                <w:color w:val="000000" w:themeColor="text1"/>
                <w:kern w:val="0"/>
                <w:sz w:val="24"/>
                <w:szCs w:val="24"/>
              </w:rPr>
            </w:pPr>
            <w:r w:rsidRPr="00FB73B0">
              <w:rPr>
                <w:color w:val="000000" w:themeColor="text1"/>
                <w:kern w:val="0"/>
                <w:sz w:val="24"/>
                <w:szCs w:val="24"/>
              </w:rPr>
              <w:t>資料檔案結構</w:t>
            </w:r>
          </w:p>
          <w:p w14:paraId="1BF20234"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3.</w:t>
            </w:r>
            <w:r w:rsidRPr="00FB73B0">
              <w:rPr>
                <w:color w:val="000000" w:themeColor="text1"/>
                <w:kern w:val="0"/>
                <w:sz w:val="24"/>
                <w:szCs w:val="24"/>
              </w:rPr>
              <w:t>驗證項目及指標</w:t>
            </w:r>
          </w:p>
          <w:p w14:paraId="2E4B4EB2" w14:textId="77777777" w:rsidR="008E72BC" w:rsidRPr="00FB73B0" w:rsidRDefault="008E72BC" w:rsidP="00A131AC">
            <w:pPr>
              <w:numPr>
                <w:ilvl w:val="0"/>
                <w:numId w:val="11"/>
              </w:numPr>
              <w:autoSpaceDE w:val="0"/>
              <w:autoSpaceDN w:val="0"/>
              <w:adjustRightInd w:val="0"/>
              <w:spacing w:line="360" w:lineRule="exact"/>
              <w:ind w:left="442" w:hanging="232"/>
              <w:jc w:val="both"/>
              <w:rPr>
                <w:color w:val="000000" w:themeColor="text1"/>
                <w:kern w:val="0"/>
                <w:sz w:val="24"/>
                <w:szCs w:val="24"/>
              </w:rPr>
            </w:pPr>
            <w:r w:rsidRPr="00FB73B0">
              <w:rPr>
                <w:color w:val="000000" w:themeColor="text1"/>
                <w:kern w:val="0"/>
                <w:sz w:val="24"/>
                <w:szCs w:val="24"/>
              </w:rPr>
              <w:t>依據上述規劃，明列預期服務及解決方案並明列預期達成之各項指標</w:t>
            </w:r>
          </w:p>
        </w:tc>
        <w:tc>
          <w:tcPr>
            <w:tcW w:w="1789" w:type="dxa"/>
            <w:vMerge w:val="restart"/>
            <w:vAlign w:val="center"/>
          </w:tcPr>
          <w:p w14:paraId="1A16D949" w14:textId="77777777" w:rsidR="008E72BC" w:rsidRPr="00FB73B0" w:rsidRDefault="008E72BC" w:rsidP="00A131AC">
            <w:pPr>
              <w:autoSpaceDE w:val="0"/>
              <w:autoSpaceDN w:val="0"/>
              <w:adjustRightInd w:val="0"/>
              <w:spacing w:line="360" w:lineRule="exact"/>
              <w:jc w:val="center"/>
              <w:rPr>
                <w:color w:val="000000" w:themeColor="text1"/>
                <w:kern w:val="0"/>
                <w:sz w:val="24"/>
                <w:szCs w:val="24"/>
              </w:rPr>
            </w:pPr>
            <w:r w:rsidRPr="00FB73B0">
              <w:rPr>
                <w:color w:val="000000" w:themeColor="text1"/>
                <w:kern w:val="0"/>
                <w:sz w:val="24"/>
                <w:szCs w:val="24"/>
              </w:rPr>
              <w:t>114</w:t>
            </w:r>
            <w:r w:rsidRPr="00FB73B0">
              <w:rPr>
                <w:color w:val="000000" w:themeColor="text1"/>
                <w:kern w:val="0"/>
                <w:sz w:val="24"/>
                <w:szCs w:val="24"/>
              </w:rPr>
              <w:t>年</w:t>
            </w:r>
            <w:r w:rsidRPr="00FB73B0">
              <w:rPr>
                <w:color w:val="000000" w:themeColor="text1"/>
                <w:kern w:val="0"/>
                <w:sz w:val="24"/>
                <w:szCs w:val="24"/>
              </w:rPr>
              <w:t>7</w:t>
            </w:r>
            <w:r w:rsidRPr="00FB73B0">
              <w:rPr>
                <w:color w:val="000000" w:themeColor="text1"/>
                <w:kern w:val="0"/>
                <w:sz w:val="24"/>
                <w:szCs w:val="24"/>
              </w:rPr>
              <w:t>月</w:t>
            </w:r>
            <w:r w:rsidRPr="00FB73B0">
              <w:rPr>
                <w:color w:val="000000" w:themeColor="text1"/>
                <w:kern w:val="0"/>
                <w:sz w:val="24"/>
                <w:szCs w:val="24"/>
              </w:rPr>
              <w:t>31</w:t>
            </w:r>
            <w:r w:rsidRPr="00FB73B0">
              <w:rPr>
                <w:color w:val="000000" w:themeColor="text1"/>
                <w:kern w:val="0"/>
                <w:sz w:val="24"/>
                <w:szCs w:val="24"/>
              </w:rPr>
              <w:t>日</w:t>
            </w:r>
          </w:p>
        </w:tc>
      </w:tr>
      <w:tr w:rsidR="008E72BC" w:rsidRPr="00FB73B0" w14:paraId="438B69AF" w14:textId="77777777" w:rsidTr="00A131AC">
        <w:trPr>
          <w:trHeight w:val="1409"/>
          <w:jc w:val="center"/>
        </w:trPr>
        <w:tc>
          <w:tcPr>
            <w:tcW w:w="709" w:type="dxa"/>
            <w:vMerge/>
          </w:tcPr>
          <w:p w14:paraId="35FE21DD" w14:textId="77777777" w:rsidR="008E72BC" w:rsidRPr="00FB73B0" w:rsidRDefault="008E72BC" w:rsidP="00A131AC">
            <w:pPr>
              <w:autoSpaceDE w:val="0"/>
              <w:autoSpaceDN w:val="0"/>
              <w:adjustRightInd w:val="0"/>
              <w:spacing w:line="360" w:lineRule="exact"/>
              <w:rPr>
                <w:color w:val="000000" w:themeColor="text1"/>
                <w:kern w:val="0"/>
                <w:sz w:val="24"/>
                <w:szCs w:val="24"/>
              </w:rPr>
            </w:pPr>
          </w:p>
        </w:tc>
        <w:tc>
          <w:tcPr>
            <w:tcW w:w="1950" w:type="dxa"/>
            <w:vAlign w:val="center"/>
          </w:tcPr>
          <w:p w14:paraId="7165D98C"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2.</w:t>
            </w:r>
            <w:r w:rsidRPr="00FB73B0">
              <w:rPr>
                <w:color w:val="000000" w:themeColor="text1"/>
                <w:kern w:val="0"/>
                <w:sz w:val="24"/>
                <w:szCs w:val="24"/>
              </w:rPr>
              <w:t>期中執行進度</w:t>
            </w:r>
          </w:p>
        </w:tc>
        <w:tc>
          <w:tcPr>
            <w:tcW w:w="1731" w:type="dxa"/>
            <w:vAlign w:val="center"/>
          </w:tcPr>
          <w:p w14:paraId="6B57CDE3" w14:textId="77777777" w:rsidR="008E72BC" w:rsidRPr="00FB73B0" w:rsidRDefault="008E72BC" w:rsidP="00A131AC">
            <w:pPr>
              <w:autoSpaceDE w:val="0"/>
              <w:autoSpaceDN w:val="0"/>
              <w:adjustRightInd w:val="0"/>
              <w:spacing w:line="360" w:lineRule="exact"/>
              <w:rPr>
                <w:color w:val="000000" w:themeColor="text1"/>
                <w:kern w:val="0"/>
                <w:sz w:val="24"/>
                <w:szCs w:val="24"/>
              </w:rPr>
            </w:pPr>
            <w:r w:rsidRPr="00FB73B0">
              <w:rPr>
                <w:color w:val="000000" w:themeColor="text1"/>
                <w:kern w:val="0"/>
                <w:sz w:val="24"/>
                <w:szCs w:val="24"/>
              </w:rPr>
              <w:t>期中報告書</w:t>
            </w:r>
          </w:p>
        </w:tc>
        <w:tc>
          <w:tcPr>
            <w:tcW w:w="3656" w:type="dxa"/>
            <w:vAlign w:val="center"/>
          </w:tcPr>
          <w:p w14:paraId="22826B63"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需求分析、數據分析方式、預計驗證項目與指標、後續行銷活動規劃、執行團隊合作情形、經費動支情形</w:t>
            </w:r>
          </w:p>
        </w:tc>
        <w:tc>
          <w:tcPr>
            <w:tcW w:w="1789" w:type="dxa"/>
            <w:vMerge/>
            <w:vAlign w:val="center"/>
          </w:tcPr>
          <w:p w14:paraId="005E7A6D" w14:textId="77777777" w:rsidR="008E72BC" w:rsidRPr="00FB73B0" w:rsidRDefault="008E72BC" w:rsidP="00A131AC">
            <w:pPr>
              <w:autoSpaceDE w:val="0"/>
              <w:autoSpaceDN w:val="0"/>
              <w:adjustRightInd w:val="0"/>
              <w:spacing w:line="360" w:lineRule="exact"/>
              <w:jc w:val="center"/>
              <w:rPr>
                <w:color w:val="000000" w:themeColor="text1"/>
                <w:kern w:val="0"/>
                <w:sz w:val="24"/>
                <w:szCs w:val="24"/>
              </w:rPr>
            </w:pPr>
          </w:p>
        </w:tc>
      </w:tr>
      <w:tr w:rsidR="008E72BC" w:rsidRPr="00FB73B0" w14:paraId="2CBD4D88" w14:textId="77777777" w:rsidTr="00A131AC">
        <w:trPr>
          <w:cantSplit/>
          <w:trHeight w:val="1545"/>
          <w:jc w:val="center"/>
        </w:trPr>
        <w:tc>
          <w:tcPr>
            <w:tcW w:w="709" w:type="dxa"/>
            <w:vMerge w:val="restart"/>
            <w:textDirection w:val="tbRlV"/>
            <w:vAlign w:val="center"/>
          </w:tcPr>
          <w:p w14:paraId="5662405B" w14:textId="77777777" w:rsidR="008E72BC" w:rsidRPr="00FB73B0" w:rsidRDefault="008E72BC" w:rsidP="00A131AC">
            <w:pPr>
              <w:autoSpaceDE w:val="0"/>
              <w:autoSpaceDN w:val="0"/>
              <w:adjustRightInd w:val="0"/>
              <w:spacing w:line="360" w:lineRule="exact"/>
              <w:ind w:left="187" w:right="113" w:hangingChars="78" w:hanging="187"/>
              <w:jc w:val="center"/>
              <w:rPr>
                <w:color w:val="000000" w:themeColor="text1"/>
                <w:kern w:val="0"/>
                <w:sz w:val="24"/>
                <w:szCs w:val="24"/>
              </w:rPr>
            </w:pPr>
            <w:r w:rsidRPr="00FB73B0">
              <w:rPr>
                <w:color w:val="000000" w:themeColor="text1"/>
                <w:kern w:val="0"/>
                <w:sz w:val="24"/>
                <w:szCs w:val="24"/>
              </w:rPr>
              <w:t>期末審查</w:t>
            </w:r>
          </w:p>
        </w:tc>
        <w:tc>
          <w:tcPr>
            <w:tcW w:w="1950" w:type="dxa"/>
            <w:vAlign w:val="center"/>
          </w:tcPr>
          <w:p w14:paraId="124BCCDC" w14:textId="77777777" w:rsidR="008E72BC" w:rsidRPr="00FB73B0" w:rsidRDefault="008E72BC" w:rsidP="00A131AC">
            <w:pPr>
              <w:autoSpaceDE w:val="0"/>
              <w:autoSpaceDN w:val="0"/>
              <w:adjustRightInd w:val="0"/>
              <w:spacing w:line="360" w:lineRule="exact"/>
              <w:ind w:left="187" w:hangingChars="78" w:hanging="187"/>
              <w:jc w:val="both"/>
              <w:rPr>
                <w:color w:val="000000" w:themeColor="text1"/>
                <w:kern w:val="0"/>
                <w:sz w:val="24"/>
                <w:szCs w:val="24"/>
              </w:rPr>
            </w:pPr>
            <w:r w:rsidRPr="00FB73B0">
              <w:rPr>
                <w:color w:val="000000" w:themeColor="text1"/>
                <w:kern w:val="0"/>
                <w:sz w:val="24"/>
                <w:szCs w:val="24"/>
              </w:rPr>
              <w:t>1.</w:t>
            </w:r>
            <w:r w:rsidRPr="00FB73B0">
              <w:rPr>
                <w:color w:val="000000" w:themeColor="text1"/>
                <w:kern w:val="0"/>
                <w:sz w:val="24"/>
                <w:szCs w:val="24"/>
              </w:rPr>
              <w:t>完成服務系統建置與資料介接</w:t>
            </w:r>
          </w:p>
        </w:tc>
        <w:tc>
          <w:tcPr>
            <w:tcW w:w="1731" w:type="dxa"/>
            <w:vAlign w:val="center"/>
          </w:tcPr>
          <w:p w14:paraId="00FED9AF" w14:textId="77777777" w:rsidR="008E72BC" w:rsidRPr="00FB73B0" w:rsidRDefault="008E72BC" w:rsidP="00A131AC">
            <w:pPr>
              <w:autoSpaceDE w:val="0"/>
              <w:autoSpaceDN w:val="0"/>
              <w:adjustRightInd w:val="0"/>
              <w:spacing w:line="360" w:lineRule="exact"/>
              <w:rPr>
                <w:color w:val="000000" w:themeColor="text1"/>
                <w:kern w:val="0"/>
                <w:sz w:val="24"/>
                <w:szCs w:val="24"/>
              </w:rPr>
            </w:pPr>
            <w:r w:rsidRPr="00FB73B0">
              <w:rPr>
                <w:color w:val="000000" w:themeColor="text1"/>
                <w:kern w:val="0"/>
                <w:sz w:val="24"/>
                <w:szCs w:val="24"/>
              </w:rPr>
              <w:t>系統建置與測試報告</w:t>
            </w:r>
          </w:p>
        </w:tc>
        <w:tc>
          <w:tcPr>
            <w:tcW w:w="3656" w:type="dxa"/>
            <w:vAlign w:val="center"/>
          </w:tcPr>
          <w:p w14:paraId="4BF1C62C"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須提供所需之介接模組及資料進行測試，並檢驗資料串聯、蒐集、儲存、管理、分析之可行性、服務功能操作手冊</w:t>
            </w:r>
          </w:p>
        </w:tc>
        <w:tc>
          <w:tcPr>
            <w:tcW w:w="1789" w:type="dxa"/>
            <w:vMerge w:val="restart"/>
            <w:vAlign w:val="center"/>
          </w:tcPr>
          <w:p w14:paraId="154C5749" w14:textId="77777777" w:rsidR="008E72BC" w:rsidRPr="00FB73B0" w:rsidRDefault="008E72BC" w:rsidP="00A131AC">
            <w:pPr>
              <w:autoSpaceDE w:val="0"/>
              <w:autoSpaceDN w:val="0"/>
              <w:adjustRightInd w:val="0"/>
              <w:spacing w:line="360" w:lineRule="exact"/>
              <w:jc w:val="center"/>
              <w:rPr>
                <w:color w:val="000000" w:themeColor="text1"/>
                <w:kern w:val="0"/>
                <w:sz w:val="24"/>
                <w:szCs w:val="24"/>
              </w:rPr>
            </w:pPr>
            <w:r w:rsidRPr="00FB73B0">
              <w:rPr>
                <w:color w:val="000000" w:themeColor="text1"/>
                <w:kern w:val="0"/>
                <w:sz w:val="24"/>
                <w:szCs w:val="24"/>
              </w:rPr>
              <w:t>114</w:t>
            </w:r>
            <w:r w:rsidRPr="00FB73B0">
              <w:rPr>
                <w:color w:val="000000" w:themeColor="text1"/>
                <w:kern w:val="0"/>
                <w:sz w:val="24"/>
                <w:szCs w:val="24"/>
              </w:rPr>
              <w:t>年</w:t>
            </w:r>
            <w:r w:rsidRPr="00FB73B0">
              <w:rPr>
                <w:color w:val="000000" w:themeColor="text1"/>
                <w:kern w:val="0"/>
                <w:sz w:val="24"/>
                <w:szCs w:val="24"/>
              </w:rPr>
              <w:t>1</w:t>
            </w:r>
            <w:r w:rsidRPr="00FB73B0">
              <w:rPr>
                <w:rFonts w:hint="eastAsia"/>
                <w:color w:val="000000" w:themeColor="text1"/>
                <w:kern w:val="0"/>
                <w:sz w:val="24"/>
                <w:szCs w:val="24"/>
              </w:rPr>
              <w:t>1</w:t>
            </w:r>
            <w:r w:rsidRPr="00FB73B0">
              <w:rPr>
                <w:color w:val="000000" w:themeColor="text1"/>
                <w:kern w:val="0"/>
                <w:sz w:val="24"/>
                <w:szCs w:val="24"/>
              </w:rPr>
              <w:t>月</w:t>
            </w:r>
            <w:r w:rsidRPr="00FB73B0">
              <w:rPr>
                <w:color w:val="000000" w:themeColor="text1"/>
                <w:kern w:val="0"/>
                <w:sz w:val="24"/>
                <w:szCs w:val="24"/>
              </w:rPr>
              <w:t>20</w:t>
            </w:r>
            <w:r w:rsidRPr="00FB73B0">
              <w:rPr>
                <w:color w:val="000000" w:themeColor="text1"/>
                <w:kern w:val="0"/>
                <w:sz w:val="24"/>
                <w:szCs w:val="24"/>
              </w:rPr>
              <w:t>日</w:t>
            </w:r>
          </w:p>
        </w:tc>
      </w:tr>
      <w:tr w:rsidR="008E72BC" w:rsidRPr="00FB73B0" w14:paraId="05040D10" w14:textId="77777777" w:rsidTr="00A131AC">
        <w:trPr>
          <w:cantSplit/>
          <w:trHeight w:val="1935"/>
          <w:jc w:val="center"/>
        </w:trPr>
        <w:tc>
          <w:tcPr>
            <w:tcW w:w="709" w:type="dxa"/>
            <w:vMerge/>
            <w:textDirection w:val="tbRlV"/>
            <w:vAlign w:val="center"/>
          </w:tcPr>
          <w:p w14:paraId="75543537" w14:textId="77777777" w:rsidR="008E72BC" w:rsidRPr="00FB73B0" w:rsidRDefault="008E72BC" w:rsidP="00A131AC">
            <w:pPr>
              <w:autoSpaceDE w:val="0"/>
              <w:autoSpaceDN w:val="0"/>
              <w:adjustRightInd w:val="0"/>
              <w:spacing w:line="360" w:lineRule="exact"/>
              <w:ind w:left="187" w:right="113" w:hangingChars="78" w:hanging="187"/>
              <w:jc w:val="center"/>
              <w:rPr>
                <w:color w:val="000000" w:themeColor="text1"/>
                <w:kern w:val="0"/>
                <w:sz w:val="24"/>
                <w:szCs w:val="24"/>
              </w:rPr>
            </w:pPr>
          </w:p>
        </w:tc>
        <w:tc>
          <w:tcPr>
            <w:tcW w:w="1950" w:type="dxa"/>
            <w:vAlign w:val="center"/>
          </w:tcPr>
          <w:p w14:paraId="3A8A84E1"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2.</w:t>
            </w:r>
            <w:r w:rsidRPr="00FB73B0">
              <w:rPr>
                <w:color w:val="000000" w:themeColor="text1"/>
                <w:kern w:val="0"/>
                <w:sz w:val="24"/>
                <w:szCs w:val="24"/>
              </w:rPr>
              <w:t>年度執行進度</w:t>
            </w:r>
          </w:p>
        </w:tc>
        <w:tc>
          <w:tcPr>
            <w:tcW w:w="1731" w:type="dxa"/>
            <w:vAlign w:val="center"/>
          </w:tcPr>
          <w:p w14:paraId="6F1875FD" w14:textId="77777777" w:rsidR="008E72BC" w:rsidRPr="00FB73B0" w:rsidRDefault="008E72BC" w:rsidP="00A131AC">
            <w:pPr>
              <w:autoSpaceDE w:val="0"/>
              <w:autoSpaceDN w:val="0"/>
              <w:adjustRightInd w:val="0"/>
              <w:spacing w:line="360" w:lineRule="exact"/>
              <w:rPr>
                <w:color w:val="000000" w:themeColor="text1"/>
                <w:kern w:val="0"/>
                <w:sz w:val="24"/>
                <w:szCs w:val="24"/>
              </w:rPr>
            </w:pPr>
            <w:r w:rsidRPr="00FB73B0">
              <w:rPr>
                <w:color w:val="000000" w:themeColor="text1"/>
                <w:kern w:val="0"/>
                <w:sz w:val="24"/>
                <w:szCs w:val="24"/>
              </w:rPr>
              <w:t>期末報告</w:t>
            </w:r>
          </w:p>
        </w:tc>
        <w:tc>
          <w:tcPr>
            <w:tcW w:w="3656" w:type="dxa"/>
            <w:vAlign w:val="center"/>
          </w:tcPr>
          <w:p w14:paraId="18736B57" w14:textId="77777777" w:rsidR="008E72BC" w:rsidRPr="00FB73B0" w:rsidRDefault="008E72BC" w:rsidP="00A131AC">
            <w:pPr>
              <w:autoSpaceDE w:val="0"/>
              <w:autoSpaceDN w:val="0"/>
              <w:adjustRightInd w:val="0"/>
              <w:spacing w:line="360" w:lineRule="exact"/>
              <w:jc w:val="both"/>
              <w:rPr>
                <w:color w:val="000000" w:themeColor="text1"/>
                <w:kern w:val="0"/>
                <w:sz w:val="24"/>
                <w:szCs w:val="24"/>
              </w:rPr>
            </w:pPr>
            <w:r w:rsidRPr="00FB73B0">
              <w:rPr>
                <w:color w:val="000000" w:themeColor="text1"/>
                <w:kern w:val="0"/>
                <w:sz w:val="24"/>
                <w:szCs w:val="24"/>
              </w:rPr>
              <w:t>具體產業合作模式、數位工具導入情形、數據分析結果、行銷活動執行成效、營運成效、執行團隊合作情形、經費動支情形、未來規劃藍圖及擴散方式</w:t>
            </w:r>
          </w:p>
        </w:tc>
        <w:tc>
          <w:tcPr>
            <w:tcW w:w="1789" w:type="dxa"/>
            <w:vMerge/>
          </w:tcPr>
          <w:p w14:paraId="1EE9A8F9" w14:textId="77777777" w:rsidR="008E72BC" w:rsidRPr="00FB73B0" w:rsidRDefault="008E72BC" w:rsidP="00A131AC">
            <w:pPr>
              <w:autoSpaceDE w:val="0"/>
              <w:autoSpaceDN w:val="0"/>
              <w:adjustRightInd w:val="0"/>
              <w:spacing w:line="360" w:lineRule="exact"/>
              <w:rPr>
                <w:color w:val="000000" w:themeColor="text1"/>
                <w:kern w:val="0"/>
                <w:sz w:val="24"/>
                <w:szCs w:val="24"/>
              </w:rPr>
            </w:pPr>
          </w:p>
        </w:tc>
      </w:tr>
    </w:tbl>
    <w:p w14:paraId="0775BF8F" w14:textId="77777777" w:rsidR="008E72BC" w:rsidRPr="00640B76" w:rsidRDefault="008E72BC" w:rsidP="008E72BC">
      <w:pPr>
        <w:widowControl/>
        <w:snapToGrid w:val="0"/>
        <w:spacing w:line="240" w:lineRule="auto"/>
        <w:rPr>
          <w:color w:val="000000" w:themeColor="text1"/>
          <w:kern w:val="0"/>
          <w:sz w:val="24"/>
          <w:szCs w:val="24"/>
        </w:rPr>
      </w:pPr>
      <w:r w:rsidRPr="00FB73B0">
        <w:rPr>
          <w:color w:val="000000" w:themeColor="text1"/>
          <w:kern w:val="0"/>
          <w:sz w:val="24"/>
          <w:szCs w:val="24"/>
        </w:rPr>
        <w:t>（備註</w:t>
      </w:r>
      <w:r w:rsidRPr="00FB73B0">
        <w:rPr>
          <w:color w:val="000000" w:themeColor="text1"/>
          <w:kern w:val="0"/>
          <w:sz w:val="24"/>
          <w:szCs w:val="24"/>
        </w:rPr>
        <w:t>:</w:t>
      </w:r>
      <w:r w:rsidRPr="00FB73B0">
        <w:rPr>
          <w:color w:val="000000" w:themeColor="text1"/>
          <w:kern w:val="0"/>
          <w:sz w:val="24"/>
          <w:szCs w:val="24"/>
        </w:rPr>
        <w:t>依實際依提案計畫書所載之工作項目驗收。）</w:t>
      </w:r>
    </w:p>
    <w:p w14:paraId="4B4292E3" w14:textId="77777777" w:rsidR="008E72BC" w:rsidRPr="00640B76" w:rsidRDefault="008E72BC" w:rsidP="008E72BC">
      <w:pPr>
        <w:widowControl/>
        <w:snapToGrid w:val="0"/>
        <w:spacing w:line="240" w:lineRule="auto"/>
        <w:rPr>
          <w:color w:val="000000" w:themeColor="text1"/>
        </w:rPr>
      </w:pPr>
    </w:p>
    <w:p w14:paraId="5409E24F" w14:textId="77777777" w:rsidR="008E72BC" w:rsidRPr="00640B76" w:rsidRDefault="008E72BC" w:rsidP="008E72BC">
      <w:pPr>
        <w:widowControl/>
        <w:snapToGrid w:val="0"/>
        <w:spacing w:line="240" w:lineRule="auto"/>
        <w:rPr>
          <w:color w:val="000000" w:themeColor="text1"/>
        </w:rPr>
      </w:pPr>
    </w:p>
    <w:p w14:paraId="2E1BB313" w14:textId="77777777" w:rsidR="008E72BC" w:rsidRDefault="008E72BC">
      <w:pPr>
        <w:widowControl/>
        <w:spacing w:line="240" w:lineRule="auto"/>
        <w:rPr>
          <w:b/>
          <w:color w:val="000000" w:themeColor="text1"/>
          <w:sz w:val="32"/>
          <w:szCs w:val="32"/>
        </w:rPr>
      </w:pPr>
    </w:p>
    <w:p w14:paraId="1A64B238" w14:textId="275F0ADC" w:rsidR="008E72BC" w:rsidRPr="00FB73B0" w:rsidRDefault="008E72BC" w:rsidP="008E72BC">
      <w:pPr>
        <w:spacing w:line="240" w:lineRule="auto"/>
        <w:outlineLvl w:val="0"/>
        <w:rPr>
          <w:b/>
          <w:bCs/>
          <w:color w:val="000000" w:themeColor="text1"/>
          <w:sz w:val="32"/>
          <w:szCs w:val="32"/>
        </w:rPr>
      </w:pPr>
      <w:bookmarkStart w:id="287" w:name="_Toc128058146"/>
      <w:bookmarkStart w:id="288" w:name="附件3"/>
      <w:bookmarkStart w:id="289" w:name="_Toc492042566"/>
      <w:bookmarkStart w:id="290" w:name="_Ref494986817"/>
      <w:bookmarkStart w:id="291" w:name="_Toc495398090"/>
      <w:bookmarkStart w:id="292" w:name="_Toc496785129"/>
      <w:bookmarkStart w:id="293" w:name="_Toc498010497"/>
      <w:bookmarkStart w:id="294" w:name="_Toc221575716"/>
      <w:bookmarkStart w:id="295" w:name="_Toc229563936"/>
      <w:bookmarkStart w:id="296" w:name="_Toc253403524"/>
      <w:bookmarkEnd w:id="95"/>
      <w:bookmarkEnd w:id="96"/>
      <w:bookmarkEnd w:id="101"/>
      <w:bookmarkEnd w:id="102"/>
      <w:bookmarkEnd w:id="127"/>
      <w:r>
        <w:rPr>
          <w:b/>
          <w:color w:val="000000" w:themeColor="text1"/>
          <w:sz w:val="32"/>
          <w:szCs w:val="32"/>
        </w:rPr>
        <w:br w:type="page"/>
      </w:r>
      <w:bookmarkStart w:id="297" w:name="_Toc194511484"/>
      <w:r w:rsidRPr="00FB73B0">
        <w:rPr>
          <w:b/>
          <w:bCs/>
          <w:color w:val="000000" w:themeColor="text1"/>
          <w:sz w:val="32"/>
          <w:szCs w:val="32"/>
        </w:rPr>
        <w:lastRenderedPageBreak/>
        <w:t>附件</w:t>
      </w:r>
      <w:r>
        <w:rPr>
          <w:rFonts w:hint="eastAsia"/>
          <w:b/>
          <w:bCs/>
          <w:color w:val="000000" w:themeColor="text1"/>
          <w:sz w:val="32"/>
          <w:szCs w:val="32"/>
        </w:rPr>
        <w:t>9</w:t>
      </w:r>
      <w:r w:rsidRPr="00FB73B0">
        <w:rPr>
          <w:b/>
          <w:bCs/>
          <w:color w:val="000000" w:themeColor="text1"/>
          <w:sz w:val="32"/>
          <w:szCs w:val="32"/>
        </w:rPr>
        <w:t>、</w:t>
      </w:r>
      <w:r>
        <w:rPr>
          <w:rFonts w:hint="eastAsia"/>
          <w:b/>
          <w:bCs/>
          <w:color w:val="000000" w:themeColor="text1"/>
          <w:sz w:val="32"/>
          <w:szCs w:val="32"/>
        </w:rPr>
        <w:t>提案餐飲業者</w:t>
      </w:r>
      <w:r w:rsidRPr="00FB73B0">
        <w:rPr>
          <w:b/>
          <w:bCs/>
          <w:color w:val="000000" w:themeColor="text1"/>
          <w:sz w:val="32"/>
          <w:szCs w:val="32"/>
        </w:rPr>
        <w:t>計畫績效自訂指標參考</w:t>
      </w:r>
      <w:bookmarkEnd w:id="297"/>
    </w:p>
    <w:tbl>
      <w:tblPr>
        <w:tblStyle w:val="43"/>
        <w:tblW w:w="4942" w:type="pct"/>
        <w:tblInd w:w="108" w:type="dxa"/>
        <w:tblLook w:val="04A0" w:firstRow="1" w:lastRow="0" w:firstColumn="1" w:lastColumn="0" w:noHBand="0" w:noVBand="1"/>
      </w:tblPr>
      <w:tblGrid>
        <w:gridCol w:w="1302"/>
        <w:gridCol w:w="3547"/>
        <w:gridCol w:w="1134"/>
        <w:gridCol w:w="3253"/>
      </w:tblGrid>
      <w:tr w:rsidR="008E72BC" w:rsidRPr="00FB73B0" w14:paraId="62016860" w14:textId="77777777" w:rsidTr="00A131AC">
        <w:trPr>
          <w:trHeight w:val="454"/>
          <w:tblHeader/>
        </w:trPr>
        <w:tc>
          <w:tcPr>
            <w:tcW w:w="705" w:type="pct"/>
            <w:shd w:val="clear" w:color="auto" w:fill="BFBFBF"/>
          </w:tcPr>
          <w:p w14:paraId="2415DC7F"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面向</w:t>
            </w:r>
          </w:p>
        </w:tc>
        <w:tc>
          <w:tcPr>
            <w:tcW w:w="1920" w:type="pct"/>
            <w:shd w:val="clear" w:color="auto" w:fill="BFBFBF"/>
            <w:vAlign w:val="center"/>
          </w:tcPr>
          <w:p w14:paraId="75B8B8EB"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關鍵績效指標</w:t>
            </w:r>
          </w:p>
        </w:tc>
        <w:tc>
          <w:tcPr>
            <w:tcW w:w="614" w:type="pct"/>
            <w:shd w:val="clear" w:color="auto" w:fill="BFBFBF"/>
            <w:vAlign w:val="center"/>
          </w:tcPr>
          <w:p w14:paraId="4A9B05D5"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目標值</w:t>
            </w:r>
          </w:p>
        </w:tc>
        <w:tc>
          <w:tcPr>
            <w:tcW w:w="1761" w:type="pct"/>
            <w:shd w:val="clear" w:color="auto" w:fill="BFBFBF"/>
            <w:vAlign w:val="center"/>
          </w:tcPr>
          <w:p w14:paraId="383B9CF6" w14:textId="77777777" w:rsidR="008E72BC" w:rsidRPr="00FB73B0" w:rsidRDefault="008E72BC" w:rsidP="00A131AC">
            <w:pPr>
              <w:autoSpaceDE w:val="0"/>
              <w:autoSpaceDN w:val="0"/>
              <w:adjustRightInd w:val="0"/>
              <w:spacing w:line="360" w:lineRule="exact"/>
              <w:jc w:val="center"/>
              <w:rPr>
                <w:b/>
                <w:bCs/>
                <w:color w:val="000000" w:themeColor="text1"/>
                <w:kern w:val="0"/>
                <w:sz w:val="24"/>
                <w:szCs w:val="24"/>
              </w:rPr>
            </w:pPr>
            <w:r w:rsidRPr="00FB73B0">
              <w:rPr>
                <w:b/>
                <w:bCs/>
                <w:color w:val="000000" w:themeColor="text1"/>
                <w:kern w:val="0"/>
                <w:sz w:val="24"/>
                <w:szCs w:val="24"/>
              </w:rPr>
              <w:t>計算公式說明</w:t>
            </w:r>
          </w:p>
        </w:tc>
      </w:tr>
      <w:tr w:rsidR="008E72BC" w:rsidRPr="00FB73B0" w14:paraId="60A2958C" w14:textId="77777777" w:rsidTr="00A131AC">
        <w:trPr>
          <w:trHeight w:val="850"/>
        </w:trPr>
        <w:tc>
          <w:tcPr>
            <w:tcW w:w="705" w:type="pct"/>
            <w:vMerge w:val="restart"/>
            <w:vAlign w:val="center"/>
          </w:tcPr>
          <w:p w14:paraId="6B0E1100"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流程面</w:t>
            </w:r>
          </w:p>
        </w:tc>
        <w:tc>
          <w:tcPr>
            <w:tcW w:w="1920" w:type="pct"/>
            <w:vAlign w:val="center"/>
          </w:tcPr>
          <w:p w14:paraId="15AF1CF2"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成本占營業額比率下降率</w:t>
            </w:r>
          </w:p>
        </w:tc>
        <w:tc>
          <w:tcPr>
            <w:tcW w:w="614" w:type="pct"/>
            <w:vAlign w:val="center"/>
          </w:tcPr>
          <w:p w14:paraId="79F631C6"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5%</w:t>
            </w:r>
            <w:r w:rsidRPr="00FB73B0">
              <w:rPr>
                <w:color w:val="000000" w:themeColor="text1"/>
                <w:sz w:val="24"/>
                <w:szCs w:val="24"/>
                <w:shd w:val="clear" w:color="auto" w:fill="FFFFFF"/>
              </w:rPr>
              <w:t>以上</w:t>
            </w:r>
          </w:p>
        </w:tc>
        <w:tc>
          <w:tcPr>
            <w:tcW w:w="1761" w:type="pct"/>
            <w:vAlign w:val="center"/>
          </w:tcPr>
          <w:p w14:paraId="74E06C2B"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（本期採購成本</w:t>
            </w:r>
            <w:r w:rsidRPr="00FB73B0">
              <w:rPr>
                <w:color w:val="000000" w:themeColor="text1"/>
                <w:sz w:val="24"/>
                <w:szCs w:val="24"/>
                <w:shd w:val="clear" w:color="auto" w:fill="FFFFFF"/>
              </w:rPr>
              <w:t>÷</w:t>
            </w:r>
            <w:r w:rsidRPr="00FB73B0">
              <w:rPr>
                <w:color w:val="000000" w:themeColor="text1"/>
                <w:sz w:val="24"/>
                <w:szCs w:val="24"/>
                <w:shd w:val="clear" w:color="auto" w:fill="FFFFFF"/>
              </w:rPr>
              <w:t>本期營業額</w:t>
            </w:r>
            <w:r w:rsidRPr="00FB73B0">
              <w:rPr>
                <w:color w:val="000000" w:themeColor="text1"/>
                <w:sz w:val="24"/>
                <w:szCs w:val="24"/>
                <w:shd w:val="clear" w:color="auto" w:fill="FFFFFF"/>
              </w:rPr>
              <w:t>–</w:t>
            </w:r>
            <w:r w:rsidRPr="00FB73B0">
              <w:rPr>
                <w:color w:val="000000" w:themeColor="text1"/>
                <w:sz w:val="24"/>
                <w:szCs w:val="24"/>
                <w:shd w:val="clear" w:color="auto" w:fill="FFFFFF"/>
              </w:rPr>
              <w:t>前期採購成本</w:t>
            </w:r>
            <w:r w:rsidRPr="00FB73B0">
              <w:rPr>
                <w:color w:val="000000" w:themeColor="text1"/>
                <w:sz w:val="24"/>
                <w:szCs w:val="24"/>
                <w:shd w:val="clear" w:color="auto" w:fill="FFFFFF"/>
              </w:rPr>
              <w:t>÷</w:t>
            </w:r>
            <w:r w:rsidRPr="00FB73B0">
              <w:rPr>
                <w:color w:val="000000" w:themeColor="text1"/>
                <w:sz w:val="24"/>
                <w:szCs w:val="24"/>
                <w:shd w:val="clear" w:color="auto" w:fill="FFFFFF"/>
              </w:rPr>
              <w:t>前期營業額）</w:t>
            </w:r>
            <w:r w:rsidRPr="00FB73B0">
              <w:rPr>
                <w:color w:val="000000" w:themeColor="text1"/>
                <w:sz w:val="24"/>
                <w:szCs w:val="24"/>
                <w:shd w:val="clear" w:color="auto" w:fill="FFFFFF"/>
              </w:rPr>
              <w:t>×100%</w:t>
            </w:r>
          </w:p>
        </w:tc>
      </w:tr>
      <w:tr w:rsidR="008E72BC" w:rsidRPr="00FB73B0" w14:paraId="693BFF06" w14:textId="77777777" w:rsidTr="00A131AC">
        <w:trPr>
          <w:trHeight w:val="850"/>
        </w:trPr>
        <w:tc>
          <w:tcPr>
            <w:tcW w:w="705" w:type="pct"/>
            <w:vMerge/>
            <w:vAlign w:val="center"/>
          </w:tcPr>
          <w:p w14:paraId="584FF34D"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0E35A9D7"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候餐時間節省率</w:t>
            </w:r>
          </w:p>
        </w:tc>
        <w:tc>
          <w:tcPr>
            <w:tcW w:w="614" w:type="pct"/>
            <w:vAlign w:val="center"/>
          </w:tcPr>
          <w:p w14:paraId="3BC160EB"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10%</w:t>
            </w:r>
            <w:r w:rsidRPr="00FB73B0">
              <w:rPr>
                <w:color w:val="000000" w:themeColor="text1"/>
                <w:sz w:val="24"/>
                <w:szCs w:val="24"/>
                <w:shd w:val="clear" w:color="auto" w:fill="FFFFFF"/>
              </w:rPr>
              <w:t>以上</w:t>
            </w:r>
          </w:p>
        </w:tc>
        <w:tc>
          <w:tcPr>
            <w:tcW w:w="1761" w:type="pct"/>
            <w:vAlign w:val="center"/>
          </w:tcPr>
          <w:p w14:paraId="04AFD99D"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（本期平均點餐至出餐時間</w:t>
            </w:r>
            <w:r w:rsidRPr="00FB73B0">
              <w:rPr>
                <w:color w:val="000000" w:themeColor="text1"/>
                <w:sz w:val="24"/>
                <w:szCs w:val="24"/>
                <w:shd w:val="clear" w:color="auto" w:fill="FFFFFF"/>
              </w:rPr>
              <w:t>-</w:t>
            </w:r>
            <w:r w:rsidRPr="00FB73B0">
              <w:rPr>
                <w:color w:val="000000" w:themeColor="text1"/>
                <w:sz w:val="24"/>
                <w:szCs w:val="24"/>
                <w:shd w:val="clear" w:color="auto" w:fill="FFFFFF"/>
              </w:rPr>
              <w:t>前期平均點餐至出餐時間）</w:t>
            </w:r>
            <w:r w:rsidRPr="00FB73B0">
              <w:rPr>
                <w:color w:val="000000" w:themeColor="text1"/>
                <w:sz w:val="24"/>
                <w:szCs w:val="24"/>
                <w:shd w:val="clear" w:color="auto" w:fill="FFFFFF"/>
              </w:rPr>
              <w:t>÷</w:t>
            </w:r>
            <w:r w:rsidRPr="00FB73B0">
              <w:rPr>
                <w:color w:val="000000" w:themeColor="text1"/>
                <w:sz w:val="24"/>
                <w:szCs w:val="24"/>
                <w:shd w:val="clear" w:color="auto" w:fill="FFFFFF"/>
              </w:rPr>
              <w:t>前期平均點餐至出餐時間</w:t>
            </w:r>
            <w:r w:rsidRPr="00FB73B0">
              <w:rPr>
                <w:color w:val="000000" w:themeColor="text1"/>
                <w:sz w:val="24"/>
                <w:szCs w:val="24"/>
                <w:shd w:val="clear" w:color="auto" w:fill="FFFFFF"/>
              </w:rPr>
              <w:t>×100%</w:t>
            </w:r>
            <w:r w:rsidRPr="00FB73B0" w:rsidDel="00E96A47">
              <w:rPr>
                <w:color w:val="000000" w:themeColor="text1"/>
                <w:sz w:val="24"/>
                <w:szCs w:val="24"/>
                <w:shd w:val="clear" w:color="auto" w:fill="FFFFFF"/>
              </w:rPr>
              <w:t xml:space="preserve"> </w:t>
            </w:r>
          </w:p>
        </w:tc>
      </w:tr>
      <w:tr w:rsidR="008E72BC" w:rsidRPr="00FB73B0" w14:paraId="7B8305DD" w14:textId="77777777" w:rsidTr="00A131AC">
        <w:trPr>
          <w:trHeight w:val="850"/>
        </w:trPr>
        <w:tc>
          <w:tcPr>
            <w:tcW w:w="705" w:type="pct"/>
            <w:vMerge/>
            <w:vAlign w:val="center"/>
          </w:tcPr>
          <w:p w14:paraId="3DB382B7"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2AAA71C9"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材料（如食材）缺貨率</w:t>
            </w:r>
          </w:p>
        </w:tc>
        <w:tc>
          <w:tcPr>
            <w:tcW w:w="614" w:type="pct"/>
            <w:vAlign w:val="center"/>
          </w:tcPr>
          <w:p w14:paraId="67DBF48C"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5%</w:t>
            </w:r>
            <w:r w:rsidRPr="00FB73B0">
              <w:rPr>
                <w:color w:val="000000" w:themeColor="text1"/>
                <w:sz w:val="24"/>
                <w:szCs w:val="24"/>
                <w:shd w:val="clear" w:color="auto" w:fill="FFFFFF"/>
              </w:rPr>
              <w:t>以下</w:t>
            </w:r>
          </w:p>
        </w:tc>
        <w:tc>
          <w:tcPr>
            <w:tcW w:w="1761" w:type="pct"/>
            <w:vAlign w:val="center"/>
          </w:tcPr>
          <w:p w14:paraId="7C419877"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每一供補貨週期，其發生缺貨之次數</w:t>
            </w:r>
            <w:r w:rsidRPr="00FB73B0">
              <w:rPr>
                <w:color w:val="000000" w:themeColor="text1"/>
                <w:sz w:val="24"/>
                <w:szCs w:val="24"/>
                <w:shd w:val="clear" w:color="auto" w:fill="FFFFFF"/>
              </w:rPr>
              <w:t>÷</w:t>
            </w:r>
            <w:r w:rsidRPr="00FB73B0">
              <w:rPr>
                <w:color w:val="000000" w:themeColor="text1"/>
                <w:sz w:val="24"/>
                <w:szCs w:val="24"/>
                <w:shd w:val="clear" w:color="auto" w:fill="FFFFFF"/>
              </w:rPr>
              <w:t>總次數</w:t>
            </w:r>
            <w:r w:rsidRPr="00FB73B0">
              <w:rPr>
                <w:color w:val="000000" w:themeColor="text1"/>
                <w:sz w:val="24"/>
                <w:szCs w:val="24"/>
                <w:shd w:val="clear" w:color="auto" w:fill="FFFFFF"/>
              </w:rPr>
              <w:t>×100%</w:t>
            </w:r>
          </w:p>
        </w:tc>
      </w:tr>
      <w:tr w:rsidR="008E72BC" w:rsidRPr="00FB73B0" w14:paraId="327AEC33" w14:textId="77777777" w:rsidTr="00A131AC">
        <w:trPr>
          <w:trHeight w:val="850"/>
        </w:trPr>
        <w:tc>
          <w:tcPr>
            <w:tcW w:w="705" w:type="pct"/>
            <w:vMerge w:val="restart"/>
            <w:vAlign w:val="center"/>
          </w:tcPr>
          <w:p w14:paraId="6C84DA35"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營運面</w:t>
            </w:r>
          </w:p>
        </w:tc>
        <w:tc>
          <w:tcPr>
            <w:tcW w:w="1920" w:type="pct"/>
            <w:vAlign w:val="center"/>
          </w:tcPr>
          <w:p w14:paraId="3FB404E3"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翻桌率成長率</w:t>
            </w:r>
          </w:p>
        </w:tc>
        <w:tc>
          <w:tcPr>
            <w:tcW w:w="614" w:type="pct"/>
            <w:vAlign w:val="center"/>
          </w:tcPr>
          <w:p w14:paraId="782C4603"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10%</w:t>
            </w:r>
            <w:r w:rsidRPr="00FB73B0">
              <w:rPr>
                <w:color w:val="000000" w:themeColor="text1"/>
                <w:sz w:val="24"/>
                <w:szCs w:val="24"/>
                <w:shd w:val="clear" w:color="auto" w:fill="FFFFFF"/>
              </w:rPr>
              <w:t>以上</w:t>
            </w:r>
          </w:p>
        </w:tc>
        <w:tc>
          <w:tcPr>
            <w:tcW w:w="1761" w:type="pct"/>
            <w:vAlign w:val="center"/>
          </w:tcPr>
          <w:p w14:paraId="5586E137"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｛（本期每天平均來客數</w:t>
            </w:r>
            <w:r w:rsidRPr="00FB73B0">
              <w:rPr>
                <w:color w:val="000000" w:themeColor="text1"/>
                <w:sz w:val="24"/>
                <w:szCs w:val="24"/>
                <w:shd w:val="clear" w:color="auto" w:fill="FFFFFF"/>
              </w:rPr>
              <w:t>/</w:t>
            </w:r>
            <w:r w:rsidRPr="00FB73B0">
              <w:rPr>
                <w:color w:val="000000" w:themeColor="text1"/>
                <w:sz w:val="24"/>
                <w:szCs w:val="24"/>
                <w:shd w:val="clear" w:color="auto" w:fill="FFFFFF"/>
              </w:rPr>
              <w:t>全天服務總桌數）－（前期每天平均來客數</w:t>
            </w:r>
            <w:r w:rsidRPr="00FB73B0">
              <w:rPr>
                <w:color w:val="000000" w:themeColor="text1"/>
                <w:sz w:val="24"/>
                <w:szCs w:val="24"/>
                <w:shd w:val="clear" w:color="auto" w:fill="FFFFFF"/>
              </w:rPr>
              <w:t>/</w:t>
            </w:r>
            <w:r w:rsidRPr="00FB73B0">
              <w:rPr>
                <w:color w:val="000000" w:themeColor="text1"/>
                <w:sz w:val="24"/>
                <w:szCs w:val="24"/>
                <w:shd w:val="clear" w:color="auto" w:fill="FFFFFF"/>
              </w:rPr>
              <w:t>全天服務總桌數）｝</w:t>
            </w:r>
            <w:r w:rsidRPr="00FB73B0">
              <w:rPr>
                <w:color w:val="000000" w:themeColor="text1"/>
                <w:sz w:val="24"/>
                <w:szCs w:val="24"/>
                <w:shd w:val="clear" w:color="auto" w:fill="FFFFFF"/>
              </w:rPr>
              <w:t>÷</w:t>
            </w:r>
            <w:r w:rsidRPr="00FB73B0">
              <w:rPr>
                <w:color w:val="000000" w:themeColor="text1"/>
                <w:sz w:val="24"/>
                <w:szCs w:val="24"/>
                <w:shd w:val="clear" w:color="auto" w:fill="FFFFFF"/>
              </w:rPr>
              <w:t>前期每天平均來客數</w:t>
            </w:r>
            <w:r w:rsidRPr="00FB73B0">
              <w:rPr>
                <w:color w:val="000000" w:themeColor="text1"/>
                <w:sz w:val="24"/>
                <w:szCs w:val="24"/>
                <w:shd w:val="clear" w:color="auto" w:fill="FFFFFF"/>
              </w:rPr>
              <w:t>/</w:t>
            </w:r>
            <w:r w:rsidRPr="00FB73B0">
              <w:rPr>
                <w:color w:val="000000" w:themeColor="text1"/>
                <w:sz w:val="24"/>
                <w:szCs w:val="24"/>
                <w:shd w:val="clear" w:color="auto" w:fill="FFFFFF"/>
              </w:rPr>
              <w:t>全天服務總桌數</w:t>
            </w:r>
            <w:r w:rsidRPr="00FB73B0">
              <w:rPr>
                <w:color w:val="000000" w:themeColor="text1"/>
                <w:sz w:val="24"/>
                <w:szCs w:val="24"/>
                <w:shd w:val="clear" w:color="auto" w:fill="FFFFFF"/>
              </w:rPr>
              <w:t>×100%</w:t>
            </w:r>
          </w:p>
        </w:tc>
      </w:tr>
      <w:tr w:rsidR="008E72BC" w:rsidRPr="00FB73B0" w14:paraId="02BABE3B" w14:textId="77777777" w:rsidTr="00A131AC">
        <w:trPr>
          <w:trHeight w:val="850"/>
        </w:trPr>
        <w:tc>
          <w:tcPr>
            <w:tcW w:w="705" w:type="pct"/>
            <w:vMerge/>
            <w:vAlign w:val="center"/>
          </w:tcPr>
          <w:p w14:paraId="30C4259D"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6FE3BDA4"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營收成長率</w:t>
            </w:r>
          </w:p>
        </w:tc>
        <w:tc>
          <w:tcPr>
            <w:tcW w:w="614" w:type="pct"/>
            <w:vAlign w:val="center"/>
          </w:tcPr>
          <w:p w14:paraId="0EEF32F8" w14:textId="561A3D64" w:rsidR="008E72BC" w:rsidRPr="00FB73B0" w:rsidRDefault="007C654A" w:rsidP="00A131AC">
            <w:pPr>
              <w:spacing w:line="360" w:lineRule="exact"/>
              <w:ind w:leftChars="-20" w:left="-56"/>
              <w:jc w:val="center"/>
              <w:rPr>
                <w:color w:val="000000" w:themeColor="text1"/>
                <w:sz w:val="24"/>
                <w:szCs w:val="24"/>
                <w:shd w:val="clear" w:color="auto" w:fill="FFFFFF"/>
              </w:rPr>
            </w:pPr>
            <w:r>
              <w:rPr>
                <w:rFonts w:hint="eastAsia"/>
                <w:color w:val="000000" w:themeColor="text1"/>
                <w:sz w:val="24"/>
                <w:szCs w:val="24"/>
                <w:shd w:val="clear" w:color="auto" w:fill="FFFFFF"/>
              </w:rPr>
              <w:t>10</w:t>
            </w:r>
            <w:r w:rsidR="008E72BC" w:rsidRPr="00FB73B0">
              <w:rPr>
                <w:color w:val="000000" w:themeColor="text1"/>
                <w:sz w:val="24"/>
                <w:szCs w:val="24"/>
                <w:shd w:val="clear" w:color="auto" w:fill="FFFFFF"/>
              </w:rPr>
              <w:t>%</w:t>
            </w:r>
            <w:r w:rsidR="008E72BC" w:rsidRPr="00FB73B0">
              <w:rPr>
                <w:color w:val="000000" w:themeColor="text1"/>
                <w:sz w:val="24"/>
                <w:szCs w:val="24"/>
                <w:shd w:val="clear" w:color="auto" w:fill="FFFFFF"/>
              </w:rPr>
              <w:t>以上</w:t>
            </w:r>
          </w:p>
        </w:tc>
        <w:tc>
          <w:tcPr>
            <w:tcW w:w="1761" w:type="pct"/>
            <w:vAlign w:val="center"/>
          </w:tcPr>
          <w:p w14:paraId="09830746"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（本期銷貨額</w:t>
            </w:r>
            <w:r w:rsidRPr="00FB73B0">
              <w:rPr>
                <w:color w:val="000000" w:themeColor="text1"/>
                <w:sz w:val="24"/>
                <w:szCs w:val="24"/>
                <w:shd w:val="clear" w:color="auto" w:fill="FFFFFF"/>
              </w:rPr>
              <w:t>-</w:t>
            </w:r>
            <w:r w:rsidRPr="00FB73B0">
              <w:rPr>
                <w:color w:val="000000" w:themeColor="text1"/>
                <w:sz w:val="24"/>
                <w:szCs w:val="24"/>
                <w:shd w:val="clear" w:color="auto" w:fill="FFFFFF"/>
              </w:rPr>
              <w:t>前期銷貨額）</w:t>
            </w:r>
            <w:r w:rsidRPr="00FB73B0">
              <w:rPr>
                <w:color w:val="000000" w:themeColor="text1"/>
                <w:sz w:val="24"/>
                <w:szCs w:val="24"/>
                <w:shd w:val="clear" w:color="auto" w:fill="FFFFFF"/>
              </w:rPr>
              <w:t>÷</w:t>
            </w:r>
            <w:r w:rsidRPr="00FB73B0">
              <w:rPr>
                <w:color w:val="000000" w:themeColor="text1"/>
                <w:sz w:val="24"/>
                <w:szCs w:val="24"/>
                <w:shd w:val="clear" w:color="auto" w:fill="FFFFFF"/>
              </w:rPr>
              <w:t>前期銷貨額</w:t>
            </w:r>
            <w:r w:rsidRPr="00FB73B0">
              <w:rPr>
                <w:color w:val="000000" w:themeColor="text1"/>
                <w:sz w:val="24"/>
                <w:szCs w:val="24"/>
                <w:shd w:val="clear" w:color="auto" w:fill="FFFFFF"/>
              </w:rPr>
              <w:t>×100%</w:t>
            </w:r>
          </w:p>
        </w:tc>
      </w:tr>
      <w:tr w:rsidR="008E72BC" w:rsidRPr="00FB73B0" w14:paraId="28C32123" w14:textId="77777777" w:rsidTr="00A131AC">
        <w:trPr>
          <w:trHeight w:val="850"/>
        </w:trPr>
        <w:tc>
          <w:tcPr>
            <w:tcW w:w="705" w:type="pct"/>
            <w:vMerge/>
            <w:vAlign w:val="center"/>
          </w:tcPr>
          <w:p w14:paraId="5120A0F1"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6BCB30A4"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提袋率成長</w:t>
            </w:r>
          </w:p>
        </w:tc>
        <w:tc>
          <w:tcPr>
            <w:tcW w:w="614" w:type="pct"/>
            <w:vAlign w:val="center"/>
          </w:tcPr>
          <w:p w14:paraId="6D15F46B"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5%</w:t>
            </w:r>
            <w:r w:rsidRPr="00FB73B0">
              <w:rPr>
                <w:color w:val="000000" w:themeColor="text1"/>
                <w:sz w:val="24"/>
                <w:szCs w:val="24"/>
                <w:shd w:val="clear" w:color="auto" w:fill="FFFFFF"/>
              </w:rPr>
              <w:t>以上</w:t>
            </w:r>
          </w:p>
        </w:tc>
        <w:tc>
          <w:tcPr>
            <w:tcW w:w="1761" w:type="pct"/>
            <w:vAlign w:val="center"/>
          </w:tcPr>
          <w:p w14:paraId="7E4E9BFC"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（本期實際消費人數</w:t>
            </w:r>
            <w:r w:rsidRPr="00FB73B0">
              <w:rPr>
                <w:color w:val="000000" w:themeColor="text1"/>
                <w:sz w:val="24"/>
                <w:szCs w:val="24"/>
                <w:shd w:val="clear" w:color="auto" w:fill="FFFFFF"/>
              </w:rPr>
              <w:t>÷</w:t>
            </w:r>
            <w:r w:rsidRPr="00FB73B0">
              <w:rPr>
                <w:color w:val="000000" w:themeColor="text1"/>
                <w:sz w:val="24"/>
                <w:szCs w:val="24"/>
                <w:shd w:val="clear" w:color="auto" w:fill="FFFFFF"/>
              </w:rPr>
              <w:t>本期總入店人數</w:t>
            </w:r>
            <w:r w:rsidRPr="00FB73B0">
              <w:rPr>
                <w:color w:val="000000" w:themeColor="text1"/>
                <w:sz w:val="24"/>
                <w:szCs w:val="24"/>
                <w:shd w:val="clear" w:color="auto" w:fill="FFFFFF"/>
              </w:rPr>
              <w:t>-</w:t>
            </w:r>
            <w:r w:rsidRPr="00FB73B0">
              <w:rPr>
                <w:color w:val="000000" w:themeColor="text1"/>
                <w:sz w:val="24"/>
                <w:szCs w:val="24"/>
                <w:shd w:val="clear" w:color="auto" w:fill="FFFFFF"/>
              </w:rPr>
              <w:t>前期實際消費人數</w:t>
            </w:r>
            <w:r w:rsidRPr="00FB73B0">
              <w:rPr>
                <w:color w:val="000000" w:themeColor="text1"/>
                <w:sz w:val="24"/>
                <w:szCs w:val="24"/>
                <w:shd w:val="clear" w:color="auto" w:fill="FFFFFF"/>
              </w:rPr>
              <w:t>÷</w:t>
            </w:r>
            <w:r w:rsidRPr="00FB73B0">
              <w:rPr>
                <w:color w:val="000000" w:themeColor="text1"/>
                <w:sz w:val="24"/>
                <w:szCs w:val="24"/>
                <w:shd w:val="clear" w:color="auto" w:fill="FFFFFF"/>
              </w:rPr>
              <w:t>前期總入店人數）</w:t>
            </w:r>
            <w:r w:rsidRPr="00FB73B0">
              <w:rPr>
                <w:color w:val="000000" w:themeColor="text1"/>
                <w:sz w:val="24"/>
                <w:szCs w:val="24"/>
                <w:shd w:val="clear" w:color="auto" w:fill="FFFFFF"/>
              </w:rPr>
              <w:t>×100%</w:t>
            </w:r>
          </w:p>
        </w:tc>
      </w:tr>
      <w:tr w:rsidR="008E72BC" w:rsidRPr="00FB73B0" w14:paraId="2D8C5629" w14:textId="77777777" w:rsidTr="00A131AC">
        <w:trPr>
          <w:trHeight w:val="830"/>
        </w:trPr>
        <w:tc>
          <w:tcPr>
            <w:tcW w:w="705" w:type="pct"/>
            <w:vMerge w:val="restart"/>
            <w:vAlign w:val="center"/>
          </w:tcPr>
          <w:p w14:paraId="60DB08AA"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客戶面</w:t>
            </w:r>
          </w:p>
        </w:tc>
        <w:tc>
          <w:tcPr>
            <w:tcW w:w="1920" w:type="pct"/>
            <w:vAlign w:val="center"/>
          </w:tcPr>
          <w:p w14:paraId="4DE85080"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會員成長率</w:t>
            </w:r>
          </w:p>
        </w:tc>
        <w:tc>
          <w:tcPr>
            <w:tcW w:w="614" w:type="pct"/>
            <w:vAlign w:val="center"/>
          </w:tcPr>
          <w:p w14:paraId="64652A2C"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10%</w:t>
            </w:r>
            <w:r w:rsidRPr="00FB73B0">
              <w:rPr>
                <w:color w:val="000000" w:themeColor="text1"/>
                <w:sz w:val="24"/>
                <w:szCs w:val="24"/>
                <w:shd w:val="clear" w:color="auto" w:fill="FFFFFF"/>
              </w:rPr>
              <w:t>以上</w:t>
            </w:r>
          </w:p>
        </w:tc>
        <w:tc>
          <w:tcPr>
            <w:tcW w:w="1761" w:type="pct"/>
            <w:vAlign w:val="center"/>
          </w:tcPr>
          <w:p w14:paraId="180FB480"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新增會員數</w:t>
            </w:r>
            <w:r w:rsidRPr="00FB73B0">
              <w:rPr>
                <w:color w:val="000000" w:themeColor="text1"/>
                <w:sz w:val="24"/>
                <w:szCs w:val="24"/>
                <w:shd w:val="clear" w:color="auto" w:fill="FFFFFF"/>
              </w:rPr>
              <w:t>÷</w:t>
            </w:r>
            <w:r w:rsidRPr="00FB73B0">
              <w:rPr>
                <w:color w:val="000000" w:themeColor="text1"/>
                <w:sz w:val="24"/>
                <w:szCs w:val="24"/>
                <w:shd w:val="clear" w:color="auto" w:fill="FFFFFF"/>
              </w:rPr>
              <w:t>導入前有效會員數</w:t>
            </w:r>
            <w:r w:rsidRPr="00FB73B0">
              <w:rPr>
                <w:color w:val="000000" w:themeColor="text1"/>
                <w:sz w:val="24"/>
                <w:szCs w:val="24"/>
                <w:shd w:val="clear" w:color="auto" w:fill="FFFFFF"/>
              </w:rPr>
              <w:t>×100%</w:t>
            </w:r>
          </w:p>
        </w:tc>
      </w:tr>
      <w:tr w:rsidR="008E72BC" w:rsidRPr="00FB73B0" w14:paraId="1A173322" w14:textId="77777777" w:rsidTr="00A131AC">
        <w:trPr>
          <w:trHeight w:val="830"/>
        </w:trPr>
        <w:tc>
          <w:tcPr>
            <w:tcW w:w="705" w:type="pct"/>
            <w:vMerge/>
            <w:vAlign w:val="center"/>
          </w:tcPr>
          <w:p w14:paraId="7BD23D8E"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4B90688C"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顧客回流率</w:t>
            </w:r>
          </w:p>
        </w:tc>
        <w:tc>
          <w:tcPr>
            <w:tcW w:w="614" w:type="pct"/>
            <w:vAlign w:val="center"/>
          </w:tcPr>
          <w:p w14:paraId="7E07955A"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10%</w:t>
            </w:r>
            <w:r w:rsidRPr="00FB73B0">
              <w:rPr>
                <w:color w:val="000000" w:themeColor="text1"/>
                <w:sz w:val="24"/>
                <w:szCs w:val="24"/>
                <w:shd w:val="clear" w:color="auto" w:fill="FFFFFF"/>
              </w:rPr>
              <w:t>以上</w:t>
            </w:r>
          </w:p>
        </w:tc>
        <w:tc>
          <w:tcPr>
            <w:tcW w:w="1761" w:type="pct"/>
            <w:vAlign w:val="center"/>
          </w:tcPr>
          <w:p w14:paraId="03F99D61"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（本期回購舊客數</w:t>
            </w:r>
            <w:r w:rsidRPr="00FB73B0">
              <w:rPr>
                <w:color w:val="000000" w:themeColor="text1"/>
                <w:sz w:val="24"/>
                <w:szCs w:val="24"/>
                <w:shd w:val="clear" w:color="auto" w:fill="FFFFFF"/>
              </w:rPr>
              <w:t>÷</w:t>
            </w:r>
            <w:r w:rsidRPr="00FB73B0">
              <w:rPr>
                <w:color w:val="000000" w:themeColor="text1"/>
                <w:sz w:val="24"/>
                <w:szCs w:val="24"/>
                <w:shd w:val="clear" w:color="auto" w:fill="FFFFFF"/>
              </w:rPr>
              <w:t>去年同期整體消費客數）</w:t>
            </w:r>
            <w:r w:rsidRPr="00FB73B0">
              <w:rPr>
                <w:color w:val="000000" w:themeColor="text1"/>
                <w:sz w:val="24"/>
                <w:szCs w:val="24"/>
                <w:shd w:val="clear" w:color="auto" w:fill="FFFFFF"/>
              </w:rPr>
              <w:t>×100%</w:t>
            </w:r>
          </w:p>
        </w:tc>
      </w:tr>
      <w:tr w:rsidR="008E72BC" w:rsidRPr="00FB73B0" w14:paraId="526B12A0" w14:textId="77777777" w:rsidTr="00A131AC">
        <w:trPr>
          <w:trHeight w:val="830"/>
        </w:trPr>
        <w:tc>
          <w:tcPr>
            <w:tcW w:w="705" w:type="pct"/>
            <w:vMerge/>
            <w:vAlign w:val="center"/>
          </w:tcPr>
          <w:p w14:paraId="07116F3B"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p>
        </w:tc>
        <w:tc>
          <w:tcPr>
            <w:tcW w:w="1920" w:type="pct"/>
            <w:vAlign w:val="center"/>
          </w:tcPr>
          <w:p w14:paraId="42E4CFAC"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服務滿意度</w:t>
            </w:r>
          </w:p>
        </w:tc>
        <w:tc>
          <w:tcPr>
            <w:tcW w:w="614" w:type="pct"/>
            <w:vAlign w:val="center"/>
          </w:tcPr>
          <w:p w14:paraId="5EFFDDE3"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80%</w:t>
            </w:r>
            <w:r w:rsidRPr="00FB73B0">
              <w:rPr>
                <w:color w:val="000000" w:themeColor="text1"/>
                <w:sz w:val="24"/>
                <w:szCs w:val="24"/>
                <w:shd w:val="clear" w:color="auto" w:fill="FFFFFF"/>
              </w:rPr>
              <w:t>以上</w:t>
            </w:r>
          </w:p>
        </w:tc>
        <w:tc>
          <w:tcPr>
            <w:tcW w:w="1761" w:type="pct"/>
            <w:vAlign w:val="center"/>
          </w:tcPr>
          <w:p w14:paraId="18F03698"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以問卷調查方式，蒐集消費者對服務體驗之滿意度評分</w:t>
            </w:r>
          </w:p>
        </w:tc>
      </w:tr>
      <w:tr w:rsidR="008E72BC" w:rsidRPr="00FB73B0" w14:paraId="7742451D" w14:textId="77777777" w:rsidTr="00A131AC">
        <w:trPr>
          <w:trHeight w:val="830"/>
        </w:trPr>
        <w:tc>
          <w:tcPr>
            <w:tcW w:w="705" w:type="pct"/>
            <w:vMerge w:val="restart"/>
            <w:vAlign w:val="center"/>
          </w:tcPr>
          <w:p w14:paraId="70B660CF"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SDGs</w:t>
            </w:r>
          </w:p>
        </w:tc>
        <w:tc>
          <w:tcPr>
            <w:tcW w:w="1920" w:type="pct"/>
            <w:vAlign w:val="center"/>
          </w:tcPr>
          <w:p w14:paraId="1FACD97D"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永續發展目標</w:t>
            </w:r>
            <w:r w:rsidRPr="00FB73B0">
              <w:rPr>
                <w:color w:val="000000" w:themeColor="text1"/>
                <w:sz w:val="24"/>
                <w:szCs w:val="24"/>
                <w:shd w:val="clear" w:color="auto" w:fill="FFFFFF"/>
              </w:rPr>
              <w:t>-SDG2</w:t>
            </w:r>
            <w:r w:rsidRPr="00FB73B0">
              <w:rPr>
                <w:color w:val="000000" w:themeColor="text1"/>
                <w:sz w:val="24"/>
                <w:szCs w:val="24"/>
                <w:shd w:val="clear" w:color="auto" w:fill="FFFFFF"/>
              </w:rPr>
              <w:t>消除飢餓</w:t>
            </w:r>
          </w:p>
          <w:p w14:paraId="452066A7"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（減少食材浪費）</w:t>
            </w:r>
          </w:p>
        </w:tc>
        <w:tc>
          <w:tcPr>
            <w:tcW w:w="614" w:type="pct"/>
            <w:vAlign w:val="center"/>
          </w:tcPr>
          <w:p w14:paraId="070EF122" w14:textId="77777777" w:rsidR="008E72BC" w:rsidRPr="00FB73B0" w:rsidRDefault="008E72BC" w:rsidP="00A131AC">
            <w:pPr>
              <w:spacing w:line="360" w:lineRule="exact"/>
              <w:jc w:val="center"/>
              <w:rPr>
                <w:color w:val="000000" w:themeColor="text1"/>
                <w:sz w:val="24"/>
                <w:szCs w:val="24"/>
                <w:shd w:val="clear" w:color="auto" w:fill="FFFFFF"/>
              </w:rPr>
            </w:pPr>
            <w:r w:rsidRPr="00FB73B0">
              <w:rPr>
                <w:color w:val="000000" w:themeColor="text1"/>
                <w:sz w:val="24"/>
                <w:szCs w:val="24"/>
                <w:shd w:val="clear" w:color="auto" w:fill="FFFFFF"/>
              </w:rPr>
              <w:t>5%</w:t>
            </w:r>
          </w:p>
        </w:tc>
        <w:tc>
          <w:tcPr>
            <w:tcW w:w="1761" w:type="pct"/>
            <w:vAlign w:val="center"/>
          </w:tcPr>
          <w:p w14:paraId="63455E5F"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（前期廚餘總重量</w:t>
            </w:r>
            <w:r w:rsidRPr="00FB73B0">
              <w:rPr>
                <w:color w:val="000000" w:themeColor="text1"/>
                <w:sz w:val="24"/>
                <w:szCs w:val="24"/>
                <w:shd w:val="clear" w:color="auto" w:fill="FFFFFF"/>
              </w:rPr>
              <w:t>-</w:t>
            </w:r>
            <w:r w:rsidRPr="00FB73B0">
              <w:rPr>
                <w:color w:val="000000" w:themeColor="text1"/>
                <w:sz w:val="24"/>
                <w:szCs w:val="24"/>
                <w:shd w:val="clear" w:color="auto" w:fill="FFFFFF"/>
              </w:rPr>
              <w:t>本期廚餘總重量）</w:t>
            </w:r>
            <w:r w:rsidRPr="00FB73B0">
              <w:rPr>
                <w:color w:val="000000" w:themeColor="text1"/>
                <w:sz w:val="24"/>
                <w:szCs w:val="24"/>
                <w:shd w:val="clear" w:color="auto" w:fill="FFFFFF"/>
              </w:rPr>
              <w:t>÷</w:t>
            </w:r>
            <w:r w:rsidRPr="00FB73B0">
              <w:rPr>
                <w:color w:val="000000" w:themeColor="text1"/>
                <w:sz w:val="24"/>
                <w:szCs w:val="24"/>
                <w:shd w:val="clear" w:color="auto" w:fill="FFFFFF"/>
              </w:rPr>
              <w:t>前期廚餘總重量</w:t>
            </w:r>
            <w:r w:rsidRPr="00FB73B0">
              <w:rPr>
                <w:color w:val="000000" w:themeColor="text1"/>
                <w:sz w:val="24"/>
                <w:szCs w:val="24"/>
                <w:shd w:val="clear" w:color="auto" w:fill="FFFFFF"/>
              </w:rPr>
              <w:t>×100%</w:t>
            </w:r>
          </w:p>
        </w:tc>
      </w:tr>
      <w:tr w:rsidR="008E72BC" w:rsidRPr="00FB73B0" w14:paraId="408F31B3" w14:textId="77777777" w:rsidTr="00A131AC">
        <w:trPr>
          <w:trHeight w:val="830"/>
        </w:trPr>
        <w:tc>
          <w:tcPr>
            <w:tcW w:w="705" w:type="pct"/>
            <w:vMerge/>
          </w:tcPr>
          <w:p w14:paraId="44626B3C" w14:textId="77777777" w:rsidR="008E72BC" w:rsidRPr="00FB73B0" w:rsidRDefault="008E72BC" w:rsidP="00A131AC">
            <w:pPr>
              <w:spacing w:line="360" w:lineRule="exact"/>
              <w:ind w:leftChars="-20" w:left="-56"/>
              <w:jc w:val="both"/>
              <w:rPr>
                <w:color w:val="000000" w:themeColor="text1"/>
                <w:sz w:val="24"/>
                <w:szCs w:val="24"/>
                <w:shd w:val="clear" w:color="auto" w:fill="FFFFFF"/>
              </w:rPr>
            </w:pPr>
          </w:p>
        </w:tc>
        <w:tc>
          <w:tcPr>
            <w:tcW w:w="1920" w:type="pct"/>
            <w:vAlign w:val="center"/>
          </w:tcPr>
          <w:p w14:paraId="0EB8C6D3"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永續發展目標</w:t>
            </w:r>
            <w:r w:rsidRPr="00FB73B0">
              <w:rPr>
                <w:color w:val="000000" w:themeColor="text1"/>
                <w:sz w:val="24"/>
                <w:szCs w:val="24"/>
                <w:shd w:val="clear" w:color="auto" w:fill="FFFFFF"/>
              </w:rPr>
              <w:t>-SDG9</w:t>
            </w:r>
            <w:r w:rsidRPr="00FB73B0">
              <w:rPr>
                <w:color w:val="000000" w:themeColor="text1"/>
                <w:sz w:val="24"/>
                <w:szCs w:val="24"/>
                <w:shd w:val="clear" w:color="auto" w:fill="FFFFFF"/>
              </w:rPr>
              <w:t>工業化、創新及基礎建設（節能減碳）</w:t>
            </w:r>
          </w:p>
        </w:tc>
        <w:tc>
          <w:tcPr>
            <w:tcW w:w="614" w:type="pct"/>
            <w:vAlign w:val="center"/>
          </w:tcPr>
          <w:p w14:paraId="61B040F3" w14:textId="77777777" w:rsidR="008E72BC" w:rsidRPr="00FB73B0" w:rsidRDefault="008E72BC" w:rsidP="00A131AC">
            <w:pPr>
              <w:spacing w:line="360" w:lineRule="exact"/>
              <w:jc w:val="center"/>
              <w:rPr>
                <w:color w:val="000000" w:themeColor="text1"/>
                <w:sz w:val="24"/>
                <w:szCs w:val="24"/>
                <w:shd w:val="clear" w:color="auto" w:fill="FFFFFF"/>
              </w:rPr>
            </w:pPr>
            <w:r w:rsidRPr="00FB73B0">
              <w:rPr>
                <w:color w:val="000000" w:themeColor="text1"/>
                <w:sz w:val="24"/>
                <w:szCs w:val="24"/>
                <w:shd w:val="clear" w:color="auto" w:fill="FFFFFF"/>
              </w:rPr>
              <w:t>OO</w:t>
            </w:r>
            <w:r w:rsidRPr="00FB73B0">
              <w:rPr>
                <w:color w:val="000000" w:themeColor="text1"/>
                <w:sz w:val="24"/>
                <w:szCs w:val="24"/>
                <w:shd w:val="clear" w:color="auto" w:fill="FFFFFF"/>
              </w:rPr>
              <w:t>公斤</w:t>
            </w:r>
          </w:p>
        </w:tc>
        <w:tc>
          <w:tcPr>
            <w:tcW w:w="1761" w:type="pct"/>
            <w:vAlign w:val="center"/>
          </w:tcPr>
          <w:p w14:paraId="41B8A23D" w14:textId="77777777" w:rsidR="008E72BC" w:rsidRPr="00FB73B0" w:rsidRDefault="008E72BC" w:rsidP="00A131AC">
            <w:pPr>
              <w:spacing w:line="360" w:lineRule="exact"/>
              <w:ind w:leftChars="-20" w:left="-56"/>
              <w:jc w:val="both"/>
              <w:rPr>
                <w:color w:val="000000" w:themeColor="text1"/>
                <w:sz w:val="24"/>
                <w:szCs w:val="24"/>
              </w:rPr>
            </w:pPr>
            <w:r w:rsidRPr="00FB73B0">
              <w:rPr>
                <w:color w:val="000000" w:themeColor="text1"/>
                <w:sz w:val="24"/>
                <w:szCs w:val="24"/>
              </w:rPr>
              <w:t>減少紙張使用、運輸、用水、用電量等所減少</w:t>
            </w:r>
            <w:r w:rsidRPr="00FB73B0">
              <w:rPr>
                <w:color w:val="000000" w:themeColor="text1"/>
                <w:sz w:val="24"/>
                <w:szCs w:val="24"/>
              </w:rPr>
              <w:t>CO</w:t>
            </w:r>
            <w:r w:rsidRPr="00FB73B0">
              <w:rPr>
                <w:color w:val="000000" w:themeColor="text1"/>
                <w:sz w:val="24"/>
                <w:szCs w:val="24"/>
                <w:vertAlign w:val="subscript"/>
              </w:rPr>
              <w:t>2</w:t>
            </w:r>
            <w:r w:rsidRPr="00FB73B0">
              <w:rPr>
                <w:color w:val="000000" w:themeColor="text1"/>
                <w:sz w:val="24"/>
                <w:szCs w:val="24"/>
              </w:rPr>
              <w:t>排放量。</w:t>
            </w:r>
          </w:p>
          <w:p w14:paraId="6334D094" w14:textId="77777777" w:rsidR="008E72BC" w:rsidRPr="00FB73B0" w:rsidRDefault="008E72BC" w:rsidP="00A131AC">
            <w:pPr>
              <w:spacing w:line="360" w:lineRule="exact"/>
              <w:ind w:leftChars="-20" w:left="-56"/>
              <w:jc w:val="both"/>
              <w:rPr>
                <w:color w:val="000000" w:themeColor="text1"/>
                <w:sz w:val="24"/>
                <w:szCs w:val="24"/>
              </w:rPr>
            </w:pPr>
            <w:r w:rsidRPr="00FB73B0">
              <w:rPr>
                <w:color w:val="000000" w:themeColor="text1"/>
                <w:sz w:val="24"/>
                <w:szCs w:val="24"/>
              </w:rPr>
              <w:t>如用電量換算減碳量計算公</w:t>
            </w:r>
            <w:r w:rsidRPr="00FB73B0">
              <w:rPr>
                <w:color w:val="000000" w:themeColor="text1"/>
                <w:sz w:val="24"/>
                <w:szCs w:val="24"/>
              </w:rPr>
              <w:lastRenderedPageBreak/>
              <w:t>式：</w:t>
            </w:r>
            <w:r w:rsidRPr="00FB73B0">
              <w:rPr>
                <w:color w:val="000000" w:themeColor="text1"/>
                <w:sz w:val="24"/>
                <w:szCs w:val="24"/>
              </w:rPr>
              <w:t>1</w:t>
            </w:r>
            <w:r w:rsidRPr="00FB73B0">
              <w:rPr>
                <w:color w:val="000000" w:themeColor="text1"/>
                <w:sz w:val="24"/>
                <w:szCs w:val="24"/>
              </w:rPr>
              <w:t>度</w:t>
            </w:r>
            <w:r w:rsidRPr="00FB73B0">
              <w:rPr>
                <w:color w:val="000000" w:themeColor="text1"/>
                <w:sz w:val="24"/>
                <w:szCs w:val="24"/>
              </w:rPr>
              <w:sym w:font="Symbol" w:char="F0B4"/>
            </w:r>
            <w:r w:rsidRPr="00FB73B0">
              <w:rPr>
                <w:color w:val="000000" w:themeColor="text1"/>
                <w:sz w:val="24"/>
                <w:szCs w:val="24"/>
              </w:rPr>
              <w:t>0.625</w:t>
            </w:r>
            <w:r w:rsidRPr="00FB73B0">
              <w:rPr>
                <w:color w:val="000000" w:themeColor="text1"/>
                <w:sz w:val="24"/>
                <w:szCs w:val="24"/>
              </w:rPr>
              <w:t>公斤</w:t>
            </w:r>
            <w:r w:rsidRPr="00FB73B0">
              <w:rPr>
                <w:color w:val="000000" w:themeColor="text1"/>
                <w:sz w:val="24"/>
                <w:szCs w:val="24"/>
              </w:rPr>
              <w:t>/</w:t>
            </w:r>
            <w:r w:rsidRPr="00FB73B0">
              <w:rPr>
                <w:color w:val="000000" w:themeColor="text1"/>
                <w:sz w:val="24"/>
                <w:szCs w:val="24"/>
              </w:rPr>
              <w:t>度</w:t>
            </w:r>
            <w:r w:rsidRPr="00FB73B0">
              <w:rPr>
                <w:color w:val="000000" w:themeColor="text1"/>
                <w:sz w:val="24"/>
                <w:szCs w:val="24"/>
              </w:rPr>
              <w:t>=</w:t>
            </w:r>
            <w:r w:rsidRPr="00FB73B0">
              <w:rPr>
                <w:color w:val="000000" w:themeColor="text1"/>
                <w:sz w:val="24"/>
                <w:szCs w:val="24"/>
              </w:rPr>
              <w:t>減碳量（公斤）。</w:t>
            </w:r>
          </w:p>
          <w:p w14:paraId="7C32B679" w14:textId="77777777" w:rsidR="008E72BC" w:rsidRPr="00FB73B0" w:rsidRDefault="008E72BC" w:rsidP="00A131AC">
            <w:pPr>
              <w:spacing w:line="360" w:lineRule="exact"/>
              <w:ind w:leftChars="-20" w:left="-56"/>
              <w:jc w:val="both"/>
              <w:rPr>
                <w:color w:val="000000" w:themeColor="text1"/>
                <w:sz w:val="24"/>
                <w:szCs w:val="24"/>
              </w:rPr>
            </w:pPr>
            <w:r w:rsidRPr="00FB73B0">
              <w:rPr>
                <w:color w:val="000000" w:themeColor="text1"/>
                <w:sz w:val="24"/>
                <w:szCs w:val="24"/>
              </w:rPr>
              <w:t>或如無紙化</w:t>
            </w:r>
            <w:r w:rsidRPr="00FB73B0">
              <w:rPr>
                <w:color w:val="000000" w:themeColor="text1"/>
                <w:sz w:val="24"/>
                <w:szCs w:val="24"/>
              </w:rPr>
              <w:t>1</w:t>
            </w:r>
            <w:r w:rsidRPr="00FB73B0">
              <w:rPr>
                <w:color w:val="000000" w:themeColor="text1"/>
                <w:sz w:val="24"/>
                <w:szCs w:val="24"/>
                <w:shd w:val="clear" w:color="auto" w:fill="FFFFFF"/>
              </w:rPr>
              <w:t>張</w:t>
            </w:r>
            <w:r w:rsidRPr="00FB73B0">
              <w:rPr>
                <w:color w:val="000000" w:themeColor="text1"/>
                <w:sz w:val="24"/>
                <w:szCs w:val="24"/>
                <w:shd w:val="clear" w:color="auto" w:fill="FFFFFF"/>
              </w:rPr>
              <w:t>A4</w:t>
            </w:r>
            <w:r w:rsidRPr="00FB73B0">
              <w:rPr>
                <w:color w:val="000000" w:themeColor="text1"/>
                <w:sz w:val="24"/>
                <w:szCs w:val="24"/>
                <w:shd w:val="clear" w:color="auto" w:fill="FFFFFF"/>
              </w:rPr>
              <w:t>影印紙碳足跡標示</w:t>
            </w:r>
            <w:r w:rsidRPr="00FB73B0">
              <w:rPr>
                <w:color w:val="000000" w:themeColor="text1"/>
                <w:sz w:val="24"/>
                <w:szCs w:val="24"/>
                <w:shd w:val="clear" w:color="auto" w:fill="FFFFFF"/>
              </w:rPr>
              <w:t>0.0076kgCO</w:t>
            </w:r>
            <w:r w:rsidRPr="00FB73B0">
              <w:rPr>
                <w:color w:val="000000" w:themeColor="text1"/>
                <w:sz w:val="24"/>
                <w:szCs w:val="24"/>
                <w:shd w:val="clear" w:color="auto" w:fill="FFFFFF"/>
                <w:vertAlign w:val="subscript"/>
              </w:rPr>
              <w:t>2</w:t>
            </w:r>
            <w:r w:rsidRPr="00FB73B0">
              <w:rPr>
                <w:color w:val="000000" w:themeColor="text1"/>
                <w:sz w:val="24"/>
                <w:szCs w:val="24"/>
                <w:shd w:val="clear" w:color="auto" w:fill="FFFFFF"/>
              </w:rPr>
              <w:t>e</w:t>
            </w:r>
            <w:r w:rsidRPr="00FB73B0">
              <w:rPr>
                <w:color w:val="000000" w:themeColor="text1"/>
                <w:sz w:val="24"/>
                <w:szCs w:val="24"/>
                <w:shd w:val="clear" w:color="auto" w:fill="FFFFFF"/>
              </w:rPr>
              <w:t>，</w:t>
            </w:r>
            <w:r w:rsidRPr="00FB73B0">
              <w:rPr>
                <w:color w:val="000000" w:themeColor="text1"/>
                <w:sz w:val="24"/>
                <w:szCs w:val="24"/>
                <w:shd w:val="clear" w:color="auto" w:fill="FFFFFF"/>
              </w:rPr>
              <w:t>1</w:t>
            </w:r>
            <w:r w:rsidRPr="00FB73B0">
              <w:rPr>
                <w:color w:val="000000" w:themeColor="text1"/>
                <w:sz w:val="24"/>
                <w:szCs w:val="24"/>
                <w:shd w:val="clear" w:color="auto" w:fill="FFFFFF"/>
              </w:rPr>
              <w:t>包</w:t>
            </w:r>
            <w:r w:rsidRPr="00FB73B0">
              <w:rPr>
                <w:color w:val="000000" w:themeColor="text1"/>
                <w:sz w:val="24"/>
                <w:szCs w:val="24"/>
                <w:shd w:val="clear" w:color="auto" w:fill="FFFFFF"/>
              </w:rPr>
              <w:t>500</w:t>
            </w:r>
            <w:r w:rsidRPr="00FB73B0">
              <w:rPr>
                <w:color w:val="000000" w:themeColor="text1"/>
                <w:sz w:val="24"/>
                <w:szCs w:val="24"/>
                <w:shd w:val="clear" w:color="auto" w:fill="FFFFFF"/>
              </w:rPr>
              <w:t>張約減</w:t>
            </w:r>
            <w:r w:rsidRPr="00FB73B0">
              <w:rPr>
                <w:color w:val="000000" w:themeColor="text1"/>
                <w:sz w:val="24"/>
                <w:szCs w:val="24"/>
                <w:shd w:val="clear" w:color="auto" w:fill="FFFFFF"/>
              </w:rPr>
              <w:t>3.8kgCO</w:t>
            </w:r>
            <w:r w:rsidRPr="00FB73B0">
              <w:rPr>
                <w:color w:val="000000" w:themeColor="text1"/>
                <w:sz w:val="24"/>
                <w:szCs w:val="24"/>
                <w:shd w:val="clear" w:color="auto" w:fill="FFFFFF"/>
                <w:vertAlign w:val="subscript"/>
              </w:rPr>
              <w:t>2</w:t>
            </w:r>
            <w:r w:rsidRPr="00FB73B0">
              <w:rPr>
                <w:color w:val="000000" w:themeColor="text1"/>
                <w:sz w:val="24"/>
                <w:szCs w:val="24"/>
                <w:shd w:val="clear" w:color="auto" w:fill="FFFFFF"/>
              </w:rPr>
              <w:t>e</w:t>
            </w:r>
            <w:r w:rsidRPr="00FB73B0">
              <w:rPr>
                <w:color w:val="000000" w:themeColor="text1"/>
                <w:sz w:val="24"/>
                <w:szCs w:val="24"/>
                <w:shd w:val="clear" w:color="auto" w:fill="FFFFFF"/>
              </w:rPr>
              <w:t>，計算公式：</w:t>
            </w:r>
            <w:r w:rsidRPr="00FB73B0">
              <w:rPr>
                <w:color w:val="000000" w:themeColor="text1"/>
                <w:sz w:val="24"/>
                <w:szCs w:val="24"/>
                <w:shd w:val="clear" w:color="auto" w:fill="FFFFFF"/>
              </w:rPr>
              <w:t>1</w:t>
            </w:r>
            <w:r w:rsidRPr="00FB73B0">
              <w:rPr>
                <w:color w:val="000000" w:themeColor="text1"/>
                <w:sz w:val="24"/>
                <w:szCs w:val="24"/>
                <w:shd w:val="clear" w:color="auto" w:fill="FFFFFF"/>
              </w:rPr>
              <w:t>包（</w:t>
            </w:r>
            <w:r w:rsidRPr="00FB73B0">
              <w:rPr>
                <w:color w:val="000000" w:themeColor="text1"/>
                <w:sz w:val="24"/>
                <w:szCs w:val="24"/>
                <w:shd w:val="clear" w:color="auto" w:fill="FFFFFF"/>
              </w:rPr>
              <w:t>500</w:t>
            </w:r>
            <w:r w:rsidRPr="00FB73B0">
              <w:rPr>
                <w:color w:val="000000" w:themeColor="text1"/>
                <w:sz w:val="24"/>
                <w:szCs w:val="24"/>
                <w:shd w:val="clear" w:color="auto" w:fill="FFFFFF"/>
              </w:rPr>
              <w:t>張）</w:t>
            </w:r>
            <w:r w:rsidRPr="00FB73B0">
              <w:rPr>
                <w:color w:val="000000" w:themeColor="text1"/>
                <w:sz w:val="24"/>
                <w:szCs w:val="24"/>
              </w:rPr>
              <w:sym w:font="Symbol" w:char="F0B4"/>
            </w:r>
            <w:r w:rsidRPr="00FB73B0">
              <w:rPr>
                <w:color w:val="000000" w:themeColor="text1"/>
                <w:sz w:val="24"/>
                <w:szCs w:val="24"/>
              </w:rPr>
              <w:t>3.8</w:t>
            </w:r>
            <w:r w:rsidRPr="00FB73B0">
              <w:rPr>
                <w:color w:val="000000" w:themeColor="text1"/>
                <w:sz w:val="24"/>
                <w:szCs w:val="24"/>
              </w:rPr>
              <w:t>公斤</w:t>
            </w:r>
            <w:r w:rsidRPr="00FB73B0">
              <w:rPr>
                <w:color w:val="000000" w:themeColor="text1"/>
                <w:sz w:val="24"/>
                <w:szCs w:val="24"/>
              </w:rPr>
              <w:t>/</w:t>
            </w:r>
            <w:r w:rsidRPr="00FB73B0">
              <w:rPr>
                <w:color w:val="000000" w:themeColor="text1"/>
                <w:sz w:val="24"/>
                <w:szCs w:val="24"/>
              </w:rPr>
              <w:t>度</w:t>
            </w:r>
            <w:r w:rsidRPr="00FB73B0">
              <w:rPr>
                <w:color w:val="000000" w:themeColor="text1"/>
                <w:sz w:val="24"/>
                <w:szCs w:val="24"/>
              </w:rPr>
              <w:t>=</w:t>
            </w:r>
            <w:r w:rsidRPr="00FB73B0">
              <w:rPr>
                <w:color w:val="000000" w:themeColor="text1"/>
                <w:sz w:val="24"/>
                <w:szCs w:val="24"/>
              </w:rPr>
              <w:t>減碳量（公斤）。</w:t>
            </w:r>
          </w:p>
        </w:tc>
      </w:tr>
      <w:tr w:rsidR="008E72BC" w:rsidRPr="00FB73B0" w14:paraId="521FB4C1" w14:textId="77777777" w:rsidTr="00A131AC">
        <w:trPr>
          <w:trHeight w:val="830"/>
        </w:trPr>
        <w:tc>
          <w:tcPr>
            <w:tcW w:w="705" w:type="pct"/>
            <w:vMerge/>
          </w:tcPr>
          <w:p w14:paraId="50726FAD" w14:textId="77777777" w:rsidR="008E72BC" w:rsidRPr="00FB73B0" w:rsidRDefault="008E72BC" w:rsidP="00A131AC">
            <w:pPr>
              <w:spacing w:line="360" w:lineRule="exact"/>
              <w:ind w:leftChars="-20" w:left="-56"/>
              <w:jc w:val="both"/>
              <w:rPr>
                <w:color w:val="000000" w:themeColor="text1"/>
                <w:sz w:val="24"/>
                <w:szCs w:val="24"/>
                <w:shd w:val="clear" w:color="auto" w:fill="FFFFFF"/>
              </w:rPr>
            </w:pPr>
          </w:p>
        </w:tc>
        <w:tc>
          <w:tcPr>
            <w:tcW w:w="1920" w:type="pct"/>
            <w:vAlign w:val="center"/>
          </w:tcPr>
          <w:p w14:paraId="51331CE8"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永續發展目標</w:t>
            </w:r>
            <w:r w:rsidRPr="00FB73B0">
              <w:rPr>
                <w:color w:val="000000" w:themeColor="text1"/>
                <w:sz w:val="24"/>
                <w:szCs w:val="24"/>
                <w:shd w:val="clear" w:color="auto" w:fill="FFFFFF"/>
              </w:rPr>
              <w:t>-SDG12</w:t>
            </w:r>
            <w:r w:rsidRPr="00FB73B0">
              <w:rPr>
                <w:color w:val="000000" w:themeColor="text1"/>
                <w:sz w:val="24"/>
                <w:szCs w:val="24"/>
                <w:shd w:val="clear" w:color="auto" w:fill="FFFFFF"/>
              </w:rPr>
              <w:t>責任消費及生產（採購環保標章產品）</w:t>
            </w:r>
          </w:p>
        </w:tc>
        <w:tc>
          <w:tcPr>
            <w:tcW w:w="614" w:type="pct"/>
            <w:vAlign w:val="center"/>
          </w:tcPr>
          <w:p w14:paraId="30E8E10D"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80%</w:t>
            </w:r>
            <w:r w:rsidRPr="00FB73B0">
              <w:rPr>
                <w:color w:val="000000" w:themeColor="text1"/>
                <w:sz w:val="24"/>
                <w:szCs w:val="24"/>
                <w:shd w:val="clear" w:color="auto" w:fill="FFFFFF"/>
              </w:rPr>
              <w:t>以上</w:t>
            </w:r>
          </w:p>
        </w:tc>
        <w:tc>
          <w:tcPr>
            <w:tcW w:w="1761" w:type="pct"/>
            <w:vAlign w:val="center"/>
          </w:tcPr>
          <w:p w14:paraId="710E715B"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所有指定項目採購環保標章產品總金額</w:t>
            </w:r>
            <w:r w:rsidRPr="00FB73B0">
              <w:rPr>
                <w:color w:val="000000" w:themeColor="text1"/>
                <w:sz w:val="24"/>
                <w:szCs w:val="24"/>
                <w:shd w:val="clear" w:color="auto" w:fill="FFFFFF"/>
              </w:rPr>
              <w:t>÷</w:t>
            </w:r>
            <w:r w:rsidRPr="00FB73B0">
              <w:rPr>
                <w:color w:val="000000" w:themeColor="text1"/>
                <w:sz w:val="24"/>
                <w:szCs w:val="24"/>
                <w:shd w:val="clear" w:color="auto" w:fill="FFFFFF"/>
              </w:rPr>
              <w:t>所有指定項目採購總金額</w:t>
            </w:r>
            <w:r w:rsidRPr="00FB73B0">
              <w:rPr>
                <w:color w:val="000000" w:themeColor="text1"/>
                <w:sz w:val="24"/>
                <w:szCs w:val="24"/>
                <w:shd w:val="clear" w:color="auto" w:fill="FFFFFF"/>
              </w:rPr>
              <w:t>×100%</w:t>
            </w:r>
          </w:p>
        </w:tc>
      </w:tr>
      <w:tr w:rsidR="008E72BC" w:rsidRPr="00FB73B0" w14:paraId="241AF91E" w14:textId="77777777" w:rsidTr="00A131AC">
        <w:trPr>
          <w:trHeight w:val="830"/>
        </w:trPr>
        <w:tc>
          <w:tcPr>
            <w:tcW w:w="705" w:type="pct"/>
            <w:vMerge/>
          </w:tcPr>
          <w:p w14:paraId="25664454" w14:textId="77777777" w:rsidR="008E72BC" w:rsidRPr="00FB73B0" w:rsidRDefault="008E72BC" w:rsidP="00A131AC">
            <w:pPr>
              <w:spacing w:line="360" w:lineRule="exact"/>
              <w:ind w:leftChars="-20" w:left="-56"/>
              <w:jc w:val="both"/>
              <w:rPr>
                <w:color w:val="000000" w:themeColor="text1"/>
                <w:sz w:val="24"/>
                <w:szCs w:val="24"/>
                <w:shd w:val="clear" w:color="auto" w:fill="FFFFFF"/>
              </w:rPr>
            </w:pPr>
          </w:p>
        </w:tc>
        <w:tc>
          <w:tcPr>
            <w:tcW w:w="1920" w:type="pct"/>
            <w:vAlign w:val="center"/>
          </w:tcPr>
          <w:p w14:paraId="5F5819CA"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永續發展目標</w:t>
            </w:r>
            <w:r w:rsidRPr="00FB73B0">
              <w:rPr>
                <w:color w:val="000000" w:themeColor="text1"/>
                <w:sz w:val="24"/>
                <w:szCs w:val="24"/>
                <w:shd w:val="clear" w:color="auto" w:fill="FFFFFF"/>
              </w:rPr>
              <w:t>-SDG12</w:t>
            </w:r>
            <w:r w:rsidRPr="00FB73B0">
              <w:rPr>
                <w:color w:val="000000" w:themeColor="text1"/>
                <w:sz w:val="24"/>
                <w:szCs w:val="24"/>
                <w:shd w:val="clear" w:color="auto" w:fill="FFFFFF"/>
              </w:rPr>
              <w:t>責任消費及生產（食品加工耗損率）</w:t>
            </w:r>
          </w:p>
        </w:tc>
        <w:tc>
          <w:tcPr>
            <w:tcW w:w="614" w:type="pct"/>
            <w:vAlign w:val="center"/>
          </w:tcPr>
          <w:p w14:paraId="51E23AF7" w14:textId="77777777" w:rsidR="008E72BC" w:rsidRPr="00FB73B0" w:rsidRDefault="008E72BC" w:rsidP="00A131AC">
            <w:pPr>
              <w:spacing w:line="360" w:lineRule="exact"/>
              <w:ind w:leftChars="-20" w:left="-56"/>
              <w:jc w:val="center"/>
              <w:rPr>
                <w:color w:val="000000" w:themeColor="text1"/>
                <w:sz w:val="24"/>
                <w:szCs w:val="24"/>
                <w:shd w:val="clear" w:color="auto" w:fill="FFFFFF"/>
              </w:rPr>
            </w:pPr>
            <w:r w:rsidRPr="00FB73B0">
              <w:rPr>
                <w:color w:val="000000" w:themeColor="text1"/>
                <w:sz w:val="24"/>
                <w:szCs w:val="24"/>
                <w:shd w:val="clear" w:color="auto" w:fill="FFFFFF"/>
              </w:rPr>
              <w:t>10%</w:t>
            </w:r>
            <w:r w:rsidRPr="00FB73B0">
              <w:rPr>
                <w:color w:val="000000" w:themeColor="text1"/>
                <w:sz w:val="24"/>
                <w:szCs w:val="24"/>
                <w:shd w:val="clear" w:color="auto" w:fill="FFFFFF"/>
              </w:rPr>
              <w:t>以下</w:t>
            </w:r>
          </w:p>
        </w:tc>
        <w:tc>
          <w:tcPr>
            <w:tcW w:w="1761" w:type="pct"/>
            <w:vAlign w:val="center"/>
          </w:tcPr>
          <w:p w14:paraId="6EFCF4BD"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w:t>
            </w:r>
            <w:r w:rsidRPr="00FB73B0">
              <w:rPr>
                <w:color w:val="000000" w:themeColor="text1"/>
                <w:sz w:val="24"/>
                <w:szCs w:val="24"/>
                <w:shd w:val="clear" w:color="auto" w:fill="FFFFFF"/>
              </w:rPr>
              <w:t>1</w:t>
            </w:r>
            <w:r w:rsidRPr="00FB73B0">
              <w:rPr>
                <w:color w:val="000000" w:themeColor="text1"/>
                <w:sz w:val="24"/>
                <w:szCs w:val="24"/>
                <w:shd w:val="clear" w:color="auto" w:fill="FFFFFF"/>
              </w:rPr>
              <w:t>）產品損耗率：</w:t>
            </w:r>
          </w:p>
          <w:p w14:paraId="7945DCC9"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（不良產品數量（重量）</w:t>
            </w:r>
            <w:r w:rsidRPr="00FB73B0">
              <w:rPr>
                <w:color w:val="000000" w:themeColor="text1"/>
                <w:sz w:val="24"/>
                <w:szCs w:val="24"/>
                <w:shd w:val="clear" w:color="auto" w:fill="FFFFFF"/>
              </w:rPr>
              <w:t>/</w:t>
            </w:r>
            <w:r w:rsidRPr="00FB73B0">
              <w:rPr>
                <w:color w:val="000000" w:themeColor="text1"/>
                <w:sz w:val="24"/>
                <w:szCs w:val="24"/>
                <w:shd w:val="clear" w:color="auto" w:fill="FFFFFF"/>
              </w:rPr>
              <w:t>產品生產總量（重量））</w:t>
            </w:r>
            <w:r w:rsidRPr="00FB73B0">
              <w:rPr>
                <w:color w:val="000000" w:themeColor="text1"/>
                <w:sz w:val="24"/>
                <w:szCs w:val="24"/>
                <w:shd w:val="clear" w:color="auto" w:fill="FFFFFF"/>
              </w:rPr>
              <w:t>*100%</w:t>
            </w:r>
          </w:p>
          <w:p w14:paraId="0833FB0B"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w:t>
            </w:r>
            <w:r w:rsidRPr="00FB73B0">
              <w:rPr>
                <w:color w:val="000000" w:themeColor="text1"/>
                <w:sz w:val="24"/>
                <w:szCs w:val="24"/>
                <w:shd w:val="clear" w:color="auto" w:fill="FFFFFF"/>
              </w:rPr>
              <w:t>2</w:t>
            </w:r>
            <w:r w:rsidRPr="00FB73B0">
              <w:rPr>
                <w:color w:val="000000" w:themeColor="text1"/>
                <w:sz w:val="24"/>
                <w:szCs w:val="24"/>
                <w:shd w:val="clear" w:color="auto" w:fill="FFFFFF"/>
              </w:rPr>
              <w:t>）原料損耗率：</w:t>
            </w:r>
          </w:p>
          <w:p w14:paraId="4D327763" w14:textId="77777777" w:rsidR="008E72BC" w:rsidRPr="00FB73B0" w:rsidRDefault="008E72BC" w:rsidP="00A131AC">
            <w:pPr>
              <w:spacing w:line="360" w:lineRule="exact"/>
              <w:ind w:leftChars="-20" w:left="-56"/>
              <w:jc w:val="both"/>
              <w:rPr>
                <w:color w:val="000000" w:themeColor="text1"/>
                <w:sz w:val="24"/>
                <w:szCs w:val="24"/>
                <w:shd w:val="clear" w:color="auto" w:fill="FFFFFF"/>
              </w:rPr>
            </w:pPr>
            <w:r w:rsidRPr="00FB73B0">
              <w:rPr>
                <w:color w:val="000000" w:themeColor="text1"/>
                <w:sz w:val="24"/>
                <w:szCs w:val="24"/>
                <w:shd w:val="clear" w:color="auto" w:fill="FFFFFF"/>
              </w:rPr>
              <w:t>（原料損耗重量</w:t>
            </w:r>
            <w:r w:rsidRPr="00FB73B0">
              <w:rPr>
                <w:color w:val="000000" w:themeColor="text1"/>
                <w:sz w:val="24"/>
                <w:szCs w:val="24"/>
                <w:shd w:val="clear" w:color="auto" w:fill="FFFFFF"/>
              </w:rPr>
              <w:t>/</w:t>
            </w:r>
            <w:r w:rsidRPr="00FB73B0">
              <w:rPr>
                <w:color w:val="000000" w:themeColor="text1"/>
                <w:sz w:val="24"/>
                <w:szCs w:val="24"/>
                <w:shd w:val="clear" w:color="auto" w:fill="FFFFFF"/>
              </w:rPr>
              <w:t>生料重量）</w:t>
            </w:r>
            <w:r w:rsidRPr="00FB73B0">
              <w:rPr>
                <w:color w:val="000000" w:themeColor="text1"/>
                <w:sz w:val="24"/>
                <w:szCs w:val="24"/>
                <w:shd w:val="clear" w:color="auto" w:fill="FFFFFF"/>
              </w:rPr>
              <w:t>*100%</w:t>
            </w:r>
          </w:p>
        </w:tc>
      </w:tr>
    </w:tbl>
    <w:p w14:paraId="39D3B9CF" w14:textId="77777777" w:rsidR="008E72BC" w:rsidRPr="00FB73B0" w:rsidRDefault="008E72BC" w:rsidP="008E72BC">
      <w:pPr>
        <w:widowControl/>
        <w:spacing w:line="240" w:lineRule="auto"/>
        <w:ind w:leftChars="35" w:left="98"/>
        <w:rPr>
          <w:rStyle w:val="aa"/>
          <w:color w:val="000000" w:themeColor="text1"/>
          <w:sz w:val="18"/>
          <w:szCs w:val="18"/>
        </w:rPr>
      </w:pPr>
      <w:r w:rsidRPr="00FB73B0">
        <w:rPr>
          <w:color w:val="000000" w:themeColor="text1"/>
          <w:sz w:val="20"/>
          <w:szCs w:val="20"/>
        </w:rPr>
        <w:t>註</w:t>
      </w:r>
      <w:r w:rsidRPr="00FB73B0">
        <w:rPr>
          <w:color w:val="000000" w:themeColor="text1"/>
          <w:sz w:val="20"/>
          <w:szCs w:val="20"/>
          <w:vertAlign w:val="superscript"/>
        </w:rPr>
        <w:t>15:</w:t>
      </w:r>
      <w:r w:rsidRPr="00FB73B0">
        <w:rPr>
          <w:color w:val="000000" w:themeColor="text1"/>
          <w:sz w:val="20"/>
          <w:szCs w:val="20"/>
        </w:rPr>
        <w:t>永續發展指標（</w:t>
      </w:r>
      <w:r w:rsidRPr="00FB73B0">
        <w:rPr>
          <w:color w:val="000000" w:themeColor="text1"/>
          <w:sz w:val="20"/>
          <w:szCs w:val="20"/>
        </w:rPr>
        <w:t>SDGs</w:t>
      </w:r>
      <w:r w:rsidRPr="00FB73B0">
        <w:rPr>
          <w:color w:val="000000" w:themeColor="text1"/>
          <w:sz w:val="20"/>
          <w:szCs w:val="20"/>
        </w:rPr>
        <w:t>）可參考聯合國永續發展目標</w:t>
      </w:r>
      <w:r w:rsidRPr="00FB73B0">
        <w:rPr>
          <w:color w:val="000000" w:themeColor="text1"/>
          <w:sz w:val="20"/>
          <w:szCs w:val="20"/>
        </w:rPr>
        <w:t xml:space="preserve"> SDGs </w:t>
      </w:r>
      <w:r w:rsidRPr="00FB73B0">
        <w:rPr>
          <w:color w:val="000000" w:themeColor="text1"/>
          <w:sz w:val="20"/>
          <w:szCs w:val="20"/>
        </w:rPr>
        <w:t>（</w:t>
      </w:r>
      <w:r w:rsidRPr="00FB73B0">
        <w:rPr>
          <w:rStyle w:val="aa"/>
          <w:color w:val="000000" w:themeColor="text1"/>
          <w:sz w:val="18"/>
          <w:szCs w:val="18"/>
        </w:rPr>
        <w:t>https://sdgs.un.org/goals</w:t>
      </w:r>
      <w:r w:rsidRPr="00FB73B0">
        <w:rPr>
          <w:rStyle w:val="aa"/>
          <w:color w:val="000000" w:themeColor="text1"/>
          <w:sz w:val="18"/>
          <w:szCs w:val="18"/>
        </w:rPr>
        <w:t>）</w:t>
      </w:r>
    </w:p>
    <w:p w14:paraId="0A8BFFBC" w14:textId="77777777" w:rsidR="008E72BC" w:rsidRPr="00FB73B0" w:rsidRDefault="008E72BC" w:rsidP="008E72BC">
      <w:pPr>
        <w:widowControl/>
        <w:spacing w:line="240" w:lineRule="auto"/>
        <w:rPr>
          <w:color w:val="000000" w:themeColor="text1"/>
        </w:rPr>
      </w:pPr>
      <w:r w:rsidRPr="00FB73B0">
        <w:rPr>
          <w:color w:val="000000" w:themeColor="text1"/>
        </w:rPr>
        <w:br w:type="page"/>
      </w:r>
    </w:p>
    <w:p w14:paraId="0872CABE" w14:textId="7D8A43F4" w:rsidR="00A93953" w:rsidRPr="00FB73B0" w:rsidRDefault="00A93953" w:rsidP="00B32439">
      <w:pPr>
        <w:spacing w:line="240" w:lineRule="auto"/>
        <w:outlineLvl w:val="0"/>
        <w:rPr>
          <w:b/>
          <w:color w:val="000000" w:themeColor="text1"/>
          <w:sz w:val="32"/>
          <w:szCs w:val="32"/>
        </w:rPr>
      </w:pPr>
      <w:bookmarkStart w:id="298" w:name="_Toc194511485"/>
      <w:r w:rsidRPr="00FB73B0">
        <w:rPr>
          <w:b/>
          <w:color w:val="000000" w:themeColor="text1"/>
          <w:sz w:val="32"/>
          <w:szCs w:val="32"/>
        </w:rPr>
        <w:lastRenderedPageBreak/>
        <w:t>附件</w:t>
      </w:r>
      <w:r w:rsidR="008E72BC">
        <w:rPr>
          <w:rFonts w:hint="eastAsia"/>
          <w:b/>
          <w:color w:val="000000" w:themeColor="text1"/>
          <w:sz w:val="32"/>
          <w:szCs w:val="32"/>
        </w:rPr>
        <w:t>10</w:t>
      </w:r>
      <w:r w:rsidR="00524591" w:rsidRPr="00FB73B0">
        <w:rPr>
          <w:b/>
          <w:color w:val="000000" w:themeColor="text1"/>
          <w:sz w:val="32"/>
          <w:szCs w:val="32"/>
        </w:rPr>
        <w:t>、</w:t>
      </w:r>
      <w:bookmarkEnd w:id="287"/>
      <w:r w:rsidR="00B4108B">
        <w:rPr>
          <w:rFonts w:hint="eastAsia"/>
          <w:b/>
          <w:color w:val="000000" w:themeColor="text1"/>
          <w:sz w:val="32"/>
          <w:szCs w:val="32"/>
        </w:rPr>
        <w:t>餐飲業者</w:t>
      </w:r>
      <w:r w:rsidR="00EC2D63" w:rsidRPr="00FB73B0">
        <w:rPr>
          <w:b/>
          <w:color w:val="000000" w:themeColor="text1"/>
          <w:sz w:val="32"/>
          <w:szCs w:val="32"/>
        </w:rPr>
        <w:t>切結聲明書</w:t>
      </w:r>
      <w:bookmarkEnd w:id="298"/>
    </w:p>
    <w:tbl>
      <w:tblPr>
        <w:tblStyle w:val="af2"/>
        <w:tblW w:w="100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050"/>
      </w:tblGrid>
      <w:tr w:rsidR="00640B76" w:rsidRPr="00FB73B0" w14:paraId="3B6F1E11" w14:textId="77777777" w:rsidTr="0033483A">
        <w:trPr>
          <w:cnfStyle w:val="100000000000" w:firstRow="1" w:lastRow="0" w:firstColumn="0" w:lastColumn="0" w:oddVBand="0" w:evenVBand="0" w:oddHBand="0" w:evenHBand="0" w:firstRowFirstColumn="0" w:firstRowLastColumn="0" w:lastRowFirstColumn="0" w:lastRowLastColumn="0"/>
          <w:trHeight w:val="9751"/>
        </w:trPr>
        <w:tc>
          <w:tcPr>
            <w:cnfStyle w:val="001000000000" w:firstRow="0" w:lastRow="0" w:firstColumn="1" w:lastColumn="0" w:oddVBand="0" w:evenVBand="0" w:oddHBand="0" w:evenHBand="0" w:firstRowFirstColumn="0" w:firstRowLastColumn="0" w:lastRowFirstColumn="0" w:lastRowLastColumn="0"/>
            <w:tcW w:w="10050" w:type="dxa"/>
          </w:tcPr>
          <w:p w14:paraId="7EFBBC48" w14:textId="72C15729" w:rsidR="007044C3" w:rsidRPr="00FB73B0" w:rsidRDefault="000F7C71" w:rsidP="00EA7E61">
            <w:pPr>
              <w:spacing w:line="240" w:lineRule="auto"/>
              <w:ind w:leftChars="-51" w:left="572" w:hangingChars="298" w:hanging="715"/>
              <w:jc w:val="both"/>
              <w:rPr>
                <w:color w:val="000000" w:themeColor="text1"/>
                <w:sz w:val="24"/>
                <w:szCs w:val="24"/>
              </w:rPr>
            </w:pPr>
            <w:r w:rsidRPr="00FB73B0">
              <w:rPr>
                <w:color w:val="000000" w:themeColor="text1"/>
                <w:sz w:val="24"/>
                <w:szCs w:val="24"/>
              </w:rPr>
              <w:t>（</w:t>
            </w:r>
            <w:r w:rsidR="007044C3" w:rsidRPr="00FB73B0">
              <w:rPr>
                <w:color w:val="000000" w:themeColor="text1"/>
                <w:sz w:val="24"/>
                <w:szCs w:val="24"/>
              </w:rPr>
              <w:t>一</w:t>
            </w:r>
            <w:r w:rsidR="00D7540C" w:rsidRPr="00FB73B0">
              <w:rPr>
                <w:color w:val="000000" w:themeColor="text1"/>
                <w:sz w:val="24"/>
                <w:szCs w:val="24"/>
              </w:rPr>
              <w:t>）</w:t>
            </w:r>
            <w:proofErr w:type="gramStart"/>
            <w:r w:rsidR="007044C3" w:rsidRPr="00FB73B0">
              <w:rPr>
                <w:color w:val="000000" w:themeColor="text1"/>
                <w:sz w:val="24"/>
                <w:szCs w:val="24"/>
              </w:rPr>
              <w:t>茲切結</w:t>
            </w:r>
            <w:proofErr w:type="gramEnd"/>
            <w:r w:rsidR="007044C3" w:rsidRPr="00FB73B0">
              <w:rPr>
                <w:color w:val="000000" w:themeColor="text1"/>
                <w:sz w:val="24"/>
                <w:szCs w:val="24"/>
              </w:rPr>
              <w:t>本公司申請</w:t>
            </w:r>
            <w:r w:rsidR="009F32A3" w:rsidRPr="00FB73B0">
              <w:rPr>
                <w:color w:val="000000" w:themeColor="text1"/>
                <w:sz w:val="24"/>
                <w:szCs w:val="24"/>
              </w:rPr>
              <w:t>「『大南方新矽谷推動方案』</w:t>
            </w:r>
            <w:proofErr w:type="gramStart"/>
            <w:r w:rsidR="009F32A3" w:rsidRPr="00FB73B0">
              <w:rPr>
                <w:color w:val="000000" w:themeColor="text1"/>
                <w:sz w:val="24"/>
                <w:szCs w:val="24"/>
              </w:rPr>
              <w:t>114</w:t>
            </w:r>
            <w:proofErr w:type="gramEnd"/>
            <w:r w:rsidR="009F32A3" w:rsidRPr="00FB73B0">
              <w:rPr>
                <w:color w:val="000000" w:themeColor="text1"/>
                <w:sz w:val="24"/>
                <w:szCs w:val="24"/>
              </w:rPr>
              <w:t>年度智慧雨林</w:t>
            </w:r>
            <w:proofErr w:type="gramStart"/>
            <w:r w:rsidR="009F32A3" w:rsidRPr="00FB73B0">
              <w:rPr>
                <w:color w:val="000000" w:themeColor="text1"/>
                <w:sz w:val="24"/>
                <w:szCs w:val="24"/>
              </w:rPr>
              <w:t>產業創生補助</w:t>
            </w:r>
            <w:proofErr w:type="gramEnd"/>
            <w:r w:rsidR="009F32A3" w:rsidRPr="00FB73B0">
              <w:rPr>
                <w:color w:val="000000" w:themeColor="text1"/>
                <w:sz w:val="24"/>
                <w:szCs w:val="24"/>
              </w:rPr>
              <w:t>計畫</w:t>
            </w:r>
            <w:r w:rsidR="009F32A3" w:rsidRPr="00FB73B0">
              <w:rPr>
                <w:color w:val="000000" w:themeColor="text1"/>
                <w:sz w:val="24"/>
                <w:szCs w:val="24"/>
              </w:rPr>
              <w:t>-</w:t>
            </w:r>
            <w:r w:rsidR="009F32A3" w:rsidRPr="00FB73B0">
              <w:rPr>
                <w:color w:val="000000" w:themeColor="text1"/>
                <w:sz w:val="24"/>
                <w:szCs w:val="24"/>
              </w:rPr>
              <w:t>智慧餐飲領域</w:t>
            </w:r>
            <w:r w:rsidR="0087448A" w:rsidRPr="00FB73B0">
              <w:rPr>
                <w:color w:val="000000" w:themeColor="text1"/>
                <w:sz w:val="24"/>
                <w:szCs w:val="24"/>
              </w:rPr>
              <w:t>（</w:t>
            </w:r>
            <w:r w:rsidR="009F32A3" w:rsidRPr="00FB73B0">
              <w:rPr>
                <w:color w:val="000000" w:themeColor="text1"/>
                <w:sz w:val="24"/>
                <w:szCs w:val="24"/>
              </w:rPr>
              <w:t>示範案</w:t>
            </w:r>
            <w:r w:rsidR="0087448A" w:rsidRPr="00FB73B0">
              <w:rPr>
                <w:color w:val="000000" w:themeColor="text1"/>
                <w:sz w:val="24"/>
                <w:szCs w:val="24"/>
              </w:rPr>
              <w:t>）</w:t>
            </w:r>
            <w:r w:rsidR="009F32A3" w:rsidRPr="00FB73B0">
              <w:rPr>
                <w:color w:val="000000" w:themeColor="text1"/>
                <w:sz w:val="24"/>
                <w:szCs w:val="24"/>
              </w:rPr>
              <w:t>」</w:t>
            </w:r>
            <w:r w:rsidR="007044C3" w:rsidRPr="00FB73B0">
              <w:rPr>
                <w:color w:val="000000" w:themeColor="text1"/>
                <w:sz w:val="24"/>
                <w:szCs w:val="24"/>
              </w:rPr>
              <w:t>乙案，下列所載</w:t>
            </w:r>
            <w:proofErr w:type="gramStart"/>
            <w:r w:rsidR="007044C3" w:rsidRPr="00FB73B0">
              <w:rPr>
                <w:color w:val="000000" w:themeColor="text1"/>
                <w:sz w:val="24"/>
                <w:szCs w:val="24"/>
              </w:rPr>
              <w:t>事項均屬確實</w:t>
            </w:r>
            <w:proofErr w:type="gramEnd"/>
            <w:r w:rsidR="007044C3" w:rsidRPr="00FB73B0">
              <w:rPr>
                <w:color w:val="000000" w:themeColor="text1"/>
                <w:sz w:val="24"/>
                <w:szCs w:val="24"/>
              </w:rPr>
              <w:t>。</w:t>
            </w:r>
          </w:p>
          <w:p w14:paraId="3F175C44" w14:textId="4621342C" w:rsidR="00BB4C42" w:rsidRPr="00FB73B0" w:rsidRDefault="00BB4C42" w:rsidP="009A749C">
            <w:pPr>
              <w:pStyle w:val="afc"/>
              <w:numPr>
                <w:ilvl w:val="0"/>
                <w:numId w:val="13"/>
              </w:numPr>
              <w:spacing w:line="240" w:lineRule="auto"/>
              <w:ind w:leftChars="0" w:left="227" w:hanging="227"/>
              <w:jc w:val="both"/>
              <w:rPr>
                <w:color w:val="000000" w:themeColor="text1"/>
                <w:sz w:val="24"/>
                <w:szCs w:val="24"/>
              </w:rPr>
            </w:pPr>
            <w:r w:rsidRPr="00FB73B0">
              <w:rPr>
                <w:color w:val="000000" w:themeColor="text1"/>
                <w:sz w:val="24"/>
                <w:szCs w:val="24"/>
              </w:rPr>
              <w:t>依公司法或商業登記法設立之本國公司、商業，且非屬本國設立及外國營利事業在</w:t>
            </w:r>
            <w:proofErr w:type="gramStart"/>
            <w:r w:rsidRPr="00FB73B0">
              <w:rPr>
                <w:color w:val="000000" w:themeColor="text1"/>
                <w:sz w:val="24"/>
                <w:szCs w:val="24"/>
              </w:rPr>
              <w:t>臺</w:t>
            </w:r>
            <w:proofErr w:type="gramEnd"/>
            <w:r w:rsidRPr="00FB73B0">
              <w:rPr>
                <w:color w:val="000000" w:themeColor="text1"/>
                <w:sz w:val="24"/>
                <w:szCs w:val="24"/>
              </w:rPr>
              <w:t>設立之分公司及辦事處。</w:t>
            </w:r>
          </w:p>
          <w:p w14:paraId="3F7F50B4" w14:textId="00BD342D"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公司負責人及經理人未具有「大陸地區人民來</w:t>
            </w:r>
            <w:proofErr w:type="gramStart"/>
            <w:r w:rsidRPr="00FB73B0">
              <w:rPr>
                <w:color w:val="000000" w:themeColor="text1"/>
                <w:sz w:val="24"/>
                <w:szCs w:val="24"/>
              </w:rPr>
              <w:t>臺</w:t>
            </w:r>
            <w:proofErr w:type="gramEnd"/>
            <w:r w:rsidRPr="00FB73B0">
              <w:rPr>
                <w:color w:val="000000" w:themeColor="text1"/>
                <w:sz w:val="24"/>
                <w:szCs w:val="24"/>
              </w:rPr>
              <w:t>投資許可辦法」第</w:t>
            </w:r>
            <w:r w:rsidRPr="00FB73B0">
              <w:rPr>
                <w:color w:val="000000" w:themeColor="text1"/>
                <w:sz w:val="24"/>
                <w:szCs w:val="24"/>
              </w:rPr>
              <w:t>3</w:t>
            </w:r>
            <w:r w:rsidRPr="00FB73B0">
              <w:rPr>
                <w:color w:val="000000" w:themeColor="text1"/>
                <w:sz w:val="24"/>
                <w:szCs w:val="24"/>
              </w:rPr>
              <w:t>條所稱投資</w:t>
            </w:r>
            <w:r w:rsidR="00754EDB" w:rsidRPr="00FB73B0">
              <w:rPr>
                <w:color w:val="000000" w:themeColor="text1"/>
                <w:sz w:val="24"/>
                <w:szCs w:val="24"/>
              </w:rPr>
              <w:t>人</w:t>
            </w:r>
            <w:r w:rsidRPr="00FB73B0">
              <w:rPr>
                <w:color w:val="000000" w:themeColor="text1"/>
                <w:sz w:val="24"/>
                <w:szCs w:val="24"/>
              </w:rPr>
              <w:t>之情事。</w:t>
            </w:r>
          </w:p>
          <w:p w14:paraId="1247CDE1" w14:textId="3B98168C" w:rsidR="007044C3" w:rsidRPr="00FB73B0" w:rsidRDefault="007044C3" w:rsidP="009A749C">
            <w:pPr>
              <w:pStyle w:val="afc"/>
              <w:numPr>
                <w:ilvl w:val="0"/>
                <w:numId w:val="13"/>
              </w:numPr>
              <w:spacing w:line="240" w:lineRule="auto"/>
              <w:ind w:leftChars="0" w:left="227" w:hanging="227"/>
              <w:jc w:val="both"/>
              <w:rPr>
                <w:color w:val="000000" w:themeColor="text1"/>
                <w:sz w:val="24"/>
                <w:szCs w:val="24"/>
              </w:rPr>
            </w:pPr>
            <w:proofErr w:type="gramStart"/>
            <w:r w:rsidRPr="00FB73B0">
              <w:rPr>
                <w:color w:val="000000" w:themeColor="text1"/>
                <w:sz w:val="24"/>
                <w:szCs w:val="24"/>
              </w:rPr>
              <w:t>非屬陸資</w:t>
            </w:r>
            <w:proofErr w:type="gramEnd"/>
            <w:r w:rsidR="00754EDB" w:rsidRPr="00FB73B0">
              <w:rPr>
                <w:color w:val="000000" w:themeColor="text1"/>
                <w:sz w:val="24"/>
                <w:szCs w:val="24"/>
              </w:rPr>
              <w:t>來</w:t>
            </w:r>
            <w:proofErr w:type="gramStart"/>
            <w:r w:rsidR="00754EDB" w:rsidRPr="00FB73B0">
              <w:rPr>
                <w:color w:val="000000" w:themeColor="text1"/>
                <w:sz w:val="24"/>
                <w:szCs w:val="24"/>
              </w:rPr>
              <w:t>臺</w:t>
            </w:r>
            <w:proofErr w:type="gramEnd"/>
            <w:r w:rsidR="00754EDB" w:rsidRPr="00FB73B0">
              <w:rPr>
                <w:color w:val="000000" w:themeColor="text1"/>
                <w:sz w:val="24"/>
                <w:szCs w:val="24"/>
              </w:rPr>
              <w:t>投資事</w:t>
            </w:r>
            <w:r w:rsidR="00711FF5" w:rsidRPr="00FB73B0">
              <w:rPr>
                <w:color w:val="000000" w:themeColor="text1"/>
                <w:sz w:val="24"/>
                <w:szCs w:val="24"/>
              </w:rPr>
              <w:t>業（參照</w:t>
            </w:r>
            <w:r w:rsidR="000B462C" w:rsidRPr="00FB73B0">
              <w:rPr>
                <w:color w:val="000000" w:themeColor="text1"/>
                <w:sz w:val="24"/>
                <w:szCs w:val="24"/>
              </w:rPr>
              <w:t>經濟部</w:t>
            </w:r>
            <w:r w:rsidRPr="00FB73B0">
              <w:rPr>
                <w:color w:val="000000" w:themeColor="text1"/>
                <w:sz w:val="24"/>
                <w:szCs w:val="24"/>
              </w:rPr>
              <w:t>商工登記</w:t>
            </w:r>
            <w:r w:rsidR="009D7C3D" w:rsidRPr="00FB73B0">
              <w:rPr>
                <w:color w:val="000000" w:themeColor="text1"/>
                <w:sz w:val="24"/>
                <w:szCs w:val="24"/>
              </w:rPr>
              <w:t>公示</w:t>
            </w:r>
            <w:r w:rsidRPr="00FB73B0">
              <w:rPr>
                <w:color w:val="000000" w:themeColor="text1"/>
                <w:sz w:val="24"/>
                <w:szCs w:val="24"/>
              </w:rPr>
              <w:t>資料查詢服務之股權狀況或經濟部投資審議</w:t>
            </w:r>
            <w:r w:rsidR="003D60EC" w:rsidRPr="00FB73B0">
              <w:rPr>
                <w:color w:val="000000" w:themeColor="text1"/>
                <w:sz w:val="24"/>
                <w:szCs w:val="24"/>
              </w:rPr>
              <w:t>司</w:t>
            </w:r>
            <w:r w:rsidRPr="00FB73B0">
              <w:rPr>
                <w:color w:val="000000" w:themeColor="text1"/>
                <w:sz w:val="24"/>
                <w:szCs w:val="24"/>
              </w:rPr>
              <w:t>之陸資來</w:t>
            </w:r>
            <w:proofErr w:type="gramStart"/>
            <w:r w:rsidRPr="00FB73B0">
              <w:rPr>
                <w:color w:val="000000" w:themeColor="text1"/>
                <w:sz w:val="24"/>
                <w:szCs w:val="24"/>
              </w:rPr>
              <w:t>臺</w:t>
            </w:r>
            <w:proofErr w:type="gramEnd"/>
            <w:r w:rsidRPr="00FB73B0">
              <w:rPr>
                <w:color w:val="000000" w:themeColor="text1"/>
                <w:sz w:val="24"/>
                <w:szCs w:val="24"/>
              </w:rPr>
              <w:t>事業名錄）。</w:t>
            </w:r>
          </w:p>
          <w:p w14:paraId="2EA9A25C" w14:textId="6F967D16"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非屬銀行拒絕往來戶，且最近</w:t>
            </w:r>
            <w:proofErr w:type="gramStart"/>
            <w:r w:rsidRPr="00FB73B0">
              <w:rPr>
                <w:color w:val="000000" w:themeColor="text1"/>
                <w:sz w:val="24"/>
                <w:szCs w:val="24"/>
              </w:rPr>
              <w:t>一</w:t>
            </w:r>
            <w:proofErr w:type="gramEnd"/>
            <w:r w:rsidRPr="00FB73B0">
              <w:rPr>
                <w:color w:val="000000" w:themeColor="text1"/>
                <w:sz w:val="24"/>
                <w:szCs w:val="24"/>
              </w:rPr>
              <w:t>年度公司淨值為正值。</w:t>
            </w:r>
          </w:p>
          <w:p w14:paraId="1437B38B" w14:textId="60841C91" w:rsidR="007C654A" w:rsidRDefault="007C654A" w:rsidP="00BB4C42">
            <w:pPr>
              <w:pStyle w:val="afc"/>
              <w:numPr>
                <w:ilvl w:val="0"/>
                <w:numId w:val="13"/>
              </w:numPr>
              <w:spacing w:line="240" w:lineRule="auto"/>
              <w:ind w:leftChars="0"/>
              <w:jc w:val="both"/>
              <w:rPr>
                <w:color w:val="000000" w:themeColor="text1"/>
                <w:sz w:val="24"/>
                <w:szCs w:val="24"/>
              </w:rPr>
            </w:pPr>
            <w:r>
              <w:rPr>
                <w:rFonts w:hint="eastAsia"/>
                <w:color w:val="000000" w:themeColor="text1"/>
                <w:sz w:val="24"/>
                <w:szCs w:val="24"/>
              </w:rPr>
              <w:t>執行本計畫無採購或使用中國大陸廠牌之資通訊產品或服務。</w:t>
            </w:r>
          </w:p>
          <w:p w14:paraId="2541CAB4" w14:textId="47B20A08"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最近五年內未曾有執行政府科技計畫之重大違約紀錄。</w:t>
            </w:r>
          </w:p>
          <w:p w14:paraId="680A2A4A" w14:textId="57544298"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未有因執行政府科技計畫受停權處分而其期間尚未屆滿情事。</w:t>
            </w:r>
          </w:p>
          <w:p w14:paraId="69053CFC" w14:textId="6F31287E"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就本補助案件，未依其他法令享有租稅優惠、獎勵或補助。</w:t>
            </w:r>
          </w:p>
          <w:p w14:paraId="0901832A" w14:textId="75A501A2" w:rsidR="007044C3" w:rsidRPr="00FB73B0" w:rsidRDefault="007044C3" w:rsidP="00BB4C42">
            <w:pPr>
              <w:pStyle w:val="afc"/>
              <w:numPr>
                <w:ilvl w:val="0"/>
                <w:numId w:val="13"/>
              </w:numPr>
              <w:spacing w:line="240" w:lineRule="auto"/>
              <w:ind w:leftChars="0"/>
              <w:jc w:val="both"/>
              <w:rPr>
                <w:color w:val="000000" w:themeColor="text1"/>
                <w:sz w:val="24"/>
                <w:szCs w:val="24"/>
              </w:rPr>
            </w:pPr>
            <w:r w:rsidRPr="00FB73B0">
              <w:rPr>
                <w:color w:val="000000" w:themeColor="text1"/>
                <w:sz w:val="24"/>
                <w:szCs w:val="24"/>
              </w:rPr>
              <w:t>於三年內無欠繳應納稅捐情事。</w:t>
            </w:r>
          </w:p>
          <w:p w14:paraId="1A11A027" w14:textId="5D02184A" w:rsidR="007044C3" w:rsidRPr="00FB73B0" w:rsidRDefault="007044C3" w:rsidP="007C654A">
            <w:pPr>
              <w:pStyle w:val="afc"/>
              <w:numPr>
                <w:ilvl w:val="0"/>
                <w:numId w:val="13"/>
              </w:numPr>
              <w:spacing w:line="240" w:lineRule="auto"/>
              <w:ind w:leftChars="0" w:left="340" w:hanging="340"/>
              <w:jc w:val="both"/>
              <w:rPr>
                <w:color w:val="000000" w:themeColor="text1"/>
                <w:sz w:val="24"/>
                <w:szCs w:val="24"/>
              </w:rPr>
            </w:pPr>
            <w:r w:rsidRPr="00FB73B0">
              <w:rPr>
                <w:color w:val="000000" w:themeColor="text1"/>
                <w:sz w:val="24"/>
                <w:szCs w:val="24"/>
              </w:rPr>
              <w:t>最近三年未有嚴重違反環境保護、勞工或食品安全衛生相關法律或身心障礙者權益保障法之相關規定且情節重大經各中央目的事業主管機關認定之情事。</w:t>
            </w:r>
          </w:p>
          <w:p w14:paraId="7962C3DF" w14:textId="5041B1BA" w:rsidR="00754EDB" w:rsidRPr="00FB73B0" w:rsidRDefault="00754EDB" w:rsidP="007C654A">
            <w:pPr>
              <w:pStyle w:val="afc"/>
              <w:numPr>
                <w:ilvl w:val="0"/>
                <w:numId w:val="13"/>
              </w:numPr>
              <w:spacing w:line="240" w:lineRule="auto"/>
              <w:ind w:leftChars="0" w:left="340" w:hanging="340"/>
              <w:jc w:val="both"/>
              <w:rPr>
                <w:color w:val="000000" w:themeColor="text1"/>
                <w:sz w:val="24"/>
                <w:szCs w:val="24"/>
              </w:rPr>
            </w:pPr>
            <w:r w:rsidRPr="00FB73B0">
              <w:rPr>
                <w:color w:val="000000" w:themeColor="text1"/>
                <w:sz w:val="24"/>
                <w:szCs w:val="24"/>
              </w:rPr>
              <w:t>未曾有受經濟部相關輔導計畫簽約接受補助，而</w:t>
            </w:r>
            <w:proofErr w:type="gramStart"/>
            <w:r w:rsidRPr="00FB73B0">
              <w:rPr>
                <w:color w:val="000000" w:themeColor="text1"/>
                <w:sz w:val="24"/>
                <w:szCs w:val="24"/>
              </w:rPr>
              <w:t>有因歸責</w:t>
            </w:r>
            <w:proofErr w:type="gramEnd"/>
            <w:r w:rsidRPr="00FB73B0">
              <w:rPr>
                <w:color w:val="000000" w:themeColor="text1"/>
                <w:sz w:val="24"/>
                <w:szCs w:val="24"/>
              </w:rPr>
              <w:t>於提案</w:t>
            </w:r>
            <w:r w:rsidR="00302948" w:rsidRPr="00FB73B0">
              <w:rPr>
                <w:color w:val="000000" w:themeColor="text1"/>
                <w:sz w:val="24"/>
                <w:szCs w:val="24"/>
              </w:rPr>
              <w:t>業者</w:t>
            </w:r>
            <w:r w:rsidRPr="00FB73B0">
              <w:rPr>
                <w:color w:val="000000" w:themeColor="text1"/>
                <w:sz w:val="24"/>
                <w:szCs w:val="24"/>
              </w:rPr>
              <w:t>之事由而主動放棄接受補助，或經審查委員會決議予以終止或解除契約之情事者。</w:t>
            </w:r>
          </w:p>
          <w:p w14:paraId="47339848" w14:textId="02E675E5" w:rsidR="007044C3" w:rsidRPr="00FB73B0" w:rsidRDefault="000F7C71" w:rsidP="00F60E01">
            <w:pPr>
              <w:spacing w:line="240" w:lineRule="auto"/>
              <w:ind w:leftChars="-51" w:left="572" w:hangingChars="298" w:hanging="715"/>
              <w:jc w:val="both"/>
              <w:rPr>
                <w:color w:val="000000" w:themeColor="text1"/>
                <w:sz w:val="24"/>
                <w:szCs w:val="24"/>
              </w:rPr>
            </w:pPr>
            <w:r w:rsidRPr="00FB73B0">
              <w:rPr>
                <w:color w:val="000000" w:themeColor="text1"/>
                <w:sz w:val="24"/>
                <w:szCs w:val="24"/>
              </w:rPr>
              <w:t>（</w:t>
            </w:r>
            <w:r w:rsidR="00FF4DDA" w:rsidRPr="00FB73B0">
              <w:rPr>
                <w:color w:val="000000" w:themeColor="text1"/>
                <w:sz w:val="24"/>
                <w:szCs w:val="24"/>
              </w:rPr>
              <w:t>二</w:t>
            </w:r>
            <w:r w:rsidR="00D7540C" w:rsidRPr="00FB73B0">
              <w:rPr>
                <w:color w:val="000000" w:themeColor="text1"/>
                <w:sz w:val="24"/>
                <w:szCs w:val="24"/>
              </w:rPr>
              <w:t>）</w:t>
            </w:r>
            <w:r w:rsidR="007044C3" w:rsidRPr="00FB73B0">
              <w:rPr>
                <w:color w:val="000000" w:themeColor="text1"/>
                <w:sz w:val="24"/>
                <w:szCs w:val="24"/>
              </w:rPr>
              <w:t>如遇下列情形發生時，即喪失提案資格，本公司不得有任何異議</w:t>
            </w:r>
            <w:r w:rsidRPr="00FB73B0">
              <w:rPr>
                <w:color w:val="000000" w:themeColor="text1"/>
                <w:sz w:val="24"/>
                <w:szCs w:val="24"/>
              </w:rPr>
              <w:t>（</w:t>
            </w:r>
            <w:r w:rsidR="007044C3" w:rsidRPr="00FB73B0">
              <w:rPr>
                <w:color w:val="000000" w:themeColor="text1"/>
                <w:sz w:val="24"/>
                <w:szCs w:val="24"/>
              </w:rPr>
              <w:t>惟因不可抗力因素，且經審查委員會同意者，不在此限</w:t>
            </w:r>
            <w:r w:rsidR="00D7540C" w:rsidRPr="00FB73B0">
              <w:rPr>
                <w:color w:val="000000" w:themeColor="text1"/>
                <w:sz w:val="24"/>
                <w:szCs w:val="24"/>
              </w:rPr>
              <w:t>）</w:t>
            </w:r>
            <w:r w:rsidR="007044C3" w:rsidRPr="00FB73B0">
              <w:rPr>
                <w:color w:val="000000" w:themeColor="text1"/>
                <w:sz w:val="24"/>
                <w:szCs w:val="24"/>
              </w:rPr>
              <w:t>：</w:t>
            </w:r>
          </w:p>
          <w:p w14:paraId="2165D002" w14:textId="32A4CE7F" w:rsidR="007044C3" w:rsidRPr="00FB73B0" w:rsidRDefault="007044C3">
            <w:pPr>
              <w:pStyle w:val="afc"/>
              <w:numPr>
                <w:ilvl w:val="0"/>
                <w:numId w:val="74"/>
              </w:numPr>
              <w:spacing w:line="240" w:lineRule="auto"/>
              <w:ind w:leftChars="0" w:left="537"/>
              <w:jc w:val="left"/>
              <w:rPr>
                <w:color w:val="000000" w:themeColor="text1"/>
                <w:kern w:val="0"/>
                <w:sz w:val="24"/>
                <w:szCs w:val="24"/>
              </w:rPr>
            </w:pPr>
            <w:r w:rsidRPr="00FB73B0">
              <w:rPr>
                <w:color w:val="000000" w:themeColor="text1"/>
                <w:kern w:val="0"/>
                <w:sz w:val="24"/>
                <w:szCs w:val="24"/>
              </w:rPr>
              <w:t>經檢舉或經執行單位查核，證實本公司申請文件有隱匿造假之情事。</w:t>
            </w:r>
          </w:p>
          <w:p w14:paraId="59E9AC00" w14:textId="49FD98AE" w:rsidR="007044C3" w:rsidRPr="00FB73B0" w:rsidRDefault="007044C3">
            <w:pPr>
              <w:pStyle w:val="afc"/>
              <w:numPr>
                <w:ilvl w:val="0"/>
                <w:numId w:val="74"/>
              </w:numPr>
              <w:spacing w:line="240" w:lineRule="auto"/>
              <w:ind w:leftChars="0" w:left="537"/>
              <w:jc w:val="both"/>
              <w:rPr>
                <w:color w:val="000000" w:themeColor="text1"/>
                <w:kern w:val="0"/>
                <w:sz w:val="24"/>
                <w:szCs w:val="24"/>
              </w:rPr>
            </w:pPr>
            <w:r w:rsidRPr="00FB73B0">
              <w:rPr>
                <w:color w:val="000000" w:themeColor="text1"/>
                <w:kern w:val="0"/>
                <w:sz w:val="24"/>
                <w:szCs w:val="24"/>
              </w:rPr>
              <w:t>本公司發生違反「經濟部協助產業創新活動補助獎勵及輔導辦法」或</w:t>
            </w:r>
            <w:r w:rsidR="00A55422" w:rsidRPr="00FB73B0">
              <w:rPr>
                <w:color w:val="000000" w:themeColor="text1"/>
                <w:sz w:val="24"/>
                <w:szCs w:val="24"/>
              </w:rPr>
              <w:t>本</w:t>
            </w:r>
            <w:r w:rsidR="00CC0EE6" w:rsidRPr="00FB73B0">
              <w:rPr>
                <w:color w:val="000000" w:themeColor="text1"/>
                <w:kern w:val="0"/>
                <w:sz w:val="24"/>
                <w:szCs w:val="24"/>
              </w:rPr>
              <w:t>補助須知</w:t>
            </w:r>
            <w:r w:rsidR="00EF62F6" w:rsidRPr="00FB73B0">
              <w:rPr>
                <w:color w:val="000000" w:themeColor="text1"/>
                <w:kern w:val="0"/>
                <w:sz w:val="24"/>
                <w:szCs w:val="24"/>
              </w:rPr>
              <w:t>所規定</w:t>
            </w:r>
            <w:r w:rsidRPr="00FB73B0">
              <w:rPr>
                <w:color w:val="000000" w:themeColor="text1"/>
                <w:kern w:val="0"/>
                <w:sz w:val="24"/>
                <w:szCs w:val="24"/>
              </w:rPr>
              <w:t>情事。</w:t>
            </w:r>
          </w:p>
          <w:p w14:paraId="74785C94" w14:textId="34313932" w:rsidR="007044C3" w:rsidRPr="00FB73B0" w:rsidRDefault="000F7C71" w:rsidP="00B11FC5">
            <w:pPr>
              <w:spacing w:line="240" w:lineRule="auto"/>
              <w:ind w:leftChars="-51" w:left="572" w:hangingChars="298" w:hanging="715"/>
              <w:jc w:val="both"/>
              <w:rPr>
                <w:color w:val="000000" w:themeColor="text1"/>
                <w:sz w:val="24"/>
                <w:szCs w:val="24"/>
              </w:rPr>
            </w:pPr>
            <w:r w:rsidRPr="00FB73B0">
              <w:rPr>
                <w:color w:val="000000" w:themeColor="text1"/>
                <w:sz w:val="24"/>
                <w:szCs w:val="24"/>
              </w:rPr>
              <w:t>（</w:t>
            </w:r>
            <w:r w:rsidR="00FF4DDA" w:rsidRPr="00FB73B0">
              <w:rPr>
                <w:color w:val="000000" w:themeColor="text1"/>
                <w:sz w:val="24"/>
                <w:szCs w:val="24"/>
              </w:rPr>
              <w:t>三</w:t>
            </w:r>
            <w:r w:rsidR="00D7540C" w:rsidRPr="00FB73B0">
              <w:rPr>
                <w:color w:val="000000" w:themeColor="text1"/>
                <w:sz w:val="24"/>
                <w:szCs w:val="24"/>
              </w:rPr>
              <w:t>）</w:t>
            </w:r>
            <w:r w:rsidR="007044C3" w:rsidRPr="00FB73B0">
              <w:rPr>
                <w:color w:val="000000" w:themeColor="text1"/>
                <w:sz w:val="24"/>
                <w:szCs w:val="24"/>
              </w:rPr>
              <w:t>本公司承諾</w:t>
            </w:r>
            <w:proofErr w:type="gramStart"/>
            <w:r w:rsidR="007044C3" w:rsidRPr="00FB73B0">
              <w:rPr>
                <w:color w:val="000000" w:themeColor="text1"/>
                <w:sz w:val="24"/>
                <w:szCs w:val="24"/>
              </w:rPr>
              <w:t>不</w:t>
            </w:r>
            <w:proofErr w:type="gramEnd"/>
            <w:r w:rsidR="007044C3" w:rsidRPr="00FB73B0">
              <w:rPr>
                <w:color w:val="000000" w:themeColor="text1"/>
                <w:sz w:val="24"/>
                <w:szCs w:val="24"/>
              </w:rPr>
              <w:t>侵害他人之專利權、專門技術及著作權等相關智慧財產權。</w:t>
            </w:r>
          </w:p>
          <w:p w14:paraId="48849F23" w14:textId="0ED16F8E" w:rsidR="007044C3" w:rsidRPr="00FB73B0" w:rsidRDefault="000F7C71" w:rsidP="00B11FC5">
            <w:pPr>
              <w:spacing w:line="240" w:lineRule="auto"/>
              <w:ind w:leftChars="-51" w:left="572" w:hangingChars="298" w:hanging="715"/>
              <w:jc w:val="both"/>
              <w:rPr>
                <w:color w:val="000000" w:themeColor="text1"/>
                <w:sz w:val="24"/>
                <w:szCs w:val="24"/>
              </w:rPr>
            </w:pPr>
            <w:r w:rsidRPr="00FB73B0">
              <w:rPr>
                <w:color w:val="000000" w:themeColor="text1"/>
                <w:sz w:val="24"/>
                <w:szCs w:val="24"/>
              </w:rPr>
              <w:t>（</w:t>
            </w:r>
            <w:r w:rsidR="00FF4DDA" w:rsidRPr="00FB73B0">
              <w:rPr>
                <w:color w:val="000000" w:themeColor="text1"/>
                <w:sz w:val="24"/>
                <w:szCs w:val="24"/>
              </w:rPr>
              <w:t>四</w:t>
            </w:r>
            <w:r w:rsidR="00D7540C" w:rsidRPr="00FB73B0">
              <w:rPr>
                <w:color w:val="000000" w:themeColor="text1"/>
                <w:sz w:val="24"/>
                <w:szCs w:val="24"/>
              </w:rPr>
              <w:t>）</w:t>
            </w:r>
            <w:r w:rsidR="007044C3" w:rsidRPr="00FB73B0">
              <w:rPr>
                <w:color w:val="000000" w:themeColor="text1"/>
                <w:sz w:val="24"/>
                <w:szCs w:val="24"/>
              </w:rPr>
              <w:t>過去</w:t>
            </w:r>
            <w:r w:rsidR="007044C3" w:rsidRPr="00FB73B0">
              <w:rPr>
                <w:color w:val="000000" w:themeColor="text1"/>
                <w:sz w:val="24"/>
                <w:szCs w:val="24"/>
              </w:rPr>
              <w:t>3</w:t>
            </w:r>
            <w:r w:rsidR="007044C3" w:rsidRPr="00FB73B0">
              <w:rPr>
                <w:color w:val="000000" w:themeColor="text1"/>
                <w:sz w:val="24"/>
                <w:szCs w:val="24"/>
              </w:rPr>
              <w:t>年內曾接受經濟部或其他政府相關計畫之補助者，</w:t>
            </w:r>
            <w:proofErr w:type="gramStart"/>
            <w:r w:rsidR="007044C3" w:rsidRPr="00FB73B0">
              <w:rPr>
                <w:b/>
                <w:bCs/>
                <w:color w:val="000000" w:themeColor="text1"/>
                <w:sz w:val="24"/>
                <w:szCs w:val="24"/>
              </w:rPr>
              <w:t>請載明</w:t>
            </w:r>
            <w:proofErr w:type="gramEnd"/>
            <w:r w:rsidR="007044C3" w:rsidRPr="00FB73B0">
              <w:rPr>
                <w:b/>
                <w:bCs/>
                <w:color w:val="000000" w:themeColor="text1"/>
                <w:sz w:val="24"/>
                <w:szCs w:val="24"/>
              </w:rPr>
              <w:t>以下資訊</w:t>
            </w:r>
            <w:r w:rsidRPr="00FB73B0">
              <w:rPr>
                <w:b/>
                <w:bCs/>
                <w:color w:val="000000" w:themeColor="text1"/>
                <w:sz w:val="24"/>
                <w:szCs w:val="24"/>
              </w:rPr>
              <w:t>（</w:t>
            </w:r>
            <w:r w:rsidR="007044C3" w:rsidRPr="00FB73B0">
              <w:rPr>
                <w:b/>
                <w:bCs/>
                <w:color w:val="000000" w:themeColor="text1"/>
                <w:sz w:val="24"/>
                <w:szCs w:val="24"/>
              </w:rPr>
              <w:t>本次提案計畫不用列述，若無，請於計畫名稱欄位中填入「無」，</w:t>
            </w:r>
            <w:r w:rsidR="007044C3" w:rsidRPr="00FB73B0">
              <w:rPr>
                <w:color w:val="000000" w:themeColor="text1"/>
                <w:sz w:val="24"/>
                <w:szCs w:val="24"/>
              </w:rPr>
              <w:t>表列不敷使用請另</w:t>
            </w:r>
            <w:r w:rsidR="00EF62F6" w:rsidRPr="00FB73B0">
              <w:rPr>
                <w:color w:val="000000" w:themeColor="text1"/>
                <w:sz w:val="24"/>
                <w:szCs w:val="24"/>
              </w:rPr>
              <w:t>增表格欄位填列</w:t>
            </w:r>
            <w:r w:rsidR="00D7540C" w:rsidRPr="00FB73B0">
              <w:rPr>
                <w:color w:val="000000" w:themeColor="text1"/>
                <w:sz w:val="24"/>
                <w:szCs w:val="24"/>
              </w:rPr>
              <w:t>）</w:t>
            </w:r>
            <w:r w:rsidR="007044C3" w:rsidRPr="00FB73B0">
              <w:rPr>
                <w:color w:val="000000" w:themeColor="text1"/>
                <w:sz w:val="24"/>
                <w:szCs w:val="24"/>
              </w:rPr>
              <w:t>：</w:t>
            </w:r>
          </w:p>
          <w:tbl>
            <w:tblPr>
              <w:tblW w:w="5000" w:type="pct"/>
              <w:tblBorders>
                <w:top w:val="triple" w:sz="4" w:space="0" w:color="auto"/>
                <w:left w:val="triple" w:sz="4" w:space="0" w:color="auto"/>
                <w:bottom w:val="triple" w:sz="4" w:space="0" w:color="auto"/>
                <w:right w:val="trip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83"/>
              <w:gridCol w:w="2858"/>
              <w:gridCol w:w="1258"/>
              <w:gridCol w:w="908"/>
              <w:gridCol w:w="537"/>
              <w:gridCol w:w="2084"/>
            </w:tblGrid>
            <w:tr w:rsidR="00640B76" w:rsidRPr="00FB73B0" w14:paraId="44079B6F" w14:textId="77777777" w:rsidTr="00EF62F6">
              <w:trPr>
                <w:trHeight w:val="340"/>
              </w:trPr>
              <w:tc>
                <w:tcPr>
                  <w:tcW w:w="1111"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22D9E7D8"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受補助計畫名稱</w:t>
                  </w:r>
                </w:p>
              </w:tc>
              <w:tc>
                <w:tcPr>
                  <w:tcW w:w="3889" w:type="pct"/>
                  <w:gridSpan w:val="5"/>
                  <w:tcBorders>
                    <w:top w:val="single" w:sz="2" w:space="0" w:color="auto"/>
                    <w:left w:val="single" w:sz="2" w:space="0" w:color="auto"/>
                    <w:bottom w:val="single" w:sz="2" w:space="0" w:color="auto"/>
                    <w:right w:val="single" w:sz="2" w:space="0" w:color="auto"/>
                  </w:tcBorders>
                  <w:vAlign w:val="center"/>
                </w:tcPr>
                <w:p w14:paraId="1CA0130D" w14:textId="77777777" w:rsidR="007044C3" w:rsidRPr="00FB73B0" w:rsidRDefault="007044C3" w:rsidP="007044C3">
                  <w:pPr>
                    <w:snapToGrid w:val="0"/>
                    <w:spacing w:line="240" w:lineRule="auto"/>
                    <w:rPr>
                      <w:color w:val="000000" w:themeColor="text1"/>
                      <w:kern w:val="0"/>
                      <w:sz w:val="24"/>
                      <w:szCs w:val="24"/>
                    </w:rPr>
                  </w:pPr>
                </w:p>
              </w:tc>
            </w:tr>
            <w:tr w:rsidR="00640B76" w:rsidRPr="00FB73B0" w14:paraId="79E14A55" w14:textId="77777777" w:rsidTr="00EF62F6">
              <w:trPr>
                <w:trHeight w:val="340"/>
              </w:trPr>
              <w:tc>
                <w:tcPr>
                  <w:tcW w:w="1111"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2E2D6A0"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期間</w:t>
                  </w:r>
                </w:p>
              </w:tc>
              <w:tc>
                <w:tcPr>
                  <w:tcW w:w="2094" w:type="pct"/>
                  <w:gridSpan w:val="2"/>
                  <w:tcBorders>
                    <w:top w:val="single" w:sz="2" w:space="0" w:color="auto"/>
                    <w:left w:val="single" w:sz="2" w:space="0" w:color="auto"/>
                    <w:bottom w:val="single" w:sz="2" w:space="0" w:color="auto"/>
                    <w:right w:val="single" w:sz="2" w:space="0" w:color="auto"/>
                  </w:tcBorders>
                  <w:vAlign w:val="center"/>
                </w:tcPr>
                <w:p w14:paraId="0350A826"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自</w:t>
                  </w:r>
                  <w:r w:rsidRPr="00FB73B0">
                    <w:rPr>
                      <w:color w:val="000000" w:themeColor="text1"/>
                      <w:kern w:val="0"/>
                      <w:sz w:val="24"/>
                      <w:szCs w:val="24"/>
                    </w:rPr>
                    <w:t xml:space="preserve">   </w:t>
                  </w:r>
                  <w:r w:rsidRPr="00FB73B0">
                    <w:rPr>
                      <w:color w:val="000000" w:themeColor="text1"/>
                      <w:kern w:val="0"/>
                      <w:sz w:val="24"/>
                      <w:szCs w:val="24"/>
                    </w:rPr>
                    <w:t>年</w:t>
                  </w:r>
                  <w:r w:rsidRPr="00FB73B0">
                    <w:rPr>
                      <w:color w:val="000000" w:themeColor="text1"/>
                      <w:kern w:val="0"/>
                      <w:sz w:val="24"/>
                      <w:szCs w:val="24"/>
                    </w:rPr>
                    <w:t xml:space="preserve">   </w:t>
                  </w:r>
                  <w:r w:rsidRPr="00FB73B0">
                    <w:rPr>
                      <w:color w:val="000000" w:themeColor="text1"/>
                      <w:kern w:val="0"/>
                      <w:sz w:val="24"/>
                      <w:szCs w:val="24"/>
                    </w:rPr>
                    <w:t>月</w:t>
                  </w:r>
                  <w:r w:rsidRPr="00FB73B0">
                    <w:rPr>
                      <w:color w:val="000000" w:themeColor="text1"/>
                      <w:kern w:val="0"/>
                      <w:sz w:val="24"/>
                      <w:szCs w:val="24"/>
                    </w:rPr>
                    <w:t xml:space="preserve"> </w:t>
                  </w:r>
                  <w:r w:rsidRPr="00FB73B0">
                    <w:rPr>
                      <w:color w:val="000000" w:themeColor="text1"/>
                      <w:kern w:val="0"/>
                      <w:sz w:val="24"/>
                      <w:szCs w:val="24"/>
                    </w:rPr>
                    <w:t>至</w:t>
                  </w:r>
                  <w:r w:rsidRPr="00FB73B0">
                    <w:rPr>
                      <w:color w:val="000000" w:themeColor="text1"/>
                      <w:kern w:val="0"/>
                      <w:sz w:val="24"/>
                      <w:szCs w:val="24"/>
                    </w:rPr>
                    <w:t xml:space="preserve">    </w:t>
                  </w:r>
                  <w:r w:rsidRPr="00FB73B0">
                    <w:rPr>
                      <w:color w:val="000000" w:themeColor="text1"/>
                      <w:kern w:val="0"/>
                      <w:sz w:val="24"/>
                      <w:szCs w:val="24"/>
                    </w:rPr>
                    <w:t>年</w:t>
                  </w:r>
                  <w:r w:rsidRPr="00FB73B0">
                    <w:rPr>
                      <w:color w:val="000000" w:themeColor="text1"/>
                      <w:kern w:val="0"/>
                      <w:sz w:val="24"/>
                      <w:szCs w:val="24"/>
                    </w:rPr>
                    <w:t xml:space="preserve">   </w:t>
                  </w:r>
                  <w:r w:rsidRPr="00FB73B0">
                    <w:rPr>
                      <w:color w:val="000000" w:themeColor="text1"/>
                      <w:kern w:val="0"/>
                      <w:sz w:val="24"/>
                      <w:szCs w:val="24"/>
                    </w:rPr>
                    <w:t>月</w:t>
                  </w:r>
                </w:p>
              </w:tc>
              <w:tc>
                <w:tcPr>
                  <w:tcW w:w="735"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84F5C32" w14:textId="77777777" w:rsidR="007044C3" w:rsidRPr="00FB73B0" w:rsidRDefault="007044C3" w:rsidP="007044C3">
                  <w:pPr>
                    <w:snapToGrid w:val="0"/>
                    <w:spacing w:line="240" w:lineRule="auto"/>
                    <w:jc w:val="center"/>
                    <w:rPr>
                      <w:color w:val="000000" w:themeColor="text1"/>
                      <w:kern w:val="0"/>
                      <w:sz w:val="24"/>
                      <w:szCs w:val="24"/>
                    </w:rPr>
                  </w:pPr>
                  <w:r w:rsidRPr="00FB73B0">
                    <w:rPr>
                      <w:color w:val="000000" w:themeColor="text1"/>
                      <w:kern w:val="0"/>
                      <w:sz w:val="24"/>
                      <w:szCs w:val="24"/>
                    </w:rPr>
                    <w:t>結案否</w:t>
                  </w:r>
                </w:p>
              </w:tc>
              <w:tc>
                <w:tcPr>
                  <w:tcW w:w="1060" w:type="pct"/>
                  <w:tcBorders>
                    <w:top w:val="single" w:sz="2" w:space="0" w:color="auto"/>
                    <w:left w:val="single" w:sz="2" w:space="0" w:color="auto"/>
                    <w:bottom w:val="single" w:sz="2" w:space="0" w:color="auto"/>
                    <w:right w:val="single" w:sz="2" w:space="0" w:color="auto"/>
                  </w:tcBorders>
                  <w:vAlign w:val="center"/>
                </w:tcPr>
                <w:p w14:paraId="2790D252" w14:textId="77777777" w:rsidR="007044C3" w:rsidRPr="00FB73B0" w:rsidRDefault="007044C3" w:rsidP="007044C3">
                  <w:pPr>
                    <w:snapToGrid w:val="0"/>
                    <w:spacing w:line="240" w:lineRule="auto"/>
                    <w:rPr>
                      <w:color w:val="000000" w:themeColor="text1"/>
                      <w:kern w:val="0"/>
                      <w:sz w:val="24"/>
                      <w:szCs w:val="24"/>
                    </w:rPr>
                  </w:pPr>
                </w:p>
              </w:tc>
            </w:tr>
            <w:tr w:rsidR="00640B76" w:rsidRPr="00FB73B0" w14:paraId="2D74C13D" w14:textId="77777777" w:rsidTr="00EF62F6">
              <w:trPr>
                <w:trHeight w:val="340"/>
              </w:trPr>
              <w:tc>
                <w:tcPr>
                  <w:tcW w:w="1111"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2EDA812"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計畫執行內容、</w:t>
                  </w:r>
                </w:p>
                <w:p w14:paraId="0255AADC"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應用項目及效益</w:t>
                  </w:r>
                </w:p>
              </w:tc>
              <w:tc>
                <w:tcPr>
                  <w:tcW w:w="3889" w:type="pct"/>
                  <w:gridSpan w:val="5"/>
                  <w:tcBorders>
                    <w:top w:val="single" w:sz="2" w:space="0" w:color="auto"/>
                    <w:left w:val="single" w:sz="2" w:space="0" w:color="auto"/>
                    <w:bottom w:val="single" w:sz="2" w:space="0" w:color="auto"/>
                    <w:right w:val="single" w:sz="2" w:space="0" w:color="auto"/>
                  </w:tcBorders>
                  <w:vAlign w:val="center"/>
                </w:tcPr>
                <w:p w14:paraId="2B88781D" w14:textId="77777777" w:rsidR="007044C3" w:rsidRPr="00FB73B0" w:rsidRDefault="007044C3" w:rsidP="007044C3">
                  <w:pPr>
                    <w:snapToGrid w:val="0"/>
                    <w:spacing w:line="240" w:lineRule="auto"/>
                    <w:rPr>
                      <w:color w:val="000000" w:themeColor="text1"/>
                      <w:kern w:val="0"/>
                      <w:sz w:val="24"/>
                      <w:szCs w:val="24"/>
                    </w:rPr>
                  </w:pPr>
                </w:p>
              </w:tc>
            </w:tr>
            <w:tr w:rsidR="00640B76" w:rsidRPr="00FB73B0" w14:paraId="70C2F352" w14:textId="77777777" w:rsidTr="00EF62F6">
              <w:trPr>
                <w:trHeight w:val="340"/>
              </w:trPr>
              <w:tc>
                <w:tcPr>
                  <w:tcW w:w="1111"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7325FD53"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政府計畫名稱</w:t>
                  </w:r>
                </w:p>
              </w:tc>
              <w:tc>
                <w:tcPr>
                  <w:tcW w:w="3889" w:type="pct"/>
                  <w:gridSpan w:val="5"/>
                  <w:tcBorders>
                    <w:top w:val="single" w:sz="2" w:space="0" w:color="auto"/>
                    <w:left w:val="single" w:sz="2" w:space="0" w:color="auto"/>
                    <w:bottom w:val="single" w:sz="2" w:space="0" w:color="auto"/>
                    <w:right w:val="single" w:sz="2" w:space="0" w:color="auto"/>
                  </w:tcBorders>
                  <w:vAlign w:val="center"/>
                </w:tcPr>
                <w:p w14:paraId="137453E3" w14:textId="77777777" w:rsidR="007044C3" w:rsidRPr="00FB73B0" w:rsidRDefault="007044C3" w:rsidP="007044C3">
                  <w:pPr>
                    <w:snapToGrid w:val="0"/>
                    <w:spacing w:line="240" w:lineRule="auto"/>
                    <w:rPr>
                      <w:color w:val="000000" w:themeColor="text1"/>
                      <w:kern w:val="0"/>
                      <w:sz w:val="24"/>
                      <w:szCs w:val="24"/>
                    </w:rPr>
                  </w:pPr>
                </w:p>
              </w:tc>
            </w:tr>
            <w:tr w:rsidR="00640B76" w:rsidRPr="00FB73B0" w14:paraId="0D00653F" w14:textId="77777777" w:rsidTr="00EF62F6">
              <w:trPr>
                <w:trHeight w:val="340"/>
              </w:trPr>
              <w:tc>
                <w:tcPr>
                  <w:tcW w:w="1111" w:type="pct"/>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01FD720D"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政府計畫主辦單位</w:t>
                  </w:r>
                </w:p>
              </w:tc>
              <w:tc>
                <w:tcPr>
                  <w:tcW w:w="1454" w:type="pct"/>
                  <w:tcBorders>
                    <w:top w:val="single" w:sz="2" w:space="0" w:color="auto"/>
                    <w:left w:val="single" w:sz="2" w:space="0" w:color="auto"/>
                    <w:bottom w:val="single" w:sz="2" w:space="0" w:color="auto"/>
                    <w:right w:val="single" w:sz="2" w:space="0" w:color="auto"/>
                  </w:tcBorders>
                  <w:vAlign w:val="center"/>
                </w:tcPr>
                <w:p w14:paraId="730D0781" w14:textId="77777777" w:rsidR="007044C3" w:rsidRPr="00FB73B0" w:rsidRDefault="007044C3" w:rsidP="007044C3">
                  <w:pPr>
                    <w:snapToGrid w:val="0"/>
                    <w:spacing w:line="240" w:lineRule="auto"/>
                    <w:rPr>
                      <w:color w:val="000000" w:themeColor="text1"/>
                      <w:kern w:val="0"/>
                      <w:sz w:val="24"/>
                      <w:szCs w:val="24"/>
                    </w:rPr>
                  </w:pPr>
                </w:p>
              </w:tc>
              <w:tc>
                <w:tcPr>
                  <w:tcW w:w="1102" w:type="pct"/>
                  <w:gridSpan w:val="2"/>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5E5D534" w14:textId="77777777" w:rsidR="007044C3" w:rsidRPr="00FB73B0" w:rsidRDefault="007044C3" w:rsidP="007044C3">
                  <w:pPr>
                    <w:snapToGrid w:val="0"/>
                    <w:spacing w:line="240" w:lineRule="auto"/>
                    <w:jc w:val="center"/>
                    <w:rPr>
                      <w:color w:val="000000" w:themeColor="text1"/>
                      <w:kern w:val="0"/>
                      <w:sz w:val="24"/>
                      <w:szCs w:val="24"/>
                    </w:rPr>
                  </w:pPr>
                  <w:r w:rsidRPr="00FB73B0">
                    <w:rPr>
                      <w:color w:val="000000" w:themeColor="text1"/>
                      <w:kern w:val="0"/>
                      <w:sz w:val="24"/>
                      <w:szCs w:val="24"/>
                    </w:rPr>
                    <w:t>政府計畫執行單位</w:t>
                  </w:r>
                </w:p>
              </w:tc>
              <w:tc>
                <w:tcPr>
                  <w:tcW w:w="1333" w:type="pct"/>
                  <w:gridSpan w:val="2"/>
                  <w:tcBorders>
                    <w:top w:val="single" w:sz="2" w:space="0" w:color="auto"/>
                    <w:left w:val="single" w:sz="2" w:space="0" w:color="auto"/>
                    <w:bottom w:val="single" w:sz="2" w:space="0" w:color="auto"/>
                    <w:right w:val="single" w:sz="2" w:space="0" w:color="auto"/>
                  </w:tcBorders>
                  <w:vAlign w:val="center"/>
                </w:tcPr>
                <w:p w14:paraId="6D3107AD" w14:textId="77777777" w:rsidR="007044C3" w:rsidRPr="00FB73B0" w:rsidRDefault="007044C3" w:rsidP="007044C3">
                  <w:pPr>
                    <w:snapToGrid w:val="0"/>
                    <w:spacing w:line="240" w:lineRule="auto"/>
                    <w:rPr>
                      <w:color w:val="000000" w:themeColor="text1"/>
                      <w:kern w:val="0"/>
                      <w:sz w:val="24"/>
                      <w:szCs w:val="24"/>
                    </w:rPr>
                  </w:pPr>
                </w:p>
              </w:tc>
            </w:tr>
            <w:tr w:rsidR="00640B76" w:rsidRPr="00FB73B0" w14:paraId="28870B86" w14:textId="77777777" w:rsidTr="00EF62F6">
              <w:trPr>
                <w:trHeight w:val="340"/>
              </w:trPr>
              <w:tc>
                <w:tcPr>
                  <w:tcW w:w="1111" w:type="pct"/>
                  <w:tcBorders>
                    <w:top w:val="single" w:sz="2" w:space="0" w:color="auto"/>
                    <w:left w:val="single" w:sz="2" w:space="0" w:color="auto"/>
                    <w:bottom w:val="double" w:sz="4" w:space="0" w:color="auto"/>
                    <w:right w:val="single" w:sz="2" w:space="0" w:color="auto"/>
                  </w:tcBorders>
                  <w:shd w:val="clear" w:color="auto" w:fill="F2F2F2" w:themeFill="background1" w:themeFillShade="F2"/>
                  <w:vAlign w:val="center"/>
                </w:tcPr>
                <w:p w14:paraId="6338DCDA" w14:textId="77777777" w:rsidR="007044C3" w:rsidRPr="00FB73B0" w:rsidRDefault="007044C3" w:rsidP="007044C3">
                  <w:pPr>
                    <w:snapToGrid w:val="0"/>
                    <w:spacing w:line="240" w:lineRule="auto"/>
                    <w:rPr>
                      <w:color w:val="000000" w:themeColor="text1"/>
                      <w:kern w:val="0"/>
                      <w:sz w:val="24"/>
                      <w:szCs w:val="24"/>
                    </w:rPr>
                  </w:pPr>
                  <w:r w:rsidRPr="00FB73B0">
                    <w:rPr>
                      <w:color w:val="000000" w:themeColor="text1"/>
                      <w:kern w:val="0"/>
                      <w:sz w:val="24"/>
                      <w:szCs w:val="24"/>
                    </w:rPr>
                    <w:t>補助款額度</w:t>
                  </w:r>
                </w:p>
              </w:tc>
              <w:tc>
                <w:tcPr>
                  <w:tcW w:w="1454" w:type="pct"/>
                  <w:tcBorders>
                    <w:top w:val="single" w:sz="2" w:space="0" w:color="auto"/>
                    <w:left w:val="single" w:sz="2" w:space="0" w:color="auto"/>
                    <w:bottom w:val="double" w:sz="4" w:space="0" w:color="auto"/>
                    <w:right w:val="single" w:sz="2" w:space="0" w:color="auto"/>
                  </w:tcBorders>
                  <w:vAlign w:val="center"/>
                </w:tcPr>
                <w:p w14:paraId="177D9587" w14:textId="77777777" w:rsidR="007044C3" w:rsidRPr="00FB73B0" w:rsidRDefault="007044C3" w:rsidP="007044C3">
                  <w:pPr>
                    <w:snapToGrid w:val="0"/>
                    <w:spacing w:line="240" w:lineRule="auto"/>
                    <w:rPr>
                      <w:color w:val="000000" w:themeColor="text1"/>
                      <w:kern w:val="0"/>
                      <w:sz w:val="24"/>
                      <w:szCs w:val="24"/>
                    </w:rPr>
                  </w:pPr>
                </w:p>
              </w:tc>
              <w:tc>
                <w:tcPr>
                  <w:tcW w:w="1102" w:type="pct"/>
                  <w:gridSpan w:val="2"/>
                  <w:tcBorders>
                    <w:top w:val="single" w:sz="2" w:space="0" w:color="auto"/>
                    <w:left w:val="single" w:sz="2" w:space="0" w:color="auto"/>
                    <w:bottom w:val="double" w:sz="4" w:space="0" w:color="auto"/>
                    <w:right w:val="single" w:sz="2" w:space="0" w:color="auto"/>
                  </w:tcBorders>
                  <w:shd w:val="clear" w:color="auto" w:fill="F2F2F2" w:themeFill="background1" w:themeFillShade="F2"/>
                  <w:vAlign w:val="center"/>
                </w:tcPr>
                <w:p w14:paraId="47DE18F6" w14:textId="77777777" w:rsidR="007044C3" w:rsidRPr="00FB73B0" w:rsidRDefault="007044C3" w:rsidP="007044C3">
                  <w:pPr>
                    <w:snapToGrid w:val="0"/>
                    <w:spacing w:line="240" w:lineRule="auto"/>
                    <w:jc w:val="center"/>
                    <w:rPr>
                      <w:color w:val="000000" w:themeColor="text1"/>
                      <w:kern w:val="0"/>
                      <w:sz w:val="24"/>
                      <w:szCs w:val="24"/>
                    </w:rPr>
                  </w:pPr>
                  <w:r w:rsidRPr="00FB73B0">
                    <w:rPr>
                      <w:color w:val="000000" w:themeColor="text1"/>
                      <w:kern w:val="0"/>
                      <w:sz w:val="24"/>
                      <w:szCs w:val="24"/>
                    </w:rPr>
                    <w:t>計畫人月數</w:t>
                  </w:r>
                </w:p>
              </w:tc>
              <w:tc>
                <w:tcPr>
                  <w:tcW w:w="1333" w:type="pct"/>
                  <w:gridSpan w:val="2"/>
                  <w:tcBorders>
                    <w:top w:val="single" w:sz="2" w:space="0" w:color="auto"/>
                    <w:left w:val="single" w:sz="2" w:space="0" w:color="auto"/>
                    <w:bottom w:val="double" w:sz="4" w:space="0" w:color="auto"/>
                    <w:right w:val="single" w:sz="2" w:space="0" w:color="auto"/>
                  </w:tcBorders>
                  <w:vAlign w:val="center"/>
                </w:tcPr>
                <w:p w14:paraId="2E7062B2" w14:textId="77777777" w:rsidR="007044C3" w:rsidRPr="00FB73B0" w:rsidRDefault="007044C3" w:rsidP="007044C3">
                  <w:pPr>
                    <w:snapToGrid w:val="0"/>
                    <w:spacing w:line="240" w:lineRule="auto"/>
                    <w:rPr>
                      <w:color w:val="000000" w:themeColor="text1"/>
                      <w:kern w:val="0"/>
                      <w:sz w:val="24"/>
                      <w:szCs w:val="24"/>
                    </w:rPr>
                  </w:pPr>
                </w:p>
              </w:tc>
            </w:tr>
          </w:tbl>
          <w:p w14:paraId="3F83B979" w14:textId="515648A3" w:rsidR="007044C3" w:rsidRPr="00FB73B0" w:rsidRDefault="007044C3" w:rsidP="007044C3">
            <w:pPr>
              <w:spacing w:line="240" w:lineRule="auto"/>
              <w:jc w:val="left"/>
              <w:rPr>
                <w:color w:val="000000" w:themeColor="text1"/>
                <w:sz w:val="24"/>
                <w:szCs w:val="24"/>
              </w:rPr>
            </w:pPr>
          </w:p>
        </w:tc>
      </w:tr>
      <w:tr w:rsidR="00640B76" w:rsidRPr="00FB73B0" w14:paraId="4A991061" w14:textId="77777777" w:rsidTr="00215965">
        <w:trPr>
          <w:trHeight w:val="2845"/>
        </w:trPr>
        <w:tc>
          <w:tcPr>
            <w:cnfStyle w:val="001000000000" w:firstRow="0" w:lastRow="0" w:firstColumn="1" w:lastColumn="0" w:oddVBand="0" w:evenVBand="0" w:oddHBand="0" w:evenHBand="0" w:firstRowFirstColumn="0" w:firstRowLastColumn="0" w:lastRowFirstColumn="0" w:lastRowLastColumn="0"/>
            <w:tcW w:w="10050" w:type="dxa"/>
          </w:tcPr>
          <w:p w14:paraId="305C5D51" w14:textId="064FB1BC" w:rsidR="0033483A" w:rsidRPr="00FB73B0" w:rsidRDefault="007044C3" w:rsidP="00041282">
            <w:pPr>
              <w:spacing w:line="240" w:lineRule="auto"/>
              <w:ind w:leftChars="10" w:left="28"/>
              <w:jc w:val="left"/>
              <w:rPr>
                <w:color w:val="000000" w:themeColor="text1"/>
                <w:sz w:val="24"/>
                <w:szCs w:val="24"/>
              </w:rPr>
            </w:pPr>
            <w:r w:rsidRPr="00FB73B0">
              <w:rPr>
                <w:color w:val="000000" w:themeColor="text1"/>
                <w:sz w:val="24"/>
                <w:szCs w:val="24"/>
              </w:rPr>
              <w:lastRenderedPageBreak/>
              <w:t>以上所列均依誠實信用原則申報，如有不實經發現者，</w:t>
            </w:r>
            <w:r w:rsidR="000B462C" w:rsidRPr="00FB73B0">
              <w:rPr>
                <w:color w:val="000000" w:themeColor="text1"/>
                <w:sz w:val="24"/>
                <w:szCs w:val="24"/>
              </w:rPr>
              <w:t>經濟部商業發展署</w:t>
            </w:r>
            <w:r w:rsidRPr="00FB73B0">
              <w:rPr>
                <w:color w:val="000000" w:themeColor="text1"/>
                <w:sz w:val="24"/>
                <w:szCs w:val="24"/>
              </w:rPr>
              <w:t>及執行單位得不受理申請，或撤銷補助、解除契約，並追回已撥付之補助款。另本公司願承擔衍生的相關法律責任，絕無異議。</w:t>
            </w:r>
          </w:p>
          <w:p w14:paraId="30E1341D" w14:textId="2F22763F" w:rsidR="007044C3" w:rsidRPr="00FB73B0" w:rsidRDefault="00215965" w:rsidP="007044C3">
            <w:pPr>
              <w:spacing w:line="240" w:lineRule="auto"/>
              <w:jc w:val="left"/>
              <w:rPr>
                <w:color w:val="000000" w:themeColor="text1"/>
                <w:sz w:val="24"/>
                <w:szCs w:val="24"/>
              </w:rPr>
            </w:pPr>
            <w:r w:rsidRPr="00FB73B0">
              <w:rPr>
                <w:noProof/>
                <w:color w:val="000000" w:themeColor="text1"/>
                <w:sz w:val="24"/>
                <w:szCs w:val="22"/>
              </w:rPr>
              <mc:AlternateContent>
                <mc:Choice Requires="wps">
                  <w:drawing>
                    <wp:anchor distT="0" distB="0" distL="114300" distR="114300" simplePos="0" relativeHeight="251645952" behindDoc="0" locked="0" layoutInCell="1" allowOverlap="1" wp14:anchorId="069C7235" wp14:editId="30738B4C">
                      <wp:simplePos x="0" y="0"/>
                      <wp:positionH relativeFrom="column">
                        <wp:posOffset>694690</wp:posOffset>
                      </wp:positionH>
                      <wp:positionV relativeFrom="paragraph">
                        <wp:posOffset>93345</wp:posOffset>
                      </wp:positionV>
                      <wp:extent cx="1028700" cy="1021080"/>
                      <wp:effectExtent l="0" t="0" r="19050" b="26670"/>
                      <wp:wrapSquare wrapText="bothSides"/>
                      <wp:docPr id="1" name="矩形 1"/>
                      <wp:cNvGraphicFramePr/>
                      <a:graphic xmlns:a="http://schemas.openxmlformats.org/drawingml/2006/main">
                        <a:graphicData uri="http://schemas.microsoft.com/office/word/2010/wordprocessingShape">
                          <wps:wsp>
                            <wps:cNvSpPr/>
                            <wps:spPr>
                              <a:xfrm>
                                <a:off x="0" y="0"/>
                                <a:ext cx="657860" cy="653415"/>
                              </a:xfrm>
                              <a:prstGeom prst="rect">
                                <a:avLst/>
                              </a:prstGeom>
                              <a:ln>
                                <a:solidFill>
                                  <a:schemeClr val="bg1">
                                    <a:lumMod val="8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6AE5C1" id="矩形 1" o:spid="_x0000_s1026" style="position:absolute;margin-left:54.7pt;margin-top:7.35pt;width:81pt;height:80.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" fillcolor="white [3201]" strokecolor="#d8d8d8 [2732]" strokeweight="1pt">
                      <w10:wrap type="square"/>
                    </v:rect>
                  </w:pict>
                </mc:Fallback>
              </mc:AlternateContent>
            </w:r>
            <w:r w:rsidR="00EF62F6" w:rsidRPr="00FB73B0">
              <w:rPr>
                <w:noProof/>
                <w:color w:val="000000" w:themeColor="text1"/>
                <w:sz w:val="24"/>
                <w:szCs w:val="22"/>
              </w:rPr>
              <mc:AlternateContent>
                <mc:Choice Requires="wps">
                  <w:drawing>
                    <wp:anchor distT="0" distB="0" distL="114300" distR="114300" simplePos="0" relativeHeight="251643904" behindDoc="0" locked="0" layoutInCell="1" allowOverlap="1" wp14:anchorId="3EE385EB" wp14:editId="581F1EC2">
                      <wp:simplePos x="0" y="0"/>
                      <wp:positionH relativeFrom="column">
                        <wp:posOffset>2618105</wp:posOffset>
                      </wp:positionH>
                      <wp:positionV relativeFrom="paragraph">
                        <wp:posOffset>73025</wp:posOffset>
                      </wp:positionV>
                      <wp:extent cx="662940" cy="624840"/>
                      <wp:effectExtent l="0" t="0" r="22860" b="22860"/>
                      <wp:wrapNone/>
                      <wp:docPr id="4" name="矩形 4"/>
                      <wp:cNvGraphicFramePr/>
                      <a:graphic xmlns:a="http://schemas.openxmlformats.org/drawingml/2006/main">
                        <a:graphicData uri="http://schemas.microsoft.com/office/word/2010/wordprocessingShape">
                          <wps:wsp>
                            <wps:cNvSpPr/>
                            <wps:spPr>
                              <a:xfrm>
                                <a:off x="0" y="0"/>
                                <a:ext cx="424180" cy="399415"/>
                              </a:xfrm>
                              <a:prstGeom prst="rect">
                                <a:avLst/>
                              </a:prstGeom>
                              <a:ln>
                                <a:solidFill>
                                  <a:schemeClr val="bg1">
                                    <a:lumMod val="8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68D124" id="矩形 4" o:spid="_x0000_s1026" style="position:absolute;margin-left:206.15pt;margin-top:5.75pt;width:52.2pt;height:49.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" fillcolor="white [3201]" strokecolor="#d8d8d8 [2732]" strokeweight="1pt"/>
                  </w:pict>
                </mc:Fallback>
              </mc:AlternateContent>
            </w:r>
            <w:r w:rsidR="007044C3" w:rsidRPr="00FB73B0">
              <w:rPr>
                <w:color w:val="000000" w:themeColor="text1"/>
                <w:sz w:val="24"/>
                <w:szCs w:val="24"/>
                <w:lang w:val="es-ES" w:eastAsia="es-ES"/>
              </w:rPr>
              <w:t>公司章</w:t>
            </w:r>
            <w:r w:rsidR="007044C3" w:rsidRPr="00FB73B0">
              <w:rPr>
                <w:color w:val="000000" w:themeColor="text1"/>
                <w:sz w:val="24"/>
                <w:szCs w:val="24"/>
                <w:lang w:eastAsia="es-ES"/>
              </w:rPr>
              <w:t xml:space="preserve">                                                                                                               </w:t>
            </w:r>
            <w:r w:rsidR="007044C3" w:rsidRPr="00FB73B0">
              <w:rPr>
                <w:color w:val="000000" w:themeColor="text1"/>
                <w:sz w:val="24"/>
                <w:szCs w:val="24"/>
                <w:lang w:val="es-ES" w:eastAsia="es-ES"/>
              </w:rPr>
              <w:t>負責人</w:t>
            </w:r>
          </w:p>
        </w:tc>
      </w:tr>
    </w:tbl>
    <w:p w14:paraId="6DE6DCB6" w14:textId="2C7CAC36" w:rsidR="008E72BC" w:rsidRPr="00FB73B0" w:rsidRDefault="00062CCB" w:rsidP="008E72BC">
      <w:pPr>
        <w:spacing w:line="400" w:lineRule="exact"/>
        <w:outlineLvl w:val="0"/>
        <w:rPr>
          <w:b/>
          <w:color w:val="000000" w:themeColor="text1"/>
          <w:sz w:val="32"/>
          <w:szCs w:val="32"/>
        </w:rPr>
      </w:pPr>
      <w:bookmarkStart w:id="299" w:name="_Toc128058147"/>
      <w:r w:rsidRPr="00FB73B0">
        <w:rPr>
          <w:b/>
          <w:color w:val="000000" w:themeColor="text1"/>
          <w:sz w:val="32"/>
          <w:szCs w:val="32"/>
        </w:rPr>
        <w:br w:type="page"/>
      </w:r>
      <w:bookmarkStart w:id="300" w:name="_Toc153962309"/>
      <w:bookmarkStart w:id="301" w:name="_Toc194511486"/>
      <w:r w:rsidR="008E72BC" w:rsidRPr="00FB73B0">
        <w:rPr>
          <w:b/>
          <w:color w:val="000000" w:themeColor="text1"/>
          <w:sz w:val="32"/>
          <w:szCs w:val="32"/>
        </w:rPr>
        <w:lastRenderedPageBreak/>
        <w:t>附件</w:t>
      </w:r>
      <w:r w:rsidR="008E72BC">
        <w:rPr>
          <w:rFonts w:hint="eastAsia"/>
          <w:b/>
          <w:color w:val="000000" w:themeColor="text1"/>
          <w:sz w:val="32"/>
          <w:szCs w:val="32"/>
        </w:rPr>
        <w:t>11</w:t>
      </w:r>
      <w:r w:rsidR="008E72BC" w:rsidRPr="00FB73B0">
        <w:rPr>
          <w:b/>
          <w:color w:val="000000" w:themeColor="text1"/>
          <w:sz w:val="32"/>
          <w:szCs w:val="32"/>
        </w:rPr>
        <w:t>、提案</w:t>
      </w:r>
      <w:r w:rsidR="008E72BC">
        <w:rPr>
          <w:rFonts w:hint="eastAsia"/>
          <w:b/>
          <w:color w:val="000000" w:themeColor="text1"/>
          <w:sz w:val="32"/>
          <w:szCs w:val="32"/>
        </w:rPr>
        <w:t>餐飲業者</w:t>
      </w:r>
      <w:r w:rsidR="008E72BC" w:rsidRPr="00FB73B0">
        <w:rPr>
          <w:b/>
          <w:color w:val="000000" w:themeColor="text1"/>
          <w:sz w:val="32"/>
          <w:szCs w:val="32"/>
        </w:rPr>
        <w:t>資訊安全責任切結書</w:t>
      </w:r>
      <w:bookmarkEnd w:id="300"/>
      <w:bookmarkEnd w:id="301"/>
    </w:p>
    <w:p w14:paraId="4CAE21AF" w14:textId="77777777" w:rsidR="008E72BC" w:rsidRPr="00FB73B0" w:rsidRDefault="008E72BC" w:rsidP="008E72BC">
      <w:pPr>
        <w:spacing w:line="420" w:lineRule="exact"/>
        <w:jc w:val="center"/>
        <w:rPr>
          <w:b/>
          <w:color w:val="000000" w:themeColor="text1"/>
          <w:sz w:val="32"/>
          <w:szCs w:val="36"/>
        </w:rPr>
      </w:pPr>
      <w:r w:rsidRPr="00FB73B0">
        <w:rPr>
          <w:b/>
          <w:color w:val="000000" w:themeColor="text1"/>
          <w:sz w:val="32"/>
          <w:szCs w:val="36"/>
        </w:rPr>
        <w:t>資訊安全責任切結書</w:t>
      </w:r>
    </w:p>
    <w:p w14:paraId="4F4F223F" w14:textId="77777777" w:rsidR="008E72BC" w:rsidRPr="00FB73B0" w:rsidRDefault="008E72BC" w:rsidP="008E72BC">
      <w:pPr>
        <w:spacing w:line="400" w:lineRule="exact"/>
        <w:jc w:val="both"/>
        <w:rPr>
          <w:color w:val="000000" w:themeColor="text1"/>
        </w:rPr>
      </w:pPr>
      <w:r w:rsidRPr="00FB73B0">
        <w:rPr>
          <w:color w:val="000000" w:themeColor="text1"/>
        </w:rPr>
        <w:t>財團法人資訊工業策進會</w:t>
      </w:r>
      <w:r w:rsidRPr="008A380D">
        <w:rPr>
          <w:rFonts w:hint="eastAsia"/>
          <w:color w:val="000000" w:themeColor="text1"/>
        </w:rPr>
        <w:t>為執行經濟部商業發展署委辦「</w:t>
      </w:r>
      <w:r>
        <w:rPr>
          <w:rFonts w:hint="eastAsia"/>
          <w:color w:val="000000" w:themeColor="text1"/>
        </w:rPr>
        <w:t>智慧雨林產業創生先期計畫</w:t>
      </w:r>
      <w:r>
        <w:rPr>
          <w:rFonts w:hint="eastAsia"/>
          <w:color w:val="000000" w:themeColor="text1"/>
        </w:rPr>
        <w:t>-</w:t>
      </w:r>
      <w:r>
        <w:rPr>
          <w:rFonts w:hint="eastAsia"/>
          <w:color w:val="000000" w:themeColor="text1"/>
        </w:rPr>
        <w:t>商業服務業</w:t>
      </w:r>
      <w:r>
        <w:rPr>
          <w:rFonts w:hint="eastAsia"/>
          <w:color w:val="000000" w:themeColor="text1"/>
        </w:rPr>
        <w:t>AI</w:t>
      </w:r>
      <w:r>
        <w:rPr>
          <w:rFonts w:hint="eastAsia"/>
          <w:color w:val="000000" w:themeColor="text1"/>
        </w:rPr>
        <w:t>生態系推動計畫</w:t>
      </w:r>
      <w:r w:rsidRPr="008A380D">
        <w:rPr>
          <w:rFonts w:hint="eastAsia"/>
          <w:color w:val="000000" w:themeColor="text1"/>
        </w:rPr>
        <w:t>」</w:t>
      </w:r>
      <w:r>
        <w:rPr>
          <w:rFonts w:hint="eastAsia"/>
          <w:color w:val="000000" w:themeColor="text1"/>
        </w:rPr>
        <w:t>推動</w:t>
      </w:r>
      <w:r w:rsidRPr="008A380D">
        <w:rPr>
          <w:rFonts w:hint="eastAsia"/>
          <w:color w:val="000000" w:themeColor="text1"/>
        </w:rPr>
        <w:t>「『大南方新矽谷推動方案』</w:t>
      </w:r>
      <w:r w:rsidRPr="008A380D">
        <w:rPr>
          <w:rFonts w:hint="eastAsia"/>
          <w:color w:val="000000" w:themeColor="text1"/>
        </w:rPr>
        <w:t>114</w:t>
      </w:r>
      <w:r w:rsidRPr="008A380D">
        <w:rPr>
          <w:rFonts w:hint="eastAsia"/>
          <w:color w:val="000000" w:themeColor="text1"/>
        </w:rPr>
        <w:t>年度智慧雨林產業創生補助計畫</w:t>
      </w:r>
      <w:r w:rsidRPr="008A380D">
        <w:rPr>
          <w:rFonts w:hint="eastAsia"/>
          <w:color w:val="000000" w:themeColor="text1"/>
        </w:rPr>
        <w:t>-</w:t>
      </w:r>
      <w:r w:rsidRPr="008A380D">
        <w:rPr>
          <w:rFonts w:hint="eastAsia"/>
          <w:color w:val="000000" w:themeColor="text1"/>
        </w:rPr>
        <w:t>智慧餐飲領域</w:t>
      </w:r>
      <w:r w:rsidRPr="008A380D">
        <w:rPr>
          <w:rFonts w:hint="eastAsia"/>
          <w:color w:val="000000" w:themeColor="text1"/>
        </w:rPr>
        <w:t>(</w:t>
      </w:r>
      <w:r w:rsidRPr="008A380D">
        <w:rPr>
          <w:rFonts w:hint="eastAsia"/>
          <w:color w:val="000000" w:themeColor="text1"/>
        </w:rPr>
        <w:t>示範案</w:t>
      </w:r>
      <w:r w:rsidRPr="008A380D">
        <w:rPr>
          <w:rFonts w:hint="eastAsia"/>
          <w:color w:val="000000" w:themeColor="text1"/>
        </w:rPr>
        <w:t>)</w:t>
      </w:r>
      <w:r w:rsidRPr="008A380D">
        <w:rPr>
          <w:rFonts w:hint="eastAsia"/>
          <w:color w:val="000000" w:themeColor="text1"/>
        </w:rPr>
        <w:t>」</w:t>
      </w:r>
      <w:r w:rsidRPr="00FB73B0">
        <w:rPr>
          <w:color w:val="000000" w:themeColor="text1"/>
        </w:rPr>
        <w:t>，補助</w:t>
      </w:r>
      <w:r w:rsidRPr="00FB73B0">
        <w:rPr>
          <w:color w:val="000000" w:themeColor="text1"/>
        </w:rPr>
        <w:t>○○○○</w:t>
      </w:r>
      <w:r w:rsidRPr="00FB73B0">
        <w:rPr>
          <w:color w:val="000000" w:themeColor="text1"/>
        </w:rPr>
        <w:t>公司（業者名稱，以下稱受補助業者</w:t>
      </w:r>
      <w:r w:rsidRPr="00FB73B0">
        <w:rPr>
          <w:color w:val="000000" w:themeColor="text1"/>
          <w:u w:val="dotted"/>
        </w:rPr>
        <w:t>）執行「</w:t>
      </w:r>
      <w:r>
        <w:rPr>
          <w:rFonts w:ascii="標楷體" w:hAnsi="標楷體" w:hint="eastAsia"/>
          <w:color w:val="000000" w:themeColor="text1"/>
          <w:u w:val="dotted"/>
        </w:rPr>
        <w:t>○○○○○</w:t>
      </w:r>
      <w:r w:rsidRPr="00FB73B0">
        <w:rPr>
          <w:color w:val="000000" w:themeColor="text1"/>
          <w:u w:val="dotted"/>
        </w:rPr>
        <w:t>計畫（計畫名稱）」（契約編號</w:t>
      </w:r>
      <w:r>
        <w:rPr>
          <w:rFonts w:ascii="標楷體" w:hAnsi="標楷體" w:hint="eastAsia"/>
          <w:color w:val="000000" w:themeColor="text1"/>
          <w:u w:val="dotted"/>
        </w:rPr>
        <w:t>○○○</w:t>
      </w:r>
      <w:r w:rsidRPr="00FB73B0">
        <w:rPr>
          <w:color w:val="000000" w:themeColor="text1"/>
        </w:rPr>
        <w:t>-</w:t>
      </w:r>
      <w:r>
        <w:rPr>
          <w:rFonts w:ascii="標楷體" w:hAnsi="標楷體" w:hint="eastAsia"/>
          <w:color w:val="000000" w:themeColor="text1"/>
          <w:u w:val="dotted"/>
        </w:rPr>
        <w:t>○○</w:t>
      </w:r>
      <w:r w:rsidRPr="00FB73B0">
        <w:rPr>
          <w:color w:val="000000" w:themeColor="text1"/>
          <w:u w:val="dotted"/>
        </w:rPr>
        <w:t>）（以下簡稱本計畫）</w:t>
      </w:r>
      <w:r w:rsidRPr="00FB73B0">
        <w:rPr>
          <w:color w:val="000000" w:themeColor="text1"/>
        </w:rPr>
        <w:t>，特以本切結書要求受補助業者恪遵下列資訊安全規定：</w:t>
      </w:r>
    </w:p>
    <w:p w14:paraId="29E1A567"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受補助業者應遵守法令及行政院所頒訂之各項資訊安全規範及標準。</w:t>
      </w:r>
    </w:p>
    <w:p w14:paraId="50932414"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受補助業者提供服務之相關程序及環境，應具備完善之資通安全管理措施，且應配置充足且具適當資格之資通安全專業人員。</w:t>
      </w:r>
    </w:p>
    <w:p w14:paraId="37DBEDEE"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受補助業者應確認所開發提供之軟硬體及文件，無侵權、內藏惡意程式（如病毒、蠕蟲、特洛伊木馬、間諜軟體等）及隱密通道（</w:t>
      </w:r>
      <w:r w:rsidRPr="00FB73B0">
        <w:rPr>
          <w:color w:val="000000" w:themeColor="text1"/>
        </w:rPr>
        <w:t>covert channel</w:t>
      </w:r>
      <w:r w:rsidRPr="00FB73B0">
        <w:rPr>
          <w:color w:val="000000" w:themeColor="text1"/>
        </w:rPr>
        <w:t>）。</w:t>
      </w:r>
    </w:p>
    <w:p w14:paraId="0B439510"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受補助業者所提供之服務，如為軟體或系統發展，須針對各版本進行版本管理，並做成存取紀錄保存。</w:t>
      </w:r>
    </w:p>
    <w:p w14:paraId="3ABA32DF"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受補助業者提供數位服務，如違反資通安全相關法令或知悉資通安全事件時，必須立即通報本會，且執行緊急應變處置，並配合本會進行後續處理。</w:t>
      </w:r>
    </w:p>
    <w:p w14:paraId="143E675C"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受補助業者應確實執行軟體組態管理（</w:t>
      </w:r>
      <w:r w:rsidRPr="00FB73B0">
        <w:rPr>
          <w:color w:val="000000" w:themeColor="text1"/>
        </w:rPr>
        <w:t>Software Configuration Management</w:t>
      </w:r>
      <w:r w:rsidRPr="00FB73B0">
        <w:rPr>
          <w:color w:val="000000" w:themeColor="text1"/>
        </w:rPr>
        <w:t>）。</w:t>
      </w:r>
    </w:p>
    <w:p w14:paraId="390FFFCD"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受補助業者提供數位服務所持有、知悉敏感性業務檔案資料，均保證善盡保密義務與責任，不得擷取、持有、傳遞或以任何方式讓第三人知悉。</w:t>
      </w:r>
    </w:p>
    <w:p w14:paraId="35D52AF9"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受補助業者相關人員如違反上述規定，業者應就機關及本會所受損害，負賠償之責；如致他人權利受有損害時，業者亦應負責。</w:t>
      </w:r>
    </w:p>
    <w:p w14:paraId="4DDE6195"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本計畫終止後，受補助業者仍需保證不得以任何形式洩露或交付第三人因本計畫所知悉之個人資料與資訊安全相關業務，並仍應嚴守保密義務。</w:t>
      </w:r>
    </w:p>
    <w:p w14:paraId="675263C6" w14:textId="77777777" w:rsidR="008E72BC" w:rsidRPr="00FB73B0" w:rsidRDefault="008E72BC" w:rsidP="008E72BC">
      <w:pPr>
        <w:numPr>
          <w:ilvl w:val="0"/>
          <w:numId w:val="19"/>
        </w:numPr>
        <w:tabs>
          <w:tab w:val="num" w:pos="142"/>
        </w:tabs>
        <w:spacing w:line="400" w:lineRule="exact"/>
        <w:ind w:left="566" w:hangingChars="202" w:hanging="566"/>
        <w:jc w:val="both"/>
        <w:rPr>
          <w:color w:val="000000" w:themeColor="text1"/>
        </w:rPr>
      </w:pPr>
      <w:r w:rsidRPr="00FB73B0">
        <w:rPr>
          <w:color w:val="000000" w:themeColor="text1"/>
        </w:rPr>
        <w:t>本會保有對受補助業者執行稽核的權利。</w:t>
      </w:r>
    </w:p>
    <w:p w14:paraId="5ECA8A2E" w14:textId="77777777" w:rsidR="008E72BC" w:rsidRPr="00FB73B0" w:rsidRDefault="008E72BC" w:rsidP="008E72BC">
      <w:pPr>
        <w:spacing w:line="400" w:lineRule="exact"/>
        <w:rPr>
          <w:color w:val="000000" w:themeColor="text1"/>
        </w:rPr>
      </w:pPr>
      <w:r w:rsidRPr="00FB73B0">
        <w:rPr>
          <w:color w:val="000000" w:themeColor="text1"/>
        </w:rPr>
        <w:t>切結人簽署</w:t>
      </w:r>
    </w:p>
    <w:p w14:paraId="1B23EC17" w14:textId="77777777" w:rsidR="008E72BC" w:rsidRPr="00FB73B0" w:rsidRDefault="008E72BC" w:rsidP="008E72BC">
      <w:pPr>
        <w:spacing w:line="400" w:lineRule="exact"/>
        <w:rPr>
          <w:color w:val="000000" w:themeColor="text1"/>
        </w:rPr>
      </w:pPr>
      <w:r w:rsidRPr="00FB73B0">
        <w:rPr>
          <w:color w:val="000000" w:themeColor="text1"/>
        </w:rPr>
        <w:t>公司名稱：</w:t>
      </w:r>
    </w:p>
    <w:p w14:paraId="4C24FEFA" w14:textId="77777777" w:rsidR="008E72BC" w:rsidRPr="00FB73B0" w:rsidRDefault="008E72BC" w:rsidP="008E72BC">
      <w:pPr>
        <w:spacing w:line="400" w:lineRule="exact"/>
        <w:rPr>
          <w:color w:val="000000" w:themeColor="text1"/>
        </w:rPr>
      </w:pPr>
      <w:r w:rsidRPr="00FB73B0">
        <w:rPr>
          <w:color w:val="000000" w:themeColor="text1"/>
        </w:rPr>
        <w:t>負責人：</w:t>
      </w:r>
    </w:p>
    <w:p w14:paraId="4256A7BE" w14:textId="77777777" w:rsidR="008E72BC" w:rsidRPr="00FB73B0" w:rsidRDefault="008E72BC" w:rsidP="008E72BC">
      <w:pPr>
        <w:spacing w:line="400" w:lineRule="exact"/>
        <w:rPr>
          <w:color w:val="000000" w:themeColor="text1"/>
        </w:rPr>
      </w:pPr>
      <w:r w:rsidRPr="00FB73B0">
        <w:rPr>
          <w:color w:val="000000" w:themeColor="text1"/>
        </w:rPr>
        <w:t>地</w:t>
      </w:r>
      <w:r w:rsidRPr="00FB73B0">
        <w:rPr>
          <w:color w:val="000000" w:themeColor="text1"/>
        </w:rPr>
        <w:t xml:space="preserve">    </w:t>
      </w:r>
      <w:r w:rsidRPr="00FB73B0">
        <w:rPr>
          <w:color w:val="000000" w:themeColor="text1"/>
        </w:rPr>
        <w:t>址：</w:t>
      </w:r>
      <w:r w:rsidRPr="00FB73B0">
        <w:rPr>
          <w:color w:val="000000" w:themeColor="text1"/>
        </w:rPr>
        <w:t xml:space="preserve"> </w:t>
      </w:r>
    </w:p>
    <w:p w14:paraId="116E0595" w14:textId="77777777" w:rsidR="008E72BC" w:rsidRPr="00FB73B0" w:rsidRDefault="008E72BC" w:rsidP="008E72BC">
      <w:pPr>
        <w:spacing w:line="400" w:lineRule="exact"/>
        <w:rPr>
          <w:color w:val="000000" w:themeColor="text1"/>
        </w:rPr>
      </w:pPr>
      <w:r w:rsidRPr="00FB73B0">
        <w:rPr>
          <w:color w:val="000000" w:themeColor="text1"/>
        </w:rPr>
        <w:t>電</w:t>
      </w:r>
      <w:r w:rsidRPr="00FB73B0">
        <w:rPr>
          <w:color w:val="000000" w:themeColor="text1"/>
        </w:rPr>
        <w:t xml:space="preserve">    </w:t>
      </w:r>
      <w:r w:rsidRPr="00FB73B0">
        <w:rPr>
          <w:color w:val="000000" w:themeColor="text1"/>
        </w:rPr>
        <w:t>話：</w:t>
      </w:r>
      <w:r w:rsidRPr="00FB73B0">
        <w:rPr>
          <w:color w:val="000000" w:themeColor="text1"/>
        </w:rPr>
        <w:t xml:space="preserve"> </w:t>
      </w:r>
    </w:p>
    <w:p w14:paraId="44D8EBA3" w14:textId="77777777" w:rsidR="008E72BC" w:rsidRPr="00FB73B0" w:rsidRDefault="008E72BC" w:rsidP="008E72BC">
      <w:pPr>
        <w:spacing w:line="400" w:lineRule="exact"/>
        <w:jc w:val="center"/>
        <w:rPr>
          <w:color w:val="000000" w:themeColor="text1"/>
        </w:rPr>
      </w:pPr>
      <w:r w:rsidRPr="00FB73B0">
        <w:rPr>
          <w:color w:val="000000" w:themeColor="text1"/>
        </w:rPr>
        <w:t>中華民國</w:t>
      </w:r>
      <w:r w:rsidRPr="00FB73B0">
        <w:rPr>
          <w:color w:val="000000" w:themeColor="text1"/>
        </w:rPr>
        <w:t>114</w:t>
      </w:r>
      <w:r w:rsidRPr="00FB73B0">
        <w:rPr>
          <w:color w:val="000000" w:themeColor="text1"/>
        </w:rPr>
        <w:t>年</w:t>
      </w:r>
      <w:r w:rsidRPr="00FB73B0">
        <w:rPr>
          <w:color w:val="000000" w:themeColor="text1"/>
        </w:rPr>
        <w:t xml:space="preserve">   </w:t>
      </w:r>
      <w:r w:rsidRPr="00FB73B0">
        <w:rPr>
          <w:color w:val="000000" w:themeColor="text1"/>
        </w:rPr>
        <w:t>月</w:t>
      </w:r>
      <w:r w:rsidRPr="00FB73B0">
        <w:rPr>
          <w:color w:val="000000" w:themeColor="text1"/>
        </w:rPr>
        <w:t xml:space="preserve">   </w:t>
      </w:r>
      <w:r w:rsidRPr="00FB73B0">
        <w:rPr>
          <w:color w:val="000000" w:themeColor="text1"/>
        </w:rPr>
        <w:t>日</w:t>
      </w:r>
    </w:p>
    <w:p w14:paraId="08831DCE" w14:textId="562623CD" w:rsidR="008E72BC" w:rsidRPr="00FB73B0" w:rsidRDefault="008E72BC" w:rsidP="00215965">
      <w:pPr>
        <w:spacing w:line="400" w:lineRule="exact"/>
        <w:outlineLvl w:val="0"/>
        <w:rPr>
          <w:b/>
          <w:color w:val="000000" w:themeColor="text1"/>
          <w:sz w:val="32"/>
          <w:szCs w:val="32"/>
        </w:rPr>
      </w:pPr>
      <w:bookmarkStart w:id="302" w:name="_Toc194511487"/>
      <w:r w:rsidRPr="00FB73B0">
        <w:rPr>
          <w:b/>
          <w:color w:val="000000" w:themeColor="text1"/>
          <w:sz w:val="32"/>
          <w:szCs w:val="32"/>
        </w:rPr>
        <w:lastRenderedPageBreak/>
        <w:t>附件</w:t>
      </w:r>
      <w:r w:rsidRPr="00FB73B0">
        <w:rPr>
          <w:b/>
          <w:color w:val="000000" w:themeColor="text1"/>
          <w:sz w:val="32"/>
          <w:szCs w:val="32"/>
        </w:rPr>
        <w:t>1</w:t>
      </w:r>
      <w:r>
        <w:rPr>
          <w:rFonts w:hint="eastAsia"/>
          <w:b/>
          <w:color w:val="000000" w:themeColor="text1"/>
          <w:sz w:val="32"/>
          <w:szCs w:val="32"/>
        </w:rPr>
        <w:t>2</w:t>
      </w:r>
      <w:r w:rsidRPr="00FB73B0">
        <w:rPr>
          <w:rFonts w:hint="eastAsia"/>
          <w:b/>
          <w:color w:val="000000" w:themeColor="text1"/>
          <w:sz w:val="32"/>
          <w:szCs w:val="32"/>
        </w:rPr>
        <w:t>、</w:t>
      </w:r>
      <w:r w:rsidRPr="00FB73B0">
        <w:rPr>
          <w:b/>
          <w:color w:val="000000" w:themeColor="text1"/>
          <w:sz w:val="32"/>
          <w:szCs w:val="32"/>
        </w:rPr>
        <w:t>蒐集個人資料告知事項暨個人資料提供同意書</w:t>
      </w:r>
      <w:bookmarkEnd w:id="302"/>
    </w:p>
    <w:p w14:paraId="291B2222" w14:textId="77777777" w:rsidR="008E72BC" w:rsidRPr="00FB73B0" w:rsidRDefault="008E72BC" w:rsidP="00215965">
      <w:pPr>
        <w:spacing w:line="460" w:lineRule="exact"/>
        <w:jc w:val="center"/>
        <w:rPr>
          <w:b/>
          <w:color w:val="000000" w:themeColor="text1"/>
          <w:sz w:val="32"/>
          <w:szCs w:val="36"/>
        </w:rPr>
      </w:pPr>
      <w:r w:rsidRPr="00FB73B0">
        <w:rPr>
          <w:b/>
          <w:color w:val="000000" w:themeColor="text1"/>
          <w:sz w:val="32"/>
          <w:szCs w:val="36"/>
        </w:rPr>
        <w:t>蒐集個人資料告知事項</w:t>
      </w:r>
    </w:p>
    <w:p w14:paraId="10F931F8" w14:textId="77777777" w:rsidR="008E72BC" w:rsidRPr="00FB73B0" w:rsidRDefault="008E72BC" w:rsidP="00215965">
      <w:pPr>
        <w:spacing w:line="360" w:lineRule="exact"/>
        <w:jc w:val="both"/>
        <w:rPr>
          <w:color w:val="000000" w:themeColor="text1"/>
        </w:rPr>
      </w:pPr>
      <w:r w:rsidRPr="00FB73B0">
        <w:rPr>
          <w:color w:val="000000" w:themeColor="text1"/>
        </w:rPr>
        <w:t>經濟部商業發展署</w:t>
      </w:r>
      <w:r w:rsidRPr="00FB73B0">
        <w:rPr>
          <w:color w:val="000000" w:themeColor="text1"/>
        </w:rPr>
        <w:t>(</w:t>
      </w:r>
      <w:r w:rsidRPr="00FB73B0">
        <w:rPr>
          <w:color w:val="000000" w:themeColor="text1"/>
        </w:rPr>
        <w:t>以下簡稱本署</w:t>
      </w:r>
      <w:r w:rsidRPr="00FB73B0">
        <w:rPr>
          <w:color w:val="000000" w:themeColor="text1"/>
        </w:rPr>
        <w:t>)</w:t>
      </w:r>
      <w:r w:rsidRPr="00FB73B0">
        <w:rPr>
          <w:color w:val="000000" w:themeColor="text1"/>
        </w:rPr>
        <w:t>為遵守個人資料保護法規定，在您提供個人資料予本署前，依法告知下列事項：</w:t>
      </w:r>
    </w:p>
    <w:p w14:paraId="42FEB2BD"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本署因協助產業創新活動補助等目的而獲取您下列個人資料類別：姓名、出生年月日、國民身分證統一編號、性別、職業、教育、連絡方式</w:t>
      </w:r>
      <w:r w:rsidRPr="00FB73B0">
        <w:rPr>
          <w:color w:val="000000" w:themeColor="text1"/>
        </w:rPr>
        <w:t>(</w:t>
      </w:r>
      <w:r w:rsidRPr="00FB73B0">
        <w:rPr>
          <w:color w:val="000000" w:themeColor="text1"/>
        </w:rPr>
        <w:t>包括但不限於電話號碼、</w:t>
      </w:r>
      <w:r w:rsidRPr="00FB73B0">
        <w:rPr>
          <w:color w:val="000000" w:themeColor="text1"/>
        </w:rPr>
        <w:t>E-MAIL</w:t>
      </w:r>
      <w:r w:rsidRPr="00FB73B0">
        <w:rPr>
          <w:color w:val="000000" w:themeColor="text1"/>
        </w:rPr>
        <w:t>、居住或工作地址</w:t>
      </w:r>
      <w:r w:rsidRPr="00FB73B0">
        <w:rPr>
          <w:color w:val="000000" w:themeColor="text1"/>
        </w:rPr>
        <w:t>)</w:t>
      </w:r>
      <w:r w:rsidRPr="00FB73B0">
        <w:rPr>
          <w:color w:val="000000" w:themeColor="text1"/>
        </w:rPr>
        <w:t>等，或其他得以直接或間接識別您個人之資料。</w:t>
      </w:r>
    </w:p>
    <w:p w14:paraId="401BC69D"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本署將依個人資料保護法及相關法令之規定下，依本署隱私權保護政策，蒐集、處理及利用您的個人資料。</w:t>
      </w:r>
    </w:p>
    <w:p w14:paraId="049F5998"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本署將於蒐集目的之存續期間合理利用您的個人資料。</w:t>
      </w:r>
    </w:p>
    <w:p w14:paraId="703CC68D"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除蒐集之目的涉及國際業務或活動外，本署僅於中華民國領域內利用您的個人資料。</w:t>
      </w:r>
    </w:p>
    <w:p w14:paraId="669A011D"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本署將於原蒐集之特定目的、本次以外之產業之推廣、宣導及輔導、以及其他公務機關請求行政協助之目的範圍內，合理利用您的個人資料。</w:t>
      </w:r>
    </w:p>
    <w:p w14:paraId="3D2992F9"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您可依個人資料保護法第</w:t>
      </w:r>
      <w:r w:rsidRPr="00FB73B0">
        <w:rPr>
          <w:color w:val="000000" w:themeColor="text1"/>
        </w:rPr>
        <w:t>3</w:t>
      </w:r>
      <w:r w:rsidRPr="00FB73B0">
        <w:rPr>
          <w:color w:val="000000" w:themeColor="text1"/>
        </w:rPr>
        <w:t>條規定，就您的個人資料向本署行使之下列權利：</w:t>
      </w:r>
    </w:p>
    <w:p w14:paraId="7EF82156" w14:textId="77777777" w:rsidR="008E72BC" w:rsidRPr="00FB73B0" w:rsidRDefault="008E72BC" w:rsidP="00215965">
      <w:pPr>
        <w:adjustRightInd w:val="0"/>
        <w:snapToGrid w:val="0"/>
        <w:spacing w:line="360" w:lineRule="exact"/>
        <w:ind w:leftChars="250" w:left="1260" w:hangingChars="200" w:hanging="560"/>
        <w:jc w:val="both"/>
        <w:rPr>
          <w:color w:val="000000" w:themeColor="text1"/>
        </w:rPr>
      </w:pPr>
      <w:r w:rsidRPr="00FB73B0">
        <w:rPr>
          <w:color w:val="000000" w:themeColor="text1"/>
        </w:rPr>
        <w:t>(</w:t>
      </w:r>
      <w:r w:rsidRPr="00FB73B0">
        <w:rPr>
          <w:color w:val="000000" w:themeColor="text1"/>
        </w:rPr>
        <w:t>一</w:t>
      </w:r>
      <w:r w:rsidRPr="00FB73B0">
        <w:rPr>
          <w:color w:val="000000" w:themeColor="text1"/>
        </w:rPr>
        <w:t>)</w:t>
      </w:r>
      <w:r w:rsidRPr="00FB73B0">
        <w:rPr>
          <w:color w:val="000000" w:themeColor="text1"/>
        </w:rPr>
        <w:t>查詢或請求閱覽。</w:t>
      </w:r>
    </w:p>
    <w:p w14:paraId="1023DA01" w14:textId="77777777" w:rsidR="008E72BC" w:rsidRPr="00FB73B0" w:rsidRDefault="008E72BC" w:rsidP="00215965">
      <w:pPr>
        <w:adjustRightInd w:val="0"/>
        <w:snapToGrid w:val="0"/>
        <w:spacing w:line="360" w:lineRule="exact"/>
        <w:ind w:leftChars="250" w:left="1260" w:hangingChars="200" w:hanging="560"/>
        <w:jc w:val="both"/>
        <w:rPr>
          <w:color w:val="000000" w:themeColor="text1"/>
        </w:rPr>
      </w:pPr>
      <w:r w:rsidRPr="00FB73B0">
        <w:rPr>
          <w:color w:val="000000" w:themeColor="text1"/>
        </w:rPr>
        <w:t>(</w:t>
      </w:r>
      <w:r w:rsidRPr="00FB73B0">
        <w:rPr>
          <w:color w:val="000000" w:themeColor="text1"/>
        </w:rPr>
        <w:t>二</w:t>
      </w:r>
      <w:r w:rsidRPr="00FB73B0">
        <w:rPr>
          <w:color w:val="000000" w:themeColor="text1"/>
        </w:rPr>
        <w:t>)</w:t>
      </w:r>
      <w:r w:rsidRPr="00FB73B0">
        <w:rPr>
          <w:color w:val="000000" w:themeColor="text1"/>
        </w:rPr>
        <w:t>請求製給複製本。</w:t>
      </w:r>
    </w:p>
    <w:p w14:paraId="4A6F1248" w14:textId="77777777" w:rsidR="008E72BC" w:rsidRPr="00FB73B0" w:rsidRDefault="008E72BC" w:rsidP="00215965">
      <w:pPr>
        <w:adjustRightInd w:val="0"/>
        <w:snapToGrid w:val="0"/>
        <w:spacing w:line="360" w:lineRule="exact"/>
        <w:ind w:leftChars="250" w:left="1260" w:hangingChars="200" w:hanging="560"/>
        <w:jc w:val="both"/>
        <w:rPr>
          <w:color w:val="000000" w:themeColor="text1"/>
        </w:rPr>
      </w:pPr>
      <w:r w:rsidRPr="00FB73B0">
        <w:rPr>
          <w:color w:val="000000" w:themeColor="text1"/>
        </w:rPr>
        <w:t>(</w:t>
      </w:r>
      <w:r w:rsidRPr="00FB73B0">
        <w:rPr>
          <w:color w:val="000000" w:themeColor="text1"/>
        </w:rPr>
        <w:t>三</w:t>
      </w:r>
      <w:r w:rsidRPr="00FB73B0">
        <w:rPr>
          <w:color w:val="000000" w:themeColor="text1"/>
        </w:rPr>
        <w:t>)</w:t>
      </w:r>
      <w:r w:rsidRPr="00FB73B0">
        <w:rPr>
          <w:color w:val="000000" w:themeColor="text1"/>
        </w:rPr>
        <w:t>請求補充或更正。</w:t>
      </w:r>
    </w:p>
    <w:p w14:paraId="221D3DA8" w14:textId="77777777" w:rsidR="008E72BC" w:rsidRPr="00FB73B0" w:rsidRDefault="008E72BC" w:rsidP="00215965">
      <w:pPr>
        <w:adjustRightInd w:val="0"/>
        <w:snapToGrid w:val="0"/>
        <w:spacing w:line="360" w:lineRule="exact"/>
        <w:ind w:leftChars="250" w:left="1260" w:hangingChars="200" w:hanging="560"/>
        <w:jc w:val="both"/>
        <w:rPr>
          <w:color w:val="000000" w:themeColor="text1"/>
        </w:rPr>
      </w:pPr>
      <w:r w:rsidRPr="00FB73B0">
        <w:rPr>
          <w:color w:val="000000" w:themeColor="text1"/>
        </w:rPr>
        <w:t>(</w:t>
      </w:r>
      <w:r w:rsidRPr="00FB73B0">
        <w:rPr>
          <w:color w:val="000000" w:themeColor="text1"/>
        </w:rPr>
        <w:t>四</w:t>
      </w:r>
      <w:r w:rsidRPr="00FB73B0">
        <w:rPr>
          <w:color w:val="000000" w:themeColor="text1"/>
        </w:rPr>
        <w:t>)</w:t>
      </w:r>
      <w:r w:rsidRPr="00FB73B0">
        <w:rPr>
          <w:color w:val="000000" w:themeColor="text1"/>
        </w:rPr>
        <w:t>請求停止蒐集、處理及利用。</w:t>
      </w:r>
    </w:p>
    <w:p w14:paraId="56D32647" w14:textId="77777777" w:rsidR="008E72BC" w:rsidRPr="00FB73B0" w:rsidRDefault="008E72BC" w:rsidP="00215965">
      <w:pPr>
        <w:adjustRightInd w:val="0"/>
        <w:snapToGrid w:val="0"/>
        <w:spacing w:line="360" w:lineRule="exact"/>
        <w:ind w:leftChars="250" w:left="1260" w:hangingChars="200" w:hanging="560"/>
        <w:jc w:val="both"/>
        <w:rPr>
          <w:color w:val="000000" w:themeColor="text1"/>
        </w:rPr>
      </w:pPr>
      <w:r w:rsidRPr="00FB73B0">
        <w:rPr>
          <w:color w:val="000000" w:themeColor="text1"/>
        </w:rPr>
        <w:t>(</w:t>
      </w:r>
      <w:r w:rsidRPr="00FB73B0">
        <w:rPr>
          <w:color w:val="000000" w:themeColor="text1"/>
        </w:rPr>
        <w:t>五</w:t>
      </w:r>
      <w:r w:rsidRPr="00FB73B0">
        <w:rPr>
          <w:color w:val="000000" w:themeColor="text1"/>
        </w:rPr>
        <w:t>)</w:t>
      </w:r>
      <w:r w:rsidRPr="00FB73B0">
        <w:rPr>
          <w:color w:val="000000" w:themeColor="text1"/>
        </w:rPr>
        <w:t>請求刪除。</w:t>
      </w:r>
    </w:p>
    <w:p w14:paraId="7D70603C" w14:textId="77777777" w:rsidR="008E72BC" w:rsidRPr="00FB73B0" w:rsidRDefault="008E72BC" w:rsidP="00215965">
      <w:pPr>
        <w:pStyle w:val="afc"/>
        <w:adjustRightInd w:val="0"/>
        <w:snapToGrid w:val="0"/>
        <w:spacing w:line="360" w:lineRule="exact"/>
        <w:ind w:leftChars="0" w:left="622"/>
        <w:jc w:val="both"/>
        <w:rPr>
          <w:color w:val="000000" w:themeColor="text1"/>
        </w:rPr>
      </w:pPr>
      <w:r w:rsidRPr="00FB73B0">
        <w:rPr>
          <w:color w:val="000000" w:themeColor="text1"/>
        </w:rPr>
        <w:t>您因行使上述權利而導致對您的權益產生減損時，本署不負相關賠償責任。另依個人資料保護法第</w:t>
      </w:r>
      <w:r w:rsidRPr="00FB73B0">
        <w:rPr>
          <w:color w:val="000000" w:themeColor="text1"/>
        </w:rPr>
        <w:t>14</w:t>
      </w:r>
      <w:r w:rsidRPr="00FB73B0">
        <w:rPr>
          <w:color w:val="000000" w:themeColor="text1"/>
        </w:rPr>
        <w:t>條規定，本署得酌收行政作業費用。</w:t>
      </w:r>
    </w:p>
    <w:p w14:paraId="5B28D3F5"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若您未提供正確之個人資料，本署將無法為您提供特定目的之相關業務。</w:t>
      </w:r>
    </w:p>
    <w:p w14:paraId="48584914"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本署因業務需要而委託其他機關處理您的個人資料時，本署將會善盡監督之責。</w:t>
      </w:r>
    </w:p>
    <w:p w14:paraId="7DF84D64" w14:textId="77777777" w:rsidR="008E72BC" w:rsidRPr="00FB73B0" w:rsidRDefault="008E72BC">
      <w:pPr>
        <w:pStyle w:val="afc"/>
        <w:numPr>
          <w:ilvl w:val="0"/>
          <w:numId w:val="67"/>
        </w:numPr>
        <w:adjustRightInd w:val="0"/>
        <w:snapToGrid w:val="0"/>
        <w:spacing w:line="360" w:lineRule="exact"/>
        <w:ind w:leftChars="0"/>
        <w:jc w:val="both"/>
        <w:rPr>
          <w:color w:val="000000" w:themeColor="text1"/>
        </w:rPr>
      </w:pPr>
      <w:r w:rsidRPr="00FB73B0">
        <w:rPr>
          <w:color w:val="000000" w:themeColor="text1"/>
        </w:rPr>
        <w:t>您瞭解此一同意書符合個人資料保護法及相關法規之要求，且同意本署留存此同意書，供日後取出查驗。</w:t>
      </w:r>
    </w:p>
    <w:p w14:paraId="39BE0052" w14:textId="77777777" w:rsidR="008E72BC" w:rsidRPr="00FB73B0" w:rsidRDefault="008E72BC" w:rsidP="00215965">
      <w:pPr>
        <w:spacing w:line="360" w:lineRule="exact"/>
        <w:jc w:val="center"/>
        <w:rPr>
          <w:b/>
          <w:color w:val="000000" w:themeColor="text1"/>
          <w:sz w:val="32"/>
          <w:szCs w:val="36"/>
        </w:rPr>
      </w:pPr>
      <w:r w:rsidRPr="00FB73B0">
        <w:rPr>
          <w:b/>
          <w:color w:val="000000" w:themeColor="text1"/>
          <w:sz w:val="32"/>
          <w:szCs w:val="36"/>
        </w:rPr>
        <w:t>個人資料之同意提供</w:t>
      </w:r>
    </w:p>
    <w:p w14:paraId="491F2188" w14:textId="77777777" w:rsidR="008E72BC" w:rsidRPr="00FB73B0" w:rsidRDefault="008E72BC">
      <w:pPr>
        <w:pStyle w:val="afc"/>
        <w:numPr>
          <w:ilvl w:val="0"/>
          <w:numId w:val="79"/>
        </w:numPr>
        <w:adjustRightInd w:val="0"/>
        <w:snapToGrid w:val="0"/>
        <w:spacing w:line="360" w:lineRule="exact"/>
        <w:ind w:leftChars="0"/>
        <w:jc w:val="both"/>
        <w:rPr>
          <w:color w:val="000000" w:themeColor="text1"/>
        </w:rPr>
      </w:pPr>
      <w:r w:rsidRPr="00FB73B0">
        <w:rPr>
          <w:color w:val="000000" w:themeColor="text1"/>
        </w:rPr>
        <w:t>本人已充分知悉貴署上述告知事項。</w:t>
      </w:r>
    </w:p>
    <w:p w14:paraId="4A562CC8" w14:textId="77777777" w:rsidR="008E72BC" w:rsidRPr="00FB73B0" w:rsidRDefault="008E72BC">
      <w:pPr>
        <w:pStyle w:val="afc"/>
        <w:numPr>
          <w:ilvl w:val="0"/>
          <w:numId w:val="79"/>
        </w:numPr>
        <w:adjustRightInd w:val="0"/>
        <w:snapToGrid w:val="0"/>
        <w:spacing w:line="360" w:lineRule="exact"/>
        <w:ind w:leftChars="0"/>
        <w:jc w:val="both"/>
        <w:rPr>
          <w:color w:val="000000" w:themeColor="text1"/>
        </w:rPr>
      </w:pPr>
      <w:r w:rsidRPr="00FB73B0">
        <w:rPr>
          <w:color w:val="000000" w:themeColor="text1"/>
        </w:rPr>
        <w:t>本人同意貴署蒐集、處理、利用本人之個人資料，以及其他公務機關請求行政協助目的之提供。</w:t>
      </w:r>
    </w:p>
    <w:p w14:paraId="6700CE58" w14:textId="77777777" w:rsidR="008E72BC" w:rsidRPr="00FB73B0" w:rsidRDefault="008E72BC" w:rsidP="008E72BC">
      <w:pPr>
        <w:snapToGrid w:val="0"/>
        <w:spacing w:line="400" w:lineRule="exact"/>
        <w:jc w:val="right"/>
        <w:rPr>
          <w:color w:val="000000" w:themeColor="text1"/>
          <w:u w:val="single"/>
        </w:rPr>
      </w:pPr>
      <w:r w:rsidRPr="00FB73B0">
        <w:rPr>
          <w:color w:val="000000" w:themeColor="text1"/>
          <w:u w:val="single"/>
        </w:rPr>
        <w:t>立同意書人</w:t>
      </w:r>
      <w:r w:rsidRPr="00FB73B0">
        <w:rPr>
          <w:color w:val="000000" w:themeColor="text1"/>
          <w:u w:val="single"/>
        </w:rPr>
        <w:t xml:space="preserve">:                          </w:t>
      </w:r>
      <w:r w:rsidRPr="00FB73B0">
        <w:rPr>
          <w:color w:val="000000" w:themeColor="text1"/>
          <w:u w:val="single"/>
        </w:rPr>
        <w:t>簽章</w:t>
      </w:r>
    </w:p>
    <w:p w14:paraId="7F7C0A48" w14:textId="77777777" w:rsidR="008D1DDB" w:rsidRDefault="008D1DDB" w:rsidP="008D1DDB">
      <w:pPr>
        <w:snapToGrid w:val="0"/>
        <w:spacing w:line="400" w:lineRule="exact"/>
        <w:jc w:val="center"/>
        <w:rPr>
          <w:color w:val="000000" w:themeColor="text1"/>
        </w:rPr>
      </w:pPr>
    </w:p>
    <w:p w14:paraId="1795EB7A" w14:textId="3EBD4E92" w:rsidR="001B2209" w:rsidRPr="008D1DDB" w:rsidRDefault="008E72BC" w:rsidP="008D1DDB">
      <w:pPr>
        <w:snapToGrid w:val="0"/>
        <w:spacing w:line="400" w:lineRule="exact"/>
        <w:jc w:val="center"/>
        <w:rPr>
          <w:color w:val="000000" w:themeColor="text1"/>
        </w:rPr>
      </w:pPr>
      <w:r w:rsidRPr="00FB73B0">
        <w:rPr>
          <w:color w:val="000000" w:themeColor="text1"/>
        </w:rPr>
        <w:t>中華民國</w:t>
      </w:r>
      <w:r w:rsidRPr="00FB73B0">
        <w:rPr>
          <w:color w:val="000000" w:themeColor="text1"/>
        </w:rPr>
        <w:t xml:space="preserve"> </w:t>
      </w:r>
      <w:r>
        <w:rPr>
          <w:rFonts w:hint="eastAsia"/>
          <w:color w:val="000000" w:themeColor="text1"/>
        </w:rPr>
        <w:t>114</w:t>
      </w:r>
      <w:r w:rsidRPr="00FB73B0">
        <w:rPr>
          <w:color w:val="000000" w:themeColor="text1"/>
        </w:rPr>
        <w:t>年</w:t>
      </w:r>
      <w:r w:rsidRPr="00FB73B0">
        <w:rPr>
          <w:color w:val="000000" w:themeColor="text1"/>
        </w:rPr>
        <w:t xml:space="preserve">         </w:t>
      </w:r>
      <w:r w:rsidRPr="00FB73B0">
        <w:rPr>
          <w:color w:val="000000" w:themeColor="text1"/>
        </w:rPr>
        <w:t>月</w:t>
      </w:r>
      <w:r w:rsidRPr="00FB73B0">
        <w:rPr>
          <w:color w:val="000000" w:themeColor="text1"/>
        </w:rPr>
        <w:t xml:space="preserve">          </w:t>
      </w:r>
      <w:r w:rsidRPr="00FB73B0">
        <w:rPr>
          <w:color w:val="000000" w:themeColor="text1"/>
        </w:rPr>
        <w:t>日</w:t>
      </w:r>
    </w:p>
    <w:p w14:paraId="42315828" w14:textId="5C8EFAA5" w:rsidR="000564C4" w:rsidRPr="00FB73B0" w:rsidRDefault="000564C4" w:rsidP="000564C4">
      <w:pPr>
        <w:spacing w:line="240" w:lineRule="auto"/>
        <w:outlineLvl w:val="0"/>
        <w:rPr>
          <w:b/>
          <w:color w:val="000000" w:themeColor="text1"/>
          <w:sz w:val="32"/>
          <w:szCs w:val="32"/>
        </w:rPr>
      </w:pPr>
      <w:bookmarkStart w:id="303" w:name="附件6"/>
      <w:bookmarkStart w:id="304" w:name="_Toc495398122"/>
      <w:bookmarkStart w:id="305" w:name="_Ref495474553"/>
      <w:bookmarkStart w:id="306" w:name="_Ref495475230"/>
      <w:bookmarkStart w:id="307" w:name="_Ref496213552"/>
      <w:bookmarkStart w:id="308" w:name="_Toc496785160"/>
      <w:bookmarkStart w:id="309" w:name="_Ref496795363"/>
      <w:bookmarkStart w:id="310" w:name="_Toc498010527"/>
      <w:bookmarkStart w:id="311" w:name="_Toc63676633"/>
      <w:bookmarkStart w:id="312" w:name="_Toc70142954"/>
      <w:bookmarkStart w:id="313" w:name="_Toc128058150"/>
      <w:bookmarkStart w:id="314" w:name="_Toc194511488"/>
      <w:r w:rsidRPr="00FB73B0">
        <w:rPr>
          <w:b/>
          <w:color w:val="000000" w:themeColor="text1"/>
          <w:sz w:val="32"/>
          <w:szCs w:val="32"/>
        </w:rPr>
        <w:lastRenderedPageBreak/>
        <w:t>附件</w:t>
      </w:r>
      <w:bookmarkEnd w:id="303"/>
      <w:r w:rsidRPr="00FB73B0">
        <w:rPr>
          <w:b/>
          <w:color w:val="000000" w:themeColor="text1"/>
          <w:sz w:val="32"/>
          <w:szCs w:val="32"/>
        </w:rPr>
        <w:t>1</w:t>
      </w:r>
      <w:r w:rsidR="008E72BC">
        <w:rPr>
          <w:rFonts w:hint="eastAsia"/>
          <w:b/>
          <w:color w:val="000000" w:themeColor="text1"/>
          <w:sz w:val="32"/>
          <w:szCs w:val="32"/>
        </w:rPr>
        <w:t>3</w:t>
      </w:r>
      <w:r w:rsidRPr="00FB73B0">
        <w:rPr>
          <w:b/>
          <w:color w:val="000000" w:themeColor="text1"/>
          <w:sz w:val="32"/>
          <w:szCs w:val="32"/>
        </w:rPr>
        <w:t>、</w:t>
      </w:r>
      <w:r w:rsidR="00B4108B">
        <w:rPr>
          <w:rFonts w:hint="eastAsia"/>
          <w:b/>
          <w:bCs/>
          <w:color w:val="000000" w:themeColor="text1"/>
          <w:sz w:val="32"/>
          <w:szCs w:val="32"/>
        </w:rPr>
        <w:t>提案餐飲業</w:t>
      </w:r>
      <w:r w:rsidRPr="00FB73B0">
        <w:rPr>
          <w:b/>
          <w:color w:val="000000" w:themeColor="text1"/>
          <w:sz w:val="32"/>
          <w:szCs w:val="32"/>
        </w:rPr>
        <w:t>計畫主持人委託代理出席申請書</w:t>
      </w:r>
      <w:bookmarkEnd w:id="304"/>
      <w:bookmarkEnd w:id="305"/>
      <w:bookmarkEnd w:id="306"/>
      <w:bookmarkEnd w:id="307"/>
      <w:bookmarkEnd w:id="308"/>
      <w:bookmarkEnd w:id="309"/>
      <w:bookmarkEnd w:id="310"/>
      <w:bookmarkEnd w:id="311"/>
      <w:bookmarkEnd w:id="312"/>
      <w:bookmarkEnd w:id="313"/>
      <w:bookmarkEnd w:id="314"/>
    </w:p>
    <w:p w14:paraId="7A0FCF9E" w14:textId="77777777" w:rsidR="000564C4" w:rsidRPr="00FB73B0" w:rsidRDefault="000564C4" w:rsidP="000564C4">
      <w:pPr>
        <w:snapToGrid w:val="0"/>
        <w:rPr>
          <w:color w:val="000000" w:themeColor="text1"/>
          <w:sz w:val="16"/>
          <w:szCs w:val="16"/>
        </w:rPr>
      </w:pPr>
    </w:p>
    <w:p w14:paraId="283629C1" w14:textId="77777777" w:rsidR="001B0F18" w:rsidRPr="00FB73B0" w:rsidRDefault="001B0F18" w:rsidP="000564C4">
      <w:pPr>
        <w:snapToGrid w:val="0"/>
        <w:jc w:val="center"/>
        <w:rPr>
          <w:b/>
          <w:color w:val="000000" w:themeColor="text1"/>
          <w:sz w:val="32"/>
          <w:szCs w:val="32"/>
        </w:rPr>
      </w:pPr>
      <w:r w:rsidRPr="00FB73B0">
        <w:rPr>
          <w:b/>
          <w:color w:val="000000" w:themeColor="text1"/>
          <w:sz w:val="32"/>
          <w:szCs w:val="32"/>
        </w:rPr>
        <w:t>大南方新矽谷推動方案</w:t>
      </w:r>
    </w:p>
    <w:p w14:paraId="6F65CFA3" w14:textId="52AD7495" w:rsidR="001B0F18" w:rsidRPr="00FB73B0" w:rsidRDefault="001B0F18" w:rsidP="001B0F18">
      <w:pPr>
        <w:snapToGrid w:val="0"/>
        <w:jc w:val="center"/>
        <w:rPr>
          <w:b/>
          <w:color w:val="000000" w:themeColor="text1"/>
          <w:sz w:val="32"/>
          <w:szCs w:val="32"/>
        </w:rPr>
      </w:pPr>
      <w:r w:rsidRPr="00FB73B0">
        <w:rPr>
          <w:b/>
          <w:color w:val="000000" w:themeColor="text1"/>
          <w:sz w:val="32"/>
          <w:szCs w:val="32"/>
        </w:rPr>
        <w:t>114</w:t>
      </w:r>
      <w:r w:rsidRPr="00FB73B0">
        <w:rPr>
          <w:b/>
          <w:color w:val="000000" w:themeColor="text1"/>
          <w:sz w:val="32"/>
          <w:szCs w:val="32"/>
        </w:rPr>
        <w:t>年度智慧雨林產業創生補助計畫</w:t>
      </w:r>
      <w:r w:rsidRPr="00FB73B0">
        <w:rPr>
          <w:b/>
          <w:color w:val="000000" w:themeColor="text1"/>
          <w:sz w:val="32"/>
          <w:szCs w:val="32"/>
        </w:rPr>
        <w:t>-</w:t>
      </w:r>
      <w:r w:rsidRPr="00FB73B0">
        <w:rPr>
          <w:b/>
          <w:color w:val="000000" w:themeColor="text1"/>
          <w:sz w:val="32"/>
          <w:szCs w:val="32"/>
        </w:rPr>
        <w:t>智慧餐飲領域</w:t>
      </w:r>
    </w:p>
    <w:p w14:paraId="2498636E" w14:textId="19DC27E9" w:rsidR="000564C4" w:rsidRPr="00FB73B0" w:rsidRDefault="008D1DDB" w:rsidP="001B0F18">
      <w:pPr>
        <w:snapToGrid w:val="0"/>
        <w:jc w:val="center"/>
        <w:rPr>
          <w:b/>
          <w:color w:val="000000" w:themeColor="text1"/>
          <w:sz w:val="32"/>
          <w:szCs w:val="32"/>
        </w:rPr>
      </w:pPr>
      <w:r w:rsidRPr="00FB73B0">
        <w:rPr>
          <w:b/>
          <w:color w:val="000000" w:themeColor="text1"/>
          <w:sz w:val="32"/>
          <w:szCs w:val="32"/>
        </w:rPr>
        <w:t>（示範案）</w:t>
      </w:r>
      <w:r w:rsidR="000564C4" w:rsidRPr="00FB73B0">
        <w:rPr>
          <w:b/>
          <w:color w:val="000000" w:themeColor="text1"/>
          <w:sz w:val="32"/>
          <w:szCs w:val="32"/>
        </w:rPr>
        <w:t>補助提案委託代理出席申請書</w:t>
      </w:r>
    </w:p>
    <w:p w14:paraId="052B3B92" w14:textId="463C4BCE" w:rsidR="000564C4" w:rsidRPr="00FB73B0" w:rsidRDefault="000564C4" w:rsidP="000564C4">
      <w:pPr>
        <w:spacing w:line="300" w:lineRule="auto"/>
        <w:ind w:firstLineChars="200" w:firstLine="560"/>
        <w:jc w:val="both"/>
        <w:rPr>
          <w:color w:val="000000" w:themeColor="text1"/>
        </w:rPr>
      </w:pPr>
      <w:r w:rsidRPr="00FB73B0">
        <w:rPr>
          <w:color w:val="000000" w:themeColor="text1"/>
        </w:rPr>
        <w:t>本公司申請</w:t>
      </w:r>
      <w:r w:rsidR="004020F7" w:rsidRPr="00FB73B0">
        <w:rPr>
          <w:color w:val="000000" w:themeColor="text1"/>
        </w:rPr>
        <w:t>「</w:t>
      </w:r>
      <w:r w:rsidR="00BD4019" w:rsidRPr="00FB73B0">
        <w:rPr>
          <w:color w:val="000000" w:themeColor="text1"/>
        </w:rPr>
        <w:t>『</w:t>
      </w:r>
      <w:r w:rsidR="004020F7" w:rsidRPr="00FB73B0">
        <w:rPr>
          <w:color w:val="000000" w:themeColor="text1"/>
        </w:rPr>
        <w:t>大南方新矽谷推動方案</w:t>
      </w:r>
      <w:r w:rsidR="00BD4019" w:rsidRPr="00FB73B0">
        <w:rPr>
          <w:color w:val="000000" w:themeColor="text1"/>
        </w:rPr>
        <w:t>』</w:t>
      </w:r>
      <w:r w:rsidR="004020F7" w:rsidRPr="00FB73B0">
        <w:rPr>
          <w:color w:val="000000" w:themeColor="text1"/>
        </w:rPr>
        <w:t>114</w:t>
      </w:r>
      <w:r w:rsidR="004020F7" w:rsidRPr="00FB73B0">
        <w:rPr>
          <w:color w:val="000000" w:themeColor="text1"/>
        </w:rPr>
        <w:t>年度智慧雨林產業創生補助計畫</w:t>
      </w:r>
      <w:r w:rsidR="004020F7" w:rsidRPr="00FB73B0">
        <w:rPr>
          <w:color w:val="000000" w:themeColor="text1"/>
        </w:rPr>
        <w:t>-</w:t>
      </w:r>
      <w:r w:rsidR="004020F7" w:rsidRPr="00FB73B0">
        <w:rPr>
          <w:color w:val="000000" w:themeColor="text1"/>
        </w:rPr>
        <w:t>智慧餐飲領域</w:t>
      </w:r>
      <w:r w:rsidR="0087448A" w:rsidRPr="00FB73B0">
        <w:rPr>
          <w:color w:val="000000" w:themeColor="text1"/>
        </w:rPr>
        <w:t>（</w:t>
      </w:r>
      <w:r w:rsidR="004020F7" w:rsidRPr="00FB73B0">
        <w:rPr>
          <w:color w:val="000000" w:themeColor="text1"/>
        </w:rPr>
        <w:t>示範案</w:t>
      </w:r>
      <w:r w:rsidR="0087448A" w:rsidRPr="00FB73B0">
        <w:rPr>
          <w:color w:val="000000" w:themeColor="text1"/>
        </w:rPr>
        <w:t>）</w:t>
      </w:r>
      <w:r w:rsidR="004020F7" w:rsidRPr="00FB73B0">
        <w:rPr>
          <w:color w:val="000000" w:themeColor="text1"/>
        </w:rPr>
        <w:t>」</w:t>
      </w:r>
      <w:r w:rsidRPr="00FB73B0">
        <w:rPr>
          <w:color w:val="000000" w:themeColor="text1"/>
        </w:rPr>
        <w:t>補助之</w:t>
      </w:r>
      <w:r w:rsidRPr="00FB73B0">
        <w:rPr>
          <w:color w:val="000000" w:themeColor="text1"/>
          <w:u w:val="single"/>
        </w:rPr>
        <w:t xml:space="preserve">          </w:t>
      </w:r>
      <w:r w:rsidRPr="00FB73B0">
        <w:rPr>
          <w:color w:val="000000" w:themeColor="text1"/>
        </w:rPr>
        <w:t>計畫乙案，由本人</w:t>
      </w:r>
      <w:r w:rsidRPr="00FB73B0">
        <w:rPr>
          <w:color w:val="000000" w:themeColor="text1"/>
          <w:u w:val="single"/>
        </w:rPr>
        <w:t xml:space="preserve">          </w:t>
      </w:r>
      <w:r w:rsidRPr="00FB73B0">
        <w:rPr>
          <w:color w:val="000000" w:themeColor="text1"/>
        </w:rPr>
        <w:t>（職稱：</w:t>
      </w:r>
      <w:r w:rsidRPr="00FB73B0">
        <w:rPr>
          <w:color w:val="000000" w:themeColor="text1"/>
        </w:rPr>
        <w:t xml:space="preserve">       </w:t>
      </w:r>
      <w:r w:rsidRPr="00FB73B0">
        <w:rPr>
          <w:color w:val="000000" w:themeColor="text1"/>
        </w:rPr>
        <w:t>）擔任計畫主持人。本應於民國</w:t>
      </w:r>
      <w:r w:rsidRPr="00FB73B0">
        <w:rPr>
          <w:color w:val="000000" w:themeColor="text1"/>
        </w:rPr>
        <w:t>114</w:t>
      </w:r>
      <w:r w:rsidRPr="00FB73B0">
        <w:rPr>
          <w:color w:val="000000" w:themeColor="text1"/>
        </w:rPr>
        <w:t>年</w:t>
      </w:r>
      <w:r w:rsidRPr="00FB73B0">
        <w:rPr>
          <w:color w:val="000000" w:themeColor="text1"/>
          <w:u w:val="single"/>
        </w:rPr>
        <w:t xml:space="preserve">   </w:t>
      </w:r>
      <w:r w:rsidRPr="00FB73B0">
        <w:rPr>
          <w:color w:val="000000" w:themeColor="text1"/>
        </w:rPr>
        <w:t>月</w:t>
      </w:r>
      <w:r w:rsidRPr="00FB73B0">
        <w:rPr>
          <w:color w:val="000000" w:themeColor="text1"/>
          <w:u w:val="single"/>
        </w:rPr>
        <w:t xml:space="preserve">   </w:t>
      </w:r>
      <w:r w:rsidRPr="00FB73B0">
        <w:rPr>
          <w:color w:val="000000" w:themeColor="text1"/>
        </w:rPr>
        <w:t>日出席前述計畫案之</w:t>
      </w:r>
      <w:r w:rsidRPr="00FB73B0">
        <w:rPr>
          <w:color w:val="000000" w:themeColor="text1"/>
          <w:u w:val="single"/>
        </w:rPr>
        <w:t xml:space="preserve">           </w:t>
      </w:r>
      <w:r w:rsidRPr="00FB73B0">
        <w:rPr>
          <w:color w:val="000000" w:themeColor="text1"/>
        </w:rPr>
        <w:t>會議，惟本人因故不克出席，擬委託</w:t>
      </w:r>
      <w:r w:rsidRPr="00FB73B0">
        <w:rPr>
          <w:color w:val="000000" w:themeColor="text1"/>
          <w:u w:val="single"/>
        </w:rPr>
        <w:t xml:space="preserve">         </w:t>
      </w:r>
      <w:r w:rsidRPr="00FB73B0">
        <w:rPr>
          <w:color w:val="000000" w:themeColor="text1"/>
        </w:rPr>
        <w:t>（職稱：</w:t>
      </w:r>
      <w:r w:rsidRPr="00FB73B0">
        <w:rPr>
          <w:color w:val="000000" w:themeColor="text1"/>
          <w:u w:val="single"/>
        </w:rPr>
        <w:t xml:space="preserve">       </w:t>
      </w:r>
      <w:r w:rsidRPr="00FB73B0">
        <w:rPr>
          <w:color w:val="000000" w:themeColor="text1"/>
        </w:rPr>
        <w:t>）代表本人出席，並述明不克出席理由如后，惠請同意。</w:t>
      </w:r>
    </w:p>
    <w:p w14:paraId="669903E3" w14:textId="77777777" w:rsidR="000564C4" w:rsidRPr="00FB73B0" w:rsidRDefault="000564C4" w:rsidP="000564C4">
      <w:pPr>
        <w:spacing w:line="300" w:lineRule="auto"/>
        <w:rPr>
          <w:color w:val="000000" w:themeColor="text1"/>
        </w:rPr>
      </w:pPr>
      <w:r w:rsidRPr="00FB73B0">
        <w:rPr>
          <w:color w:val="000000" w:themeColor="text1"/>
        </w:rPr>
        <w:t>不克出席緣由：</w:t>
      </w:r>
      <w:r w:rsidRPr="00FB73B0">
        <w:rPr>
          <w:color w:val="000000" w:themeColor="text1"/>
          <w:u w:val="single"/>
        </w:rPr>
        <w:t xml:space="preserve">　　　　　　　　　　　　　　　　　　　　　　　　　　　</w:t>
      </w:r>
    </w:p>
    <w:p w14:paraId="17370FFB" w14:textId="77777777" w:rsidR="000564C4" w:rsidRPr="00FB73B0" w:rsidRDefault="000564C4" w:rsidP="000564C4">
      <w:pPr>
        <w:spacing w:line="300" w:lineRule="auto"/>
        <w:ind w:leftChars="700" w:left="1960"/>
        <w:rPr>
          <w:color w:val="000000" w:themeColor="text1"/>
          <w:u w:val="single"/>
        </w:rPr>
      </w:pPr>
      <w:r w:rsidRPr="00FB73B0">
        <w:rPr>
          <w:color w:val="000000" w:themeColor="text1"/>
          <w:u w:val="single"/>
        </w:rPr>
        <w:t xml:space="preserve">　　　　　　　　　　　　　　　　　　　　　　　　　　　</w:t>
      </w:r>
    </w:p>
    <w:p w14:paraId="366CD4F8" w14:textId="77777777" w:rsidR="000564C4" w:rsidRPr="00FB73B0" w:rsidRDefault="000564C4" w:rsidP="000564C4">
      <w:pPr>
        <w:spacing w:line="300" w:lineRule="auto"/>
        <w:ind w:leftChars="700" w:left="1960"/>
        <w:rPr>
          <w:color w:val="000000" w:themeColor="text1"/>
          <w:u w:val="single"/>
        </w:rPr>
      </w:pPr>
      <w:r w:rsidRPr="00FB73B0">
        <w:rPr>
          <w:color w:val="000000" w:themeColor="text1"/>
          <w:u w:val="single"/>
        </w:rPr>
        <w:t xml:space="preserve">　　　　　　　　　　　　　　　　　　　　　　　　　　　</w:t>
      </w:r>
    </w:p>
    <w:p w14:paraId="0832FE32" w14:textId="77777777" w:rsidR="000564C4" w:rsidRPr="00FB73B0" w:rsidRDefault="000564C4" w:rsidP="000564C4">
      <w:pPr>
        <w:spacing w:line="360" w:lineRule="auto"/>
        <w:ind w:firstLineChars="200" w:firstLine="560"/>
        <w:rPr>
          <w:color w:val="000000" w:themeColor="text1"/>
        </w:rPr>
      </w:pPr>
      <w:r w:rsidRPr="00FB73B0">
        <w:rPr>
          <w:color w:val="000000" w:themeColor="text1"/>
        </w:rPr>
        <w:t>此致</w:t>
      </w:r>
    </w:p>
    <w:p w14:paraId="274E7E4F" w14:textId="77777777" w:rsidR="000564C4" w:rsidRPr="00FB73B0" w:rsidRDefault="000564C4" w:rsidP="000564C4">
      <w:pPr>
        <w:spacing w:line="360" w:lineRule="auto"/>
        <w:rPr>
          <w:noProof/>
          <w:color w:val="000000" w:themeColor="text1"/>
        </w:rPr>
      </w:pPr>
      <w:r w:rsidRPr="00FB73B0">
        <w:rPr>
          <w:color w:val="000000" w:themeColor="text1"/>
        </w:rPr>
        <w:t>財團法人資訊工業策進會</w:t>
      </w:r>
    </w:p>
    <w:p w14:paraId="095074BE" w14:textId="77777777" w:rsidR="000564C4" w:rsidRPr="00FB73B0" w:rsidRDefault="000564C4" w:rsidP="000564C4">
      <w:pPr>
        <w:rPr>
          <w:color w:val="000000" w:themeColor="text1"/>
        </w:rPr>
      </w:pPr>
    </w:p>
    <w:p w14:paraId="6E9B60E8" w14:textId="77777777" w:rsidR="000564C4" w:rsidRPr="00FB73B0" w:rsidRDefault="000564C4" w:rsidP="000564C4">
      <w:pPr>
        <w:rPr>
          <w:color w:val="000000" w:themeColor="text1"/>
        </w:rPr>
      </w:pPr>
    </w:p>
    <w:p w14:paraId="59E193D9" w14:textId="77777777" w:rsidR="000564C4" w:rsidRPr="00FB73B0" w:rsidRDefault="000564C4" w:rsidP="000564C4">
      <w:pPr>
        <w:rPr>
          <w:color w:val="000000" w:themeColor="text1"/>
        </w:rPr>
      </w:pPr>
    </w:p>
    <w:p w14:paraId="3DF1D781" w14:textId="77777777" w:rsidR="000564C4" w:rsidRPr="00FB73B0" w:rsidRDefault="000564C4" w:rsidP="000564C4">
      <w:pPr>
        <w:rPr>
          <w:color w:val="000000" w:themeColor="text1"/>
        </w:rPr>
      </w:pPr>
    </w:p>
    <w:p w14:paraId="01E54A61" w14:textId="77777777" w:rsidR="000564C4" w:rsidRPr="00FB73B0" w:rsidRDefault="000564C4" w:rsidP="000564C4">
      <w:pPr>
        <w:jc w:val="distribute"/>
        <w:rPr>
          <w:color w:val="000000" w:themeColor="text1"/>
        </w:rPr>
      </w:pPr>
      <w:r w:rsidRPr="00FB73B0">
        <w:rPr>
          <w:color w:val="000000" w:themeColor="text1"/>
        </w:rPr>
        <w:t>中華民國</w:t>
      </w:r>
      <w:r w:rsidRPr="00FB73B0">
        <w:rPr>
          <w:color w:val="000000" w:themeColor="text1"/>
        </w:rPr>
        <w:t>114</w:t>
      </w:r>
      <w:r w:rsidRPr="00FB73B0">
        <w:rPr>
          <w:color w:val="000000" w:themeColor="text1"/>
        </w:rPr>
        <w:t>年　月　日</w:t>
      </w:r>
    </w:p>
    <w:p w14:paraId="76B162D7" w14:textId="4D51F180" w:rsidR="001B2209" w:rsidRPr="001B2209" w:rsidRDefault="00847E7C" w:rsidP="008E72BC">
      <w:pPr>
        <w:spacing w:line="240" w:lineRule="auto"/>
        <w:outlineLvl w:val="0"/>
        <w:rPr>
          <w:b/>
          <w:bCs/>
          <w:color w:val="000000" w:themeColor="text1"/>
          <w:sz w:val="32"/>
          <w:szCs w:val="32"/>
        </w:rPr>
      </w:pPr>
      <w:bookmarkStart w:id="315" w:name="_Toc128058148"/>
      <w:r w:rsidRPr="00FB73B0">
        <w:rPr>
          <w:b/>
          <w:bCs/>
          <w:color w:val="000000" w:themeColor="text1"/>
          <w:sz w:val="32"/>
          <w:szCs w:val="32"/>
        </w:rPr>
        <w:br w:type="page"/>
      </w:r>
      <w:bookmarkStart w:id="316" w:name="_Toc194511489"/>
      <w:r w:rsidR="001B2209" w:rsidRPr="00FB73B0">
        <w:rPr>
          <w:b/>
          <w:color w:val="000000" w:themeColor="text1"/>
          <w:sz w:val="32"/>
          <w:szCs w:val="32"/>
        </w:rPr>
        <w:lastRenderedPageBreak/>
        <w:t>附件</w:t>
      </w:r>
      <w:r w:rsidR="008E72BC">
        <w:rPr>
          <w:rFonts w:hint="eastAsia"/>
          <w:b/>
          <w:color w:val="000000" w:themeColor="text1"/>
          <w:sz w:val="32"/>
          <w:szCs w:val="32"/>
        </w:rPr>
        <w:t>14</w:t>
      </w:r>
      <w:r w:rsidR="001B2209" w:rsidRPr="00FB73B0">
        <w:rPr>
          <w:b/>
          <w:color w:val="000000" w:themeColor="text1"/>
          <w:sz w:val="32"/>
          <w:szCs w:val="32"/>
        </w:rPr>
        <w:t>、大專校院計畫主持人委託代理出席申請書</w:t>
      </w:r>
      <w:bookmarkEnd w:id="316"/>
    </w:p>
    <w:p w14:paraId="0E29D72E" w14:textId="77777777" w:rsidR="001B2209" w:rsidRPr="00FB73B0" w:rsidRDefault="001B2209" w:rsidP="001B2209">
      <w:pPr>
        <w:snapToGrid w:val="0"/>
        <w:jc w:val="center"/>
        <w:rPr>
          <w:b/>
          <w:color w:val="000000" w:themeColor="text1"/>
          <w:sz w:val="32"/>
          <w:szCs w:val="32"/>
        </w:rPr>
      </w:pPr>
      <w:r w:rsidRPr="00FB73B0">
        <w:rPr>
          <w:b/>
          <w:color w:val="000000" w:themeColor="text1"/>
          <w:sz w:val="32"/>
          <w:szCs w:val="32"/>
        </w:rPr>
        <w:t>「大南方新矽谷推動方案」</w:t>
      </w:r>
    </w:p>
    <w:p w14:paraId="7630C9F6" w14:textId="77777777" w:rsidR="001B2209" w:rsidRPr="00FB73B0" w:rsidRDefault="001B2209" w:rsidP="001B2209">
      <w:pPr>
        <w:snapToGrid w:val="0"/>
        <w:jc w:val="center"/>
        <w:rPr>
          <w:b/>
          <w:color w:val="000000" w:themeColor="text1"/>
          <w:sz w:val="32"/>
          <w:szCs w:val="32"/>
        </w:rPr>
      </w:pPr>
      <w:r w:rsidRPr="00FB73B0">
        <w:rPr>
          <w:b/>
          <w:color w:val="000000" w:themeColor="text1"/>
          <w:sz w:val="32"/>
          <w:szCs w:val="32"/>
        </w:rPr>
        <w:t>114</w:t>
      </w:r>
      <w:r w:rsidRPr="00FB73B0">
        <w:rPr>
          <w:b/>
          <w:color w:val="000000" w:themeColor="text1"/>
          <w:sz w:val="32"/>
          <w:szCs w:val="32"/>
        </w:rPr>
        <w:t>年度智慧雨林產業創生補助計畫</w:t>
      </w:r>
      <w:r w:rsidRPr="00FB73B0">
        <w:rPr>
          <w:b/>
          <w:color w:val="000000" w:themeColor="text1"/>
          <w:sz w:val="32"/>
          <w:szCs w:val="32"/>
        </w:rPr>
        <w:t>-</w:t>
      </w:r>
      <w:r w:rsidRPr="00FB73B0">
        <w:rPr>
          <w:b/>
          <w:color w:val="000000" w:themeColor="text1"/>
          <w:sz w:val="32"/>
          <w:szCs w:val="32"/>
        </w:rPr>
        <w:t>智慧餐飲領域</w:t>
      </w:r>
    </w:p>
    <w:p w14:paraId="48C0E2CB" w14:textId="77777777" w:rsidR="001B2209" w:rsidRPr="00FB73B0" w:rsidRDefault="001B2209" w:rsidP="001B2209">
      <w:pPr>
        <w:snapToGrid w:val="0"/>
        <w:jc w:val="center"/>
        <w:rPr>
          <w:b/>
          <w:color w:val="000000" w:themeColor="text1"/>
          <w:sz w:val="32"/>
          <w:szCs w:val="32"/>
        </w:rPr>
      </w:pPr>
      <w:r w:rsidRPr="00FB73B0">
        <w:rPr>
          <w:b/>
          <w:color w:val="000000" w:themeColor="text1"/>
          <w:sz w:val="32"/>
          <w:szCs w:val="32"/>
        </w:rPr>
        <w:t>（示範案）補助提案委託代理出席申請書</w:t>
      </w:r>
    </w:p>
    <w:p w14:paraId="2AC96C79" w14:textId="77777777" w:rsidR="001B2209" w:rsidRPr="00FB73B0" w:rsidRDefault="001B2209" w:rsidP="001B2209">
      <w:pPr>
        <w:pStyle w:val="afffffff4"/>
        <w:kinsoku w:val="0"/>
        <w:snapToGrid w:val="0"/>
        <w:spacing w:before="60" w:after="60"/>
        <w:ind w:left="2170" w:hanging="280"/>
        <w:jc w:val="both"/>
        <w:rPr>
          <w:color w:val="000000" w:themeColor="text1"/>
          <w:szCs w:val="28"/>
        </w:rPr>
      </w:pPr>
    </w:p>
    <w:p w14:paraId="0C5338EC" w14:textId="5872387F" w:rsidR="001B2209" w:rsidRPr="00FB73B0" w:rsidRDefault="001B2209" w:rsidP="001B2209">
      <w:pPr>
        <w:spacing w:line="300" w:lineRule="auto"/>
        <w:ind w:firstLineChars="200" w:firstLine="560"/>
        <w:jc w:val="both"/>
        <w:rPr>
          <w:color w:val="000000" w:themeColor="text1"/>
        </w:rPr>
      </w:pPr>
      <w:r w:rsidRPr="00FB73B0">
        <w:rPr>
          <w:color w:val="000000" w:themeColor="text1"/>
        </w:rPr>
        <w:t>本大專校院與</w:t>
      </w:r>
      <w:r>
        <w:rPr>
          <w:rFonts w:hint="eastAsia"/>
          <w:color w:val="000000" w:themeColor="text1"/>
        </w:rPr>
        <w:t>餐飲業者</w:t>
      </w:r>
      <w:r w:rsidRPr="00FB73B0">
        <w:rPr>
          <w:color w:val="000000" w:themeColor="text1"/>
        </w:rPr>
        <w:t>合作，配合</w:t>
      </w:r>
      <w:r>
        <w:rPr>
          <w:rFonts w:hint="eastAsia"/>
          <w:color w:val="000000" w:themeColor="text1"/>
        </w:rPr>
        <w:t>餐飲業者</w:t>
      </w:r>
      <w:r w:rsidRPr="00FB73B0">
        <w:rPr>
          <w:color w:val="000000" w:themeColor="text1"/>
        </w:rPr>
        <w:t>所申請「『大南方新矽谷推動方案』</w:t>
      </w:r>
      <w:r w:rsidRPr="00FB73B0">
        <w:rPr>
          <w:color w:val="000000" w:themeColor="text1"/>
        </w:rPr>
        <w:t>114</w:t>
      </w:r>
      <w:r w:rsidRPr="00FB73B0">
        <w:rPr>
          <w:color w:val="000000" w:themeColor="text1"/>
        </w:rPr>
        <w:t>年度智慧雨林產業創生補助計畫</w:t>
      </w:r>
      <w:r w:rsidRPr="00FB73B0">
        <w:rPr>
          <w:color w:val="000000" w:themeColor="text1"/>
        </w:rPr>
        <w:t>-</w:t>
      </w:r>
      <w:r w:rsidRPr="00FB73B0">
        <w:rPr>
          <w:color w:val="000000" w:themeColor="text1"/>
        </w:rPr>
        <w:t>智慧餐飲領域（示範案）」補助之</w:t>
      </w:r>
      <w:r w:rsidRPr="00FB73B0">
        <w:rPr>
          <w:color w:val="000000" w:themeColor="text1"/>
          <w:u w:val="single"/>
        </w:rPr>
        <w:t xml:space="preserve">          </w:t>
      </w:r>
      <w:r w:rsidRPr="00FB73B0">
        <w:rPr>
          <w:color w:val="000000" w:themeColor="text1"/>
        </w:rPr>
        <w:t>計畫乙案，由本人</w:t>
      </w:r>
      <w:r w:rsidRPr="00FB73B0">
        <w:rPr>
          <w:color w:val="000000" w:themeColor="text1"/>
          <w:u w:val="single"/>
        </w:rPr>
        <w:t xml:space="preserve">          </w:t>
      </w:r>
      <w:r w:rsidRPr="00FB73B0">
        <w:rPr>
          <w:color w:val="000000" w:themeColor="text1"/>
        </w:rPr>
        <w:t>（職稱：</w:t>
      </w:r>
      <w:r w:rsidRPr="00FB73B0">
        <w:rPr>
          <w:color w:val="000000" w:themeColor="text1"/>
        </w:rPr>
        <w:t xml:space="preserve">       </w:t>
      </w:r>
      <w:r w:rsidRPr="00FB73B0">
        <w:rPr>
          <w:color w:val="000000" w:themeColor="text1"/>
        </w:rPr>
        <w:t>）擔任大專校院跨域研究團隊之計畫主持人。本應於民國</w:t>
      </w:r>
      <w:r w:rsidRPr="00FB73B0">
        <w:rPr>
          <w:color w:val="000000" w:themeColor="text1"/>
        </w:rPr>
        <w:t>114</w:t>
      </w:r>
      <w:r w:rsidRPr="00FB73B0">
        <w:rPr>
          <w:color w:val="000000" w:themeColor="text1"/>
        </w:rPr>
        <w:t>年</w:t>
      </w:r>
      <w:r w:rsidRPr="00FB73B0">
        <w:rPr>
          <w:color w:val="000000" w:themeColor="text1"/>
          <w:u w:val="single"/>
        </w:rPr>
        <w:t xml:space="preserve">   </w:t>
      </w:r>
      <w:r w:rsidRPr="00FB73B0">
        <w:rPr>
          <w:color w:val="000000" w:themeColor="text1"/>
        </w:rPr>
        <w:t>月</w:t>
      </w:r>
      <w:r w:rsidRPr="00FB73B0">
        <w:rPr>
          <w:color w:val="000000" w:themeColor="text1"/>
          <w:u w:val="single"/>
        </w:rPr>
        <w:t xml:space="preserve">   </w:t>
      </w:r>
      <w:r w:rsidRPr="00FB73B0">
        <w:rPr>
          <w:color w:val="000000" w:themeColor="text1"/>
        </w:rPr>
        <w:t>日出席前述計畫案之</w:t>
      </w:r>
      <w:r w:rsidRPr="00FB73B0">
        <w:rPr>
          <w:color w:val="000000" w:themeColor="text1"/>
          <w:u w:val="single"/>
        </w:rPr>
        <w:t xml:space="preserve">           </w:t>
      </w:r>
      <w:r w:rsidRPr="00FB73B0">
        <w:rPr>
          <w:color w:val="000000" w:themeColor="text1"/>
        </w:rPr>
        <w:t>會議，惟本人因故不克出席，擬委託</w:t>
      </w:r>
      <w:r w:rsidRPr="00FB73B0">
        <w:rPr>
          <w:color w:val="000000" w:themeColor="text1"/>
          <w:u w:val="single"/>
        </w:rPr>
        <w:t xml:space="preserve">         </w:t>
      </w:r>
      <w:r w:rsidRPr="00FB73B0">
        <w:rPr>
          <w:color w:val="000000" w:themeColor="text1"/>
        </w:rPr>
        <w:t>（職稱：</w:t>
      </w:r>
      <w:r w:rsidRPr="00FB73B0">
        <w:rPr>
          <w:color w:val="000000" w:themeColor="text1"/>
          <w:u w:val="single"/>
        </w:rPr>
        <w:t xml:space="preserve">       </w:t>
      </w:r>
      <w:r w:rsidRPr="00FB73B0">
        <w:rPr>
          <w:color w:val="000000" w:themeColor="text1"/>
        </w:rPr>
        <w:t>）代表本人出席，並述明不克出席理由如后，惠請同意。</w:t>
      </w:r>
    </w:p>
    <w:p w14:paraId="6FBB7CD7" w14:textId="77777777" w:rsidR="001B2209" w:rsidRPr="00FB73B0" w:rsidRDefault="001B2209" w:rsidP="001B2209">
      <w:pPr>
        <w:spacing w:line="300" w:lineRule="auto"/>
        <w:rPr>
          <w:color w:val="000000" w:themeColor="text1"/>
        </w:rPr>
      </w:pPr>
      <w:r w:rsidRPr="00FB73B0">
        <w:rPr>
          <w:color w:val="000000" w:themeColor="text1"/>
        </w:rPr>
        <w:t>不克出席緣由：</w:t>
      </w:r>
      <w:r w:rsidRPr="00FB73B0">
        <w:rPr>
          <w:color w:val="000000" w:themeColor="text1"/>
          <w:u w:val="single"/>
        </w:rPr>
        <w:t xml:space="preserve">　　　　　　　　　　　　　　　　　　　　　　　　　　　</w:t>
      </w:r>
    </w:p>
    <w:p w14:paraId="06B12C69" w14:textId="77777777" w:rsidR="001B2209" w:rsidRPr="00FB73B0" w:rsidRDefault="001B2209" w:rsidP="001B2209">
      <w:pPr>
        <w:spacing w:line="300" w:lineRule="auto"/>
        <w:ind w:leftChars="700" w:left="1960"/>
        <w:rPr>
          <w:color w:val="000000" w:themeColor="text1"/>
          <w:u w:val="single"/>
        </w:rPr>
      </w:pPr>
      <w:r w:rsidRPr="00FB73B0">
        <w:rPr>
          <w:color w:val="000000" w:themeColor="text1"/>
          <w:u w:val="single"/>
        </w:rPr>
        <w:t xml:space="preserve">　　　　　　　　　　　　　　　　　　　　　　　　　　　</w:t>
      </w:r>
    </w:p>
    <w:p w14:paraId="560165A0" w14:textId="77777777" w:rsidR="001B2209" w:rsidRPr="00FB73B0" w:rsidRDefault="001B2209" w:rsidP="001B2209">
      <w:pPr>
        <w:spacing w:line="300" w:lineRule="auto"/>
        <w:ind w:leftChars="700" w:left="1960"/>
        <w:rPr>
          <w:color w:val="000000" w:themeColor="text1"/>
          <w:u w:val="single"/>
        </w:rPr>
      </w:pPr>
      <w:r w:rsidRPr="00FB73B0">
        <w:rPr>
          <w:color w:val="000000" w:themeColor="text1"/>
          <w:u w:val="single"/>
        </w:rPr>
        <w:t xml:space="preserve">　　　　　　　　　　　　　　　　　　　　　　　　　　　</w:t>
      </w:r>
    </w:p>
    <w:p w14:paraId="0EA48EC8" w14:textId="77777777" w:rsidR="001B2209" w:rsidRPr="00FB73B0" w:rsidRDefault="001B2209" w:rsidP="001B2209">
      <w:pPr>
        <w:spacing w:line="360" w:lineRule="auto"/>
        <w:ind w:firstLineChars="200" w:firstLine="560"/>
        <w:rPr>
          <w:color w:val="000000" w:themeColor="text1"/>
        </w:rPr>
      </w:pPr>
      <w:r w:rsidRPr="00FB73B0">
        <w:rPr>
          <w:color w:val="000000" w:themeColor="text1"/>
        </w:rPr>
        <w:t>此致</w:t>
      </w:r>
    </w:p>
    <w:p w14:paraId="5A065876" w14:textId="77777777" w:rsidR="001B2209" w:rsidRPr="00FB73B0" w:rsidRDefault="001B2209" w:rsidP="001B2209">
      <w:pPr>
        <w:spacing w:line="360" w:lineRule="auto"/>
        <w:rPr>
          <w:noProof/>
          <w:color w:val="000000" w:themeColor="text1"/>
        </w:rPr>
      </w:pPr>
      <w:r w:rsidRPr="00FB73B0">
        <w:rPr>
          <w:color w:val="000000" w:themeColor="text1"/>
        </w:rPr>
        <w:t>財團法人資訊工業策進會</w:t>
      </w:r>
    </w:p>
    <w:p w14:paraId="407C7D7C" w14:textId="77777777" w:rsidR="001B2209" w:rsidRPr="00FB73B0" w:rsidRDefault="001B2209" w:rsidP="001B2209">
      <w:pPr>
        <w:rPr>
          <w:color w:val="000000" w:themeColor="text1"/>
        </w:rPr>
      </w:pPr>
    </w:p>
    <w:p w14:paraId="02E6D6FE" w14:textId="77777777" w:rsidR="001B2209" w:rsidRPr="00FB73B0" w:rsidRDefault="001B2209" w:rsidP="001B2209">
      <w:pPr>
        <w:rPr>
          <w:color w:val="000000" w:themeColor="text1"/>
        </w:rPr>
      </w:pPr>
    </w:p>
    <w:p w14:paraId="6CD272B0" w14:textId="77777777" w:rsidR="001B2209" w:rsidRPr="00FB73B0" w:rsidRDefault="001B2209" w:rsidP="001B2209">
      <w:pPr>
        <w:rPr>
          <w:color w:val="000000" w:themeColor="text1"/>
        </w:rPr>
      </w:pPr>
    </w:p>
    <w:p w14:paraId="621FBD63" w14:textId="6086AE6B" w:rsidR="001B2209" w:rsidRDefault="001B2209" w:rsidP="001B2209">
      <w:pPr>
        <w:widowControl/>
        <w:spacing w:line="240" w:lineRule="auto"/>
        <w:rPr>
          <w:b/>
          <w:bCs/>
          <w:color w:val="000000" w:themeColor="text1"/>
          <w:sz w:val="32"/>
          <w:szCs w:val="32"/>
        </w:rPr>
      </w:pPr>
      <w:r w:rsidRPr="00FB73B0">
        <w:rPr>
          <w:color w:val="000000" w:themeColor="text1"/>
        </w:rPr>
        <w:t>中華民國</w:t>
      </w:r>
      <w:r w:rsidRPr="00FB73B0">
        <w:rPr>
          <w:color w:val="000000" w:themeColor="text1"/>
        </w:rPr>
        <w:t>114</w:t>
      </w:r>
      <w:r w:rsidRPr="00FB73B0">
        <w:rPr>
          <w:color w:val="000000" w:themeColor="text1"/>
        </w:rPr>
        <w:t>年　月　日</w:t>
      </w:r>
    </w:p>
    <w:p w14:paraId="409288E4" w14:textId="77777777" w:rsidR="001B2209" w:rsidRDefault="001B2209">
      <w:pPr>
        <w:widowControl/>
        <w:spacing w:line="240" w:lineRule="auto"/>
        <w:rPr>
          <w:b/>
          <w:bCs/>
          <w:color w:val="000000" w:themeColor="text1"/>
          <w:sz w:val="32"/>
          <w:szCs w:val="32"/>
        </w:rPr>
      </w:pPr>
      <w:r>
        <w:rPr>
          <w:b/>
          <w:bCs/>
          <w:color w:val="000000" w:themeColor="text1"/>
          <w:sz w:val="32"/>
          <w:szCs w:val="32"/>
        </w:rPr>
        <w:br w:type="page"/>
      </w:r>
    </w:p>
    <w:p w14:paraId="674ABC04" w14:textId="393307A9" w:rsidR="00F65C67" w:rsidRPr="00FB73B0" w:rsidRDefault="00F65C67" w:rsidP="00F65C67">
      <w:pPr>
        <w:spacing w:line="240" w:lineRule="auto"/>
        <w:outlineLvl w:val="0"/>
        <w:rPr>
          <w:color w:val="000000" w:themeColor="text1"/>
        </w:rPr>
      </w:pPr>
      <w:bookmarkStart w:id="317" w:name="_Toc194511490"/>
      <w:bookmarkEnd w:id="315"/>
      <w:r w:rsidRPr="00FB73B0">
        <w:rPr>
          <w:b/>
          <w:bCs/>
          <w:color w:val="000000" w:themeColor="text1"/>
          <w:sz w:val="32"/>
          <w:szCs w:val="32"/>
        </w:rPr>
        <w:lastRenderedPageBreak/>
        <w:t>附件</w:t>
      </w:r>
      <w:r w:rsidR="008E72BC">
        <w:rPr>
          <w:rFonts w:hint="eastAsia"/>
          <w:b/>
          <w:bCs/>
          <w:color w:val="000000" w:themeColor="text1"/>
          <w:sz w:val="32"/>
          <w:szCs w:val="32"/>
        </w:rPr>
        <w:t>15</w:t>
      </w:r>
      <w:r w:rsidRPr="00FB73B0">
        <w:rPr>
          <w:b/>
          <w:bCs/>
          <w:color w:val="000000" w:themeColor="text1"/>
          <w:sz w:val="32"/>
          <w:szCs w:val="32"/>
        </w:rPr>
        <w:t>、大專校院執行同意書</w:t>
      </w:r>
      <w:bookmarkEnd w:id="317"/>
    </w:p>
    <w:p w14:paraId="391BC1C4" w14:textId="77777777" w:rsidR="00F65C67" w:rsidRPr="00FB73B0" w:rsidRDefault="00F65C67" w:rsidP="00F65C67">
      <w:pPr>
        <w:widowControl/>
        <w:snapToGrid w:val="0"/>
        <w:spacing w:line="240" w:lineRule="auto"/>
        <w:rPr>
          <w:color w:val="000000" w:themeColor="text1"/>
        </w:rPr>
      </w:pPr>
    </w:p>
    <w:p w14:paraId="78E54DA6" w14:textId="77777777" w:rsidR="00F65C67" w:rsidRPr="00FB73B0" w:rsidRDefault="00F65C67" w:rsidP="00F65C67">
      <w:pPr>
        <w:spacing w:line="400" w:lineRule="exact"/>
        <w:ind w:rightChars="52" w:right="146"/>
        <w:jc w:val="center"/>
        <w:rPr>
          <w:b/>
          <w:bCs/>
          <w:color w:val="000000" w:themeColor="text1"/>
          <w:sz w:val="40"/>
        </w:rPr>
      </w:pPr>
      <w:r w:rsidRPr="00FB73B0">
        <w:rPr>
          <w:b/>
          <w:bCs/>
          <w:color w:val="000000" w:themeColor="text1"/>
          <w:sz w:val="40"/>
        </w:rPr>
        <w:t>專題研究計畫執行同意書</w:t>
      </w:r>
    </w:p>
    <w:p w14:paraId="0FE0C428" w14:textId="77777777" w:rsidR="00F65C67" w:rsidRPr="00FB73B0" w:rsidRDefault="00F65C67" w:rsidP="00F65C67">
      <w:pPr>
        <w:spacing w:line="240" w:lineRule="exact"/>
        <w:ind w:rightChars="52" w:right="146"/>
        <w:jc w:val="center"/>
        <w:rPr>
          <w:b/>
          <w:bCs/>
          <w:color w:val="000000" w:themeColor="text1"/>
        </w:rPr>
      </w:pPr>
    </w:p>
    <w:p w14:paraId="3CD1E6C2" w14:textId="5628CA32" w:rsidR="00F65C67" w:rsidRPr="00FB73B0" w:rsidRDefault="00F65C67" w:rsidP="00312E77">
      <w:pPr>
        <w:ind w:right="52"/>
        <w:jc w:val="both"/>
        <w:rPr>
          <w:color w:val="000000" w:themeColor="text1"/>
        </w:rPr>
      </w:pPr>
      <w:r w:rsidRPr="00FB73B0">
        <w:rPr>
          <w:color w:val="000000" w:themeColor="text1"/>
        </w:rPr>
        <w:t>立同意書人即本研究計畫主持人：</w:t>
      </w:r>
      <w:r w:rsidRPr="00FB73B0">
        <w:rPr>
          <w:color w:val="000000" w:themeColor="text1"/>
          <w:u w:val="single"/>
        </w:rPr>
        <w:t xml:space="preserve">               </w:t>
      </w:r>
      <w:r w:rsidRPr="00FB73B0">
        <w:rPr>
          <w:color w:val="000000" w:themeColor="text1"/>
        </w:rPr>
        <w:t>，依</w:t>
      </w:r>
      <w:bookmarkStart w:id="318" w:name="_Hlk126937652"/>
      <w:r w:rsidRPr="00FB73B0">
        <w:rPr>
          <w:color w:val="000000" w:themeColor="text1"/>
        </w:rPr>
        <w:t>國家科學及技術委員會</w:t>
      </w:r>
      <w:bookmarkEnd w:id="318"/>
      <w:r w:rsidRPr="00FB73B0">
        <w:rPr>
          <w:color w:val="000000" w:themeColor="text1"/>
        </w:rPr>
        <w:t>補助專題研究計畫作業要點，在行政院國家科學技術發展基金項下接受補助下述專題研究計畫：</w:t>
      </w:r>
    </w:p>
    <w:p w14:paraId="5B8E6B1B" w14:textId="77777777" w:rsidR="00F65C67" w:rsidRPr="00FB73B0" w:rsidRDefault="00F65C67" w:rsidP="00312E77">
      <w:pPr>
        <w:ind w:rightChars="52" w:right="146"/>
        <w:jc w:val="both"/>
        <w:rPr>
          <w:color w:val="000000" w:themeColor="text1"/>
        </w:rPr>
      </w:pPr>
      <w:r w:rsidRPr="00FB73B0">
        <w:rPr>
          <w:color w:val="000000" w:themeColor="text1"/>
        </w:rPr>
        <w:t>計畫名稱：</w:t>
      </w:r>
      <w:r w:rsidRPr="00FB73B0">
        <w:rPr>
          <w:color w:val="000000" w:themeColor="text1"/>
          <w:u w:val="single"/>
        </w:rPr>
        <w:t xml:space="preserve">                                                                               </w:t>
      </w:r>
    </w:p>
    <w:p w14:paraId="01AFC15B" w14:textId="77777777" w:rsidR="00F65C67" w:rsidRPr="00FB73B0" w:rsidRDefault="00F65C67" w:rsidP="00312E77">
      <w:pPr>
        <w:ind w:rightChars="52" w:right="146"/>
        <w:jc w:val="both"/>
        <w:rPr>
          <w:color w:val="000000" w:themeColor="text1"/>
        </w:rPr>
      </w:pPr>
      <w:r w:rsidRPr="00FB73B0">
        <w:rPr>
          <w:color w:val="000000" w:themeColor="text1"/>
        </w:rPr>
        <w:t>計畫編號：</w:t>
      </w:r>
      <w:r w:rsidRPr="00FB73B0">
        <w:rPr>
          <w:color w:val="000000" w:themeColor="text1"/>
        </w:rPr>
        <w:t>NSTC       -        -        -        -        -</w:t>
      </w:r>
    </w:p>
    <w:p w14:paraId="4E996BAB" w14:textId="0EFF74D5" w:rsidR="00F65C67" w:rsidRPr="00FB73B0" w:rsidRDefault="00F65C67" w:rsidP="00312E77">
      <w:pPr>
        <w:ind w:rightChars="52" w:right="146"/>
        <w:jc w:val="both"/>
        <w:rPr>
          <w:color w:val="000000" w:themeColor="text1"/>
        </w:rPr>
      </w:pPr>
      <w:r w:rsidRPr="00FB73B0">
        <w:rPr>
          <w:color w:val="000000" w:themeColor="text1"/>
        </w:rPr>
        <w:t>補助經費：新臺幣</w:t>
      </w:r>
      <w:r w:rsidR="0087448A" w:rsidRPr="00FB73B0">
        <w:rPr>
          <w:color w:val="000000" w:themeColor="text1"/>
        </w:rPr>
        <w:t>（</w:t>
      </w:r>
      <w:r w:rsidRPr="00FB73B0">
        <w:rPr>
          <w:color w:val="000000" w:themeColor="text1"/>
        </w:rPr>
        <w:t>大寫</w:t>
      </w:r>
      <w:r w:rsidR="0087448A" w:rsidRPr="00FB73B0">
        <w:rPr>
          <w:color w:val="000000" w:themeColor="text1"/>
        </w:rPr>
        <w:t>）</w:t>
      </w:r>
      <w:r w:rsidRPr="00FB73B0">
        <w:rPr>
          <w:color w:val="000000" w:themeColor="text1"/>
        </w:rPr>
        <w:t xml:space="preserve">      </w:t>
      </w:r>
      <w:r w:rsidRPr="00FB73B0">
        <w:rPr>
          <w:color w:val="000000" w:themeColor="text1"/>
        </w:rPr>
        <w:t>仟</w:t>
      </w:r>
      <w:r w:rsidRPr="00FB73B0">
        <w:rPr>
          <w:color w:val="000000" w:themeColor="text1"/>
        </w:rPr>
        <w:t xml:space="preserve">      </w:t>
      </w:r>
      <w:r w:rsidRPr="00FB73B0">
        <w:rPr>
          <w:color w:val="000000" w:themeColor="text1"/>
        </w:rPr>
        <w:t>佰</w:t>
      </w:r>
      <w:r w:rsidRPr="00FB73B0">
        <w:rPr>
          <w:color w:val="000000" w:themeColor="text1"/>
        </w:rPr>
        <w:t xml:space="preserve">      </w:t>
      </w:r>
      <w:r w:rsidRPr="00FB73B0">
        <w:rPr>
          <w:color w:val="000000" w:themeColor="text1"/>
        </w:rPr>
        <w:t>拾</w:t>
      </w:r>
      <w:r w:rsidRPr="00FB73B0">
        <w:rPr>
          <w:color w:val="000000" w:themeColor="text1"/>
        </w:rPr>
        <w:t xml:space="preserve">      </w:t>
      </w:r>
      <w:r w:rsidRPr="00FB73B0">
        <w:rPr>
          <w:color w:val="000000" w:themeColor="text1"/>
        </w:rPr>
        <w:t>萬</w:t>
      </w:r>
      <w:r w:rsidRPr="00FB73B0">
        <w:rPr>
          <w:color w:val="000000" w:themeColor="text1"/>
        </w:rPr>
        <w:t xml:space="preserve">      </w:t>
      </w:r>
      <w:r w:rsidRPr="00FB73B0">
        <w:rPr>
          <w:color w:val="000000" w:themeColor="text1"/>
        </w:rPr>
        <w:t>仟</w:t>
      </w:r>
      <w:r w:rsidRPr="00FB73B0">
        <w:rPr>
          <w:color w:val="000000" w:themeColor="text1"/>
        </w:rPr>
        <w:t xml:space="preserve">      </w:t>
      </w:r>
      <w:r w:rsidRPr="00FB73B0">
        <w:rPr>
          <w:color w:val="000000" w:themeColor="text1"/>
        </w:rPr>
        <w:t>佰</w:t>
      </w:r>
      <w:r w:rsidRPr="00FB73B0">
        <w:rPr>
          <w:color w:val="000000" w:themeColor="text1"/>
        </w:rPr>
        <w:t xml:space="preserve">      </w:t>
      </w:r>
      <w:r w:rsidRPr="00FB73B0">
        <w:rPr>
          <w:color w:val="000000" w:themeColor="text1"/>
        </w:rPr>
        <w:t>拾</w:t>
      </w:r>
      <w:r w:rsidRPr="00FB73B0">
        <w:rPr>
          <w:color w:val="000000" w:themeColor="text1"/>
        </w:rPr>
        <w:t xml:space="preserve">      </w:t>
      </w:r>
      <w:r w:rsidRPr="00FB73B0">
        <w:rPr>
          <w:color w:val="000000" w:themeColor="text1"/>
        </w:rPr>
        <w:t>元整</w:t>
      </w:r>
    </w:p>
    <w:p w14:paraId="6EC44E05" w14:textId="77777777" w:rsidR="00F65C67" w:rsidRPr="00FB73B0" w:rsidRDefault="00F65C67" w:rsidP="00312E77">
      <w:pPr>
        <w:ind w:rightChars="52" w:right="146"/>
        <w:jc w:val="both"/>
        <w:rPr>
          <w:color w:val="000000" w:themeColor="text1"/>
        </w:rPr>
      </w:pPr>
      <w:r w:rsidRPr="00FB73B0">
        <w:rPr>
          <w:color w:val="000000" w:themeColor="text1"/>
        </w:rPr>
        <w:t>茲願依國家科學及技術委員會有關規定執行本計畫，並同意遵守下列規定：</w:t>
      </w:r>
    </w:p>
    <w:p w14:paraId="7BF210EC"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t>一、本計畫執行期間自民國</w:t>
      </w:r>
      <w:r w:rsidRPr="00FB73B0">
        <w:rPr>
          <w:color w:val="000000" w:themeColor="text1"/>
          <w:u w:val="single"/>
        </w:rPr>
        <w:t xml:space="preserve">     </w:t>
      </w:r>
      <w:r w:rsidRPr="00FB73B0">
        <w:rPr>
          <w:color w:val="000000" w:themeColor="text1"/>
        </w:rPr>
        <w:t>年</w:t>
      </w:r>
      <w:r w:rsidRPr="00FB73B0">
        <w:rPr>
          <w:color w:val="000000" w:themeColor="text1"/>
          <w:u w:val="single"/>
        </w:rPr>
        <w:t xml:space="preserve">     </w:t>
      </w:r>
      <w:r w:rsidRPr="00FB73B0">
        <w:rPr>
          <w:color w:val="000000" w:themeColor="text1"/>
        </w:rPr>
        <w:t>月</w:t>
      </w:r>
      <w:r w:rsidRPr="00FB73B0">
        <w:rPr>
          <w:color w:val="000000" w:themeColor="text1"/>
          <w:u w:val="single"/>
        </w:rPr>
        <w:t xml:space="preserve">     </w:t>
      </w:r>
      <w:r w:rsidRPr="00FB73B0">
        <w:rPr>
          <w:color w:val="000000" w:themeColor="text1"/>
        </w:rPr>
        <w:t>日起至</w:t>
      </w:r>
      <w:r w:rsidRPr="00FB73B0">
        <w:rPr>
          <w:color w:val="000000" w:themeColor="text1"/>
          <w:u w:val="single"/>
        </w:rPr>
        <w:t xml:space="preserve">     </w:t>
      </w:r>
      <w:r w:rsidRPr="00FB73B0">
        <w:rPr>
          <w:color w:val="000000" w:themeColor="text1"/>
        </w:rPr>
        <w:t>年</w:t>
      </w:r>
      <w:r w:rsidRPr="00FB73B0">
        <w:rPr>
          <w:color w:val="000000" w:themeColor="text1"/>
          <w:u w:val="single"/>
        </w:rPr>
        <w:t xml:space="preserve">     </w:t>
      </w:r>
      <w:r w:rsidRPr="00FB73B0">
        <w:rPr>
          <w:color w:val="000000" w:themeColor="text1"/>
        </w:rPr>
        <w:t>月</w:t>
      </w:r>
      <w:r w:rsidRPr="00FB73B0">
        <w:rPr>
          <w:color w:val="000000" w:themeColor="text1"/>
          <w:u w:val="single"/>
        </w:rPr>
        <w:t xml:space="preserve">     </w:t>
      </w:r>
      <w:r w:rsidRPr="00FB73B0">
        <w:rPr>
          <w:color w:val="000000" w:themeColor="text1"/>
        </w:rPr>
        <w:t>日止，補助項目以國家科學及技術委員會審查通過之專題研究計畫經費核定清單所列為準。</w:t>
      </w:r>
    </w:p>
    <w:p w14:paraId="1080185C"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t>二、本計畫之補助經費，依政府有關法令規定核實動支，不得移作他用。執行期滿後三個月內，依國家科學及技術委員會補助專題研究計畫作業要點規定，辦理經費結報，如有結餘，應全數繳還。但已實施校務基金制度之學校、國立社教機構作業基金之機構及中央研究院，得不繳回。</w:t>
      </w:r>
    </w:p>
    <w:p w14:paraId="1D33472F" w14:textId="259F146E" w:rsidR="00F65C67" w:rsidRPr="00FB73B0" w:rsidRDefault="00F65C67" w:rsidP="00312E77">
      <w:pPr>
        <w:ind w:left="568" w:rightChars="52" w:right="146" w:hangingChars="203" w:hanging="568"/>
        <w:jc w:val="both"/>
        <w:rPr>
          <w:color w:val="000000" w:themeColor="text1"/>
        </w:rPr>
      </w:pPr>
      <w:r w:rsidRPr="00FB73B0">
        <w:rPr>
          <w:color w:val="000000" w:themeColor="text1"/>
        </w:rPr>
        <w:t>三、本計畫</w:t>
      </w:r>
      <w:r w:rsidR="0087448A" w:rsidRPr="00FB73B0">
        <w:rPr>
          <w:color w:val="000000" w:themeColor="text1"/>
        </w:rPr>
        <w:t>（</w:t>
      </w:r>
      <w:r w:rsidRPr="00FB73B0">
        <w:rPr>
          <w:color w:val="000000" w:themeColor="text1"/>
        </w:rPr>
        <w:t>含多年期計畫全程計畫</w:t>
      </w:r>
      <w:r w:rsidR="0087448A" w:rsidRPr="00FB73B0">
        <w:rPr>
          <w:color w:val="000000" w:themeColor="text1"/>
        </w:rPr>
        <w:t>）</w:t>
      </w:r>
      <w:r w:rsidRPr="00FB73B0">
        <w:rPr>
          <w:color w:val="000000" w:themeColor="text1"/>
        </w:rPr>
        <w:t>執行期滿三個月內，依國家科學及技術委員會專題研究計畫經費核定清單及有關規定撰寫可供發表之研究成果報告，送國家科學及技術委員會辦理結案。如係以調查法</w:t>
      </w:r>
      <w:r w:rsidR="0087448A" w:rsidRPr="00FB73B0">
        <w:rPr>
          <w:color w:val="000000" w:themeColor="text1"/>
        </w:rPr>
        <w:t>（</w:t>
      </w:r>
      <w:r w:rsidRPr="00FB73B0">
        <w:rPr>
          <w:color w:val="000000" w:themeColor="text1"/>
        </w:rPr>
        <w:t>如面訪、電話訪問、郵寄問卷等</w:t>
      </w:r>
      <w:r w:rsidR="0087448A" w:rsidRPr="00FB73B0">
        <w:rPr>
          <w:color w:val="000000" w:themeColor="text1"/>
        </w:rPr>
        <w:t>）</w:t>
      </w:r>
      <w:r w:rsidRPr="00FB73B0">
        <w:rPr>
          <w:color w:val="000000" w:themeColor="text1"/>
        </w:rPr>
        <w:t>進行之計畫，執行機構應將研究成果報告、資料讀我檔、空白問卷、過錄號碼簿</w:t>
      </w:r>
      <w:r w:rsidR="0087448A" w:rsidRPr="00FB73B0">
        <w:rPr>
          <w:color w:val="000000" w:themeColor="text1"/>
        </w:rPr>
        <w:t>（</w:t>
      </w:r>
      <w:r w:rsidRPr="00FB73B0">
        <w:rPr>
          <w:color w:val="000000" w:themeColor="text1"/>
        </w:rPr>
        <w:t>CODEBOOK</w:t>
      </w:r>
      <w:r w:rsidR="0087448A" w:rsidRPr="00FB73B0">
        <w:rPr>
          <w:color w:val="000000" w:themeColor="text1"/>
        </w:rPr>
        <w:t>）</w:t>
      </w:r>
      <w:r w:rsidRPr="00FB73B0">
        <w:rPr>
          <w:color w:val="000000" w:themeColor="text1"/>
        </w:rPr>
        <w:t>、電腦資料數據檔、資料欄位定義程式</w:t>
      </w:r>
      <w:r w:rsidR="0087448A" w:rsidRPr="00FB73B0">
        <w:rPr>
          <w:color w:val="000000" w:themeColor="text1"/>
        </w:rPr>
        <w:t>（</w:t>
      </w:r>
      <w:r w:rsidRPr="00FB73B0">
        <w:rPr>
          <w:color w:val="000000" w:themeColor="text1"/>
        </w:rPr>
        <w:t>SAS</w:t>
      </w:r>
      <w:r w:rsidRPr="00FB73B0">
        <w:rPr>
          <w:color w:val="000000" w:themeColor="text1"/>
        </w:rPr>
        <w:t>、</w:t>
      </w:r>
      <w:r w:rsidRPr="00FB73B0">
        <w:rPr>
          <w:color w:val="000000" w:themeColor="text1"/>
        </w:rPr>
        <w:t>SPSS</w:t>
      </w:r>
      <w:r w:rsidRPr="00FB73B0">
        <w:rPr>
          <w:color w:val="000000" w:themeColor="text1"/>
        </w:rPr>
        <w:t>或其他統計程式</w:t>
      </w:r>
      <w:r w:rsidR="0087448A" w:rsidRPr="00FB73B0">
        <w:rPr>
          <w:color w:val="000000" w:themeColor="text1"/>
        </w:rPr>
        <w:t>）</w:t>
      </w:r>
      <w:r w:rsidRPr="00FB73B0">
        <w:rPr>
          <w:color w:val="000000" w:themeColor="text1"/>
        </w:rPr>
        <w:t>等及調查資料檔案利用授權書各一份逕送中央研究院人文社會科學研究中心「調查研究專題中心」。</w:t>
      </w:r>
    </w:p>
    <w:p w14:paraId="533E8DAC" w14:textId="77777777" w:rsidR="00F65C67" w:rsidRPr="00FB73B0" w:rsidRDefault="00F65C67" w:rsidP="00312E77">
      <w:pPr>
        <w:pStyle w:val="afffa"/>
        <w:spacing w:line="500" w:lineRule="exact"/>
        <w:ind w:left="487" w:hanging="487"/>
        <w:jc w:val="both"/>
        <w:rPr>
          <w:rFonts w:ascii="Times New Roman"/>
          <w:color w:val="000000" w:themeColor="text1"/>
          <w:sz w:val="24"/>
        </w:rPr>
      </w:pPr>
      <w:r w:rsidRPr="00FB73B0">
        <w:rPr>
          <w:rFonts w:ascii="Times New Roman"/>
          <w:color w:val="000000" w:themeColor="text1"/>
          <w:sz w:val="24"/>
        </w:rPr>
        <w:lastRenderedPageBreak/>
        <w:t>四、</w:t>
      </w:r>
      <w:r w:rsidRPr="00FB73B0">
        <w:rPr>
          <w:rFonts w:ascii="Times New Roman"/>
          <w:color w:val="000000" w:themeColor="text1"/>
          <w:sz w:val="28"/>
          <w:szCs w:val="28"/>
        </w:rPr>
        <w:t>本計畫有關之執行期間、經費分配、支用、結報、變更、追加、流用及延期等，應依國家科學及技術委員會補助專題研究計畫作業要點、國家科學及技術委員會補助專題研究計畫經費處理原則及其他相關法令規定辦理。</w:t>
      </w:r>
    </w:p>
    <w:p w14:paraId="21CDD0C9" w14:textId="31F4BA82" w:rsidR="00F65C67" w:rsidRPr="00FB73B0" w:rsidRDefault="00F65C67" w:rsidP="00312E77">
      <w:pPr>
        <w:ind w:left="568" w:rightChars="52" w:right="146" w:hangingChars="203" w:hanging="568"/>
        <w:jc w:val="both"/>
        <w:rPr>
          <w:color w:val="000000" w:themeColor="text1"/>
        </w:rPr>
      </w:pPr>
      <w:r w:rsidRPr="00FB73B0">
        <w:rPr>
          <w:color w:val="000000" w:themeColor="text1"/>
        </w:rPr>
        <w:t>五、本計畫之研發成果及其智慧財產權，除經認定歸屬國家科學及技術委員會所有者外，全部歸屬執行機構所有</w:t>
      </w:r>
      <w:r w:rsidR="0087448A" w:rsidRPr="00FB73B0">
        <w:rPr>
          <w:color w:val="000000" w:themeColor="text1"/>
        </w:rPr>
        <w:t>（</w:t>
      </w:r>
      <w:r w:rsidRPr="00FB73B0">
        <w:rPr>
          <w:color w:val="000000" w:themeColor="text1"/>
        </w:rPr>
        <w:t>詳見經費核定清單之研究成果歸屬欄</w:t>
      </w:r>
      <w:r w:rsidR="0087448A" w:rsidRPr="00FB73B0">
        <w:rPr>
          <w:color w:val="000000" w:themeColor="text1"/>
        </w:rPr>
        <w:t>）</w:t>
      </w:r>
      <w:r w:rsidRPr="00FB73B0">
        <w:rPr>
          <w:color w:val="000000" w:themeColor="text1"/>
        </w:rPr>
        <w:t>，其專利申請、技術移轉、著作授權及權益分配等相關事宜，由執行機構依科學技術基本法、政府科學技術研究發展成果歸屬及運用辦法、國家科學及技術委員會科學技術研究發展成果歸屬及運用辦法，及其他相關法令規定辦理。</w:t>
      </w:r>
    </w:p>
    <w:p w14:paraId="6FCF6591"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t>六、計畫主持人隨時配合國家科學及技術委員會需要，提供說明及參考資料；如屬列管計畫，應依管理考核相關規定，填送管考表等資料。</w:t>
      </w:r>
    </w:p>
    <w:p w14:paraId="02784E83" w14:textId="624BEDBB" w:rsidR="00F65C67" w:rsidRPr="00FB73B0" w:rsidRDefault="00F65C67" w:rsidP="00312E77">
      <w:pPr>
        <w:ind w:left="568" w:rightChars="52" w:right="146" w:hangingChars="203" w:hanging="568"/>
        <w:jc w:val="both"/>
        <w:rPr>
          <w:color w:val="000000" w:themeColor="text1"/>
        </w:rPr>
      </w:pPr>
      <w:r w:rsidRPr="00FB73B0">
        <w:rPr>
          <w:color w:val="000000" w:themeColor="text1"/>
        </w:rPr>
        <w:t>七、計畫執行中如涉及人體試驗或採集人體檢體，計畫主持人應依有關法令規定辦理並檢具受試驗者或接受檢體採集者承諾同意書，受試</w:t>
      </w:r>
      <w:r w:rsidR="0087448A" w:rsidRPr="00FB73B0">
        <w:rPr>
          <w:color w:val="000000" w:themeColor="text1"/>
        </w:rPr>
        <w:t>（</w:t>
      </w:r>
      <w:r w:rsidRPr="00FB73B0">
        <w:rPr>
          <w:color w:val="000000" w:themeColor="text1"/>
        </w:rPr>
        <w:t>檢</w:t>
      </w:r>
      <w:r w:rsidR="0087448A" w:rsidRPr="00FB73B0">
        <w:rPr>
          <w:color w:val="000000" w:themeColor="text1"/>
        </w:rPr>
        <w:t>）</w:t>
      </w:r>
      <w:r w:rsidRPr="00FB73B0">
        <w:rPr>
          <w:color w:val="000000" w:themeColor="text1"/>
        </w:rPr>
        <w:t>者如為限制行為能力人、受監護宣告之人或受輔助宣告之人，則應取得其本人、法定代理人、監護人或輔助人之書面同意書，並經執行機構核准，始得進行人體實驗或採集檢體。實驗過程應顧及人道並尊重受試</w:t>
      </w:r>
      <w:r w:rsidR="0087448A" w:rsidRPr="00FB73B0">
        <w:rPr>
          <w:color w:val="000000" w:themeColor="text1"/>
        </w:rPr>
        <w:t>（</w:t>
      </w:r>
      <w:r w:rsidRPr="00FB73B0">
        <w:rPr>
          <w:color w:val="000000" w:themeColor="text1"/>
        </w:rPr>
        <w:t>檢</w:t>
      </w:r>
      <w:r w:rsidR="0087448A" w:rsidRPr="00FB73B0">
        <w:rPr>
          <w:color w:val="000000" w:themeColor="text1"/>
        </w:rPr>
        <w:t>）</w:t>
      </w:r>
      <w:r w:rsidRPr="00FB73B0">
        <w:rPr>
          <w:color w:val="000000" w:themeColor="text1"/>
        </w:rPr>
        <w:t>者個人權益與安全措施，如發生人體實驗或採集檢體之法律問題，均由計畫主持人自負完全責任；如涉及人類胚胎或人類胚胎幹細胞實驗，應遵守有關法令並依規定經醫學倫理委員會或人體試驗倫理委員會審查同意始得執行；如有動物實驗，亦同意遵守有關法令暨本於愛護動物之態度進行；如有進行基因重組、基因轉殖田間試驗、具危害性微生物或病毒之實驗，應遵守相關法令規定並確實做好安全防護措施。</w:t>
      </w:r>
    </w:p>
    <w:p w14:paraId="5C689B2E"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t>八、計畫主持人對於計畫內容及研究成果涉及專利或其他智慧財產權者，應保證絕無侵害他人權利、違反醫藥衛生規範及影響公共秩序或善良風俗。其因而造成國家科學及技術委員會之權利或名譽受損者，國家科學及技術委員會得依法主張權利或追究其法律責任，並得要求損害賠償。</w:t>
      </w:r>
    </w:p>
    <w:p w14:paraId="34161845"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lastRenderedPageBreak/>
        <w:t>九、計畫主持人未經國家科學及技術委員會同意，擅自對外公開歸屬於國家科學及技術委員會所有之研發成果者，國家科學及技術委員會得依法主張權利或追究法律責任，並得請求損害賠償。</w:t>
      </w:r>
    </w:p>
    <w:p w14:paraId="4EADD067" w14:textId="77777777" w:rsidR="00F65C67" w:rsidRPr="00FB73B0" w:rsidRDefault="00F65C67" w:rsidP="00312E77">
      <w:pPr>
        <w:ind w:leftChars="200" w:left="568" w:rightChars="52" w:right="146" w:hangingChars="3" w:hanging="8"/>
        <w:jc w:val="both"/>
        <w:rPr>
          <w:color w:val="000000" w:themeColor="text1"/>
        </w:rPr>
      </w:pPr>
      <w:r w:rsidRPr="00FB73B0">
        <w:rPr>
          <w:color w:val="000000" w:themeColor="text1"/>
        </w:rPr>
        <w:t>歸屬於執行機構之研發成果，其公開有影響民生福祉、國家安全、社會秩序或善良風俗之虞者，不宜公開。計畫主持人未經執行機構同意，擅自公開該研發成果，相關責任由計畫主持人自行負責。</w:t>
      </w:r>
    </w:p>
    <w:p w14:paraId="7D20E83D" w14:textId="77777777" w:rsidR="00F65C67" w:rsidRPr="00FB73B0" w:rsidRDefault="00F65C67" w:rsidP="00312E77">
      <w:pPr>
        <w:ind w:leftChars="200" w:left="568" w:rightChars="52" w:right="146" w:hangingChars="3" w:hanging="8"/>
        <w:jc w:val="both"/>
        <w:rPr>
          <w:color w:val="000000" w:themeColor="text1"/>
        </w:rPr>
      </w:pPr>
      <w:r w:rsidRPr="00FB73B0">
        <w:rPr>
          <w:color w:val="000000" w:themeColor="text1"/>
        </w:rPr>
        <w:t>計畫主持人有違反第一項或第二項情事者，國家科學及技術委員會得拒絕計畫主持人於日後向國家科學及技術委員會申請各項獎補助計畫。</w:t>
      </w:r>
    </w:p>
    <w:p w14:paraId="727A70C8" w14:textId="77777777" w:rsidR="00F65C67" w:rsidRPr="00FB73B0" w:rsidRDefault="00F65C67" w:rsidP="00312E77">
      <w:pPr>
        <w:ind w:left="568" w:rightChars="52" w:right="146" w:hangingChars="203" w:hanging="568"/>
        <w:jc w:val="both"/>
        <w:rPr>
          <w:color w:val="000000" w:themeColor="text1"/>
        </w:rPr>
      </w:pPr>
      <w:r w:rsidRPr="00FB73B0">
        <w:rPr>
          <w:color w:val="000000" w:themeColor="text1"/>
        </w:rPr>
        <w:t>十、計畫主持人如未依規定辦理經費結報及繳交研究成果報告時，國家科學及技術委員會不再核給專題研究計畫之補助。</w:t>
      </w:r>
    </w:p>
    <w:p w14:paraId="5E4595D3" w14:textId="77777777" w:rsidR="00F65C67" w:rsidRPr="00FB73B0" w:rsidRDefault="00F65C67" w:rsidP="00312E77">
      <w:pPr>
        <w:ind w:left="848" w:rightChars="52" w:right="146" w:hangingChars="303" w:hanging="848"/>
        <w:jc w:val="both"/>
        <w:rPr>
          <w:color w:val="000000" w:themeColor="text1"/>
        </w:rPr>
      </w:pPr>
      <w:r w:rsidRPr="00FB73B0">
        <w:rPr>
          <w:color w:val="000000" w:themeColor="text1"/>
        </w:rPr>
        <w:t>十一、計畫之主持人及參與人員於研究計畫之構想、執行或成果呈現階段，如有違反學術倫理之情事，國家科學及技術委員會將依國家科學及技術委員會學術倫理案件處理及審議要點規定處理。</w:t>
      </w:r>
    </w:p>
    <w:p w14:paraId="2E91B285" w14:textId="1D230285" w:rsidR="00F65C67" w:rsidRPr="00FB73B0" w:rsidRDefault="00F65C67" w:rsidP="00312E77">
      <w:pPr>
        <w:ind w:left="848" w:rightChars="52" w:right="146" w:hangingChars="303" w:hanging="848"/>
        <w:jc w:val="both"/>
        <w:rPr>
          <w:color w:val="000000" w:themeColor="text1"/>
        </w:rPr>
      </w:pPr>
      <w:r w:rsidRPr="00FB73B0">
        <w:rPr>
          <w:color w:val="000000" w:themeColor="text1"/>
        </w:rPr>
        <w:t>十二、計畫主持人已於申請書詳實揭露近三年執行其他補助計畫資訊</w:t>
      </w:r>
      <w:r w:rsidR="0087448A" w:rsidRPr="00FB73B0">
        <w:rPr>
          <w:color w:val="000000" w:themeColor="text1"/>
        </w:rPr>
        <w:t>（</w:t>
      </w:r>
      <w:r w:rsidRPr="00FB73B0">
        <w:rPr>
          <w:color w:val="000000" w:themeColor="text1"/>
        </w:rPr>
        <w:t>含國內外、大陸地區及港澳</w:t>
      </w:r>
      <w:r w:rsidR="0087448A" w:rsidRPr="00FB73B0">
        <w:rPr>
          <w:color w:val="000000" w:themeColor="text1"/>
        </w:rPr>
        <w:t>）</w:t>
      </w:r>
      <w:r w:rsidRPr="00FB73B0">
        <w:rPr>
          <w:color w:val="000000" w:themeColor="text1"/>
        </w:rPr>
        <w:t>，並應隨時配合國家科學及技術委員會需要提供相關資料，如未依規定辦理，國家科學及技術委員會得追回本計畫之補助經費；執行研究計畫依科技資料保密要點及其他相關法令規定與國家科學及技術委員會之相關要求處理。</w:t>
      </w:r>
    </w:p>
    <w:p w14:paraId="267A5D41" w14:textId="77777777" w:rsidR="00F65C67" w:rsidRPr="00FB73B0" w:rsidRDefault="00F65C67" w:rsidP="00312E77">
      <w:pPr>
        <w:ind w:left="848" w:rightChars="52" w:right="146" w:hangingChars="303" w:hanging="848"/>
        <w:jc w:val="both"/>
        <w:rPr>
          <w:color w:val="000000" w:themeColor="text1"/>
        </w:rPr>
      </w:pPr>
      <w:r w:rsidRPr="00FB73B0">
        <w:rPr>
          <w:color w:val="000000" w:themeColor="text1"/>
        </w:rPr>
        <w:t>十三、本同意書一式三份，分由國家科學及技術委員會、執行機構及計畫主持人收執，以資信守。</w:t>
      </w:r>
    </w:p>
    <w:p w14:paraId="3F583E49" w14:textId="77777777" w:rsidR="00F65C67" w:rsidRPr="00FB73B0" w:rsidRDefault="00F65C67" w:rsidP="00312E77">
      <w:pPr>
        <w:ind w:right="52"/>
        <w:jc w:val="both"/>
        <w:rPr>
          <w:color w:val="000000" w:themeColor="text1"/>
          <w:sz w:val="26"/>
        </w:rPr>
      </w:pPr>
      <w:r w:rsidRPr="00FB73B0">
        <w:rPr>
          <w:color w:val="000000" w:themeColor="text1"/>
        </w:rPr>
        <w:t xml:space="preserve">         </w:t>
      </w:r>
      <w:r w:rsidRPr="00FB73B0">
        <w:rPr>
          <w:color w:val="000000" w:themeColor="text1"/>
          <w:sz w:val="26"/>
        </w:rPr>
        <w:t xml:space="preserve"> </w:t>
      </w:r>
      <w:r w:rsidRPr="00FB73B0">
        <w:rPr>
          <w:color w:val="000000" w:themeColor="text1"/>
          <w:sz w:val="26"/>
        </w:rPr>
        <w:t>此　致</w:t>
      </w:r>
    </w:p>
    <w:p w14:paraId="375A4EC9" w14:textId="77777777" w:rsidR="00F65C67" w:rsidRPr="00FB73B0" w:rsidRDefault="00F65C67" w:rsidP="00312E77">
      <w:pPr>
        <w:ind w:right="52"/>
        <w:jc w:val="both"/>
        <w:rPr>
          <w:color w:val="000000" w:themeColor="text1"/>
          <w:sz w:val="26"/>
        </w:rPr>
      </w:pPr>
      <w:r w:rsidRPr="00FB73B0">
        <w:rPr>
          <w:color w:val="000000" w:themeColor="text1"/>
          <w:sz w:val="26"/>
        </w:rPr>
        <w:t xml:space="preserve">      </w:t>
      </w:r>
      <w:r w:rsidRPr="00FB73B0">
        <w:rPr>
          <w:color w:val="000000" w:themeColor="text1"/>
          <w:sz w:val="26"/>
        </w:rPr>
        <w:t>國家科學及技術委員會</w:t>
      </w:r>
    </w:p>
    <w:p w14:paraId="1E8D4DD0" w14:textId="3E36EB79" w:rsidR="00F65C67" w:rsidRPr="00FB73B0" w:rsidRDefault="00F65C67" w:rsidP="00A93161">
      <w:pPr>
        <w:tabs>
          <w:tab w:val="left" w:pos="4774"/>
        </w:tabs>
        <w:spacing w:line="240" w:lineRule="auto"/>
        <w:ind w:right="52"/>
        <w:jc w:val="center"/>
        <w:rPr>
          <w:color w:val="000000" w:themeColor="text1"/>
          <w:sz w:val="26"/>
        </w:rPr>
      </w:pPr>
      <w:r w:rsidRPr="00FB73B0">
        <w:rPr>
          <w:color w:val="000000" w:themeColor="text1"/>
          <w:sz w:val="26"/>
        </w:rPr>
        <w:t xml:space="preserve">                           </w:t>
      </w:r>
      <w:r w:rsidR="00A93161" w:rsidRPr="00FB73B0">
        <w:rPr>
          <w:rFonts w:hint="eastAsia"/>
          <w:color w:val="000000" w:themeColor="text1"/>
          <w:sz w:val="26"/>
        </w:rPr>
        <w:t xml:space="preserve">  </w:t>
      </w:r>
      <w:r w:rsidRPr="00FB73B0">
        <w:rPr>
          <w:color w:val="000000" w:themeColor="text1"/>
          <w:sz w:val="26"/>
        </w:rPr>
        <w:t>計畫主持人：</w:t>
      </w:r>
      <w:r w:rsidRPr="00FB73B0">
        <w:rPr>
          <w:color w:val="000000" w:themeColor="text1"/>
          <w:sz w:val="26"/>
          <w:u w:val="single"/>
        </w:rPr>
        <w:t xml:space="preserve">　</w:t>
      </w:r>
      <w:r w:rsidRPr="00FB73B0">
        <w:rPr>
          <w:color w:val="000000" w:themeColor="text1"/>
          <w:sz w:val="26"/>
          <w:u w:val="single"/>
        </w:rPr>
        <w:t xml:space="preserve">      </w:t>
      </w:r>
      <w:r w:rsidRPr="00FB73B0">
        <w:rPr>
          <w:color w:val="000000" w:themeColor="text1"/>
          <w:sz w:val="26"/>
          <w:u w:val="single"/>
        </w:rPr>
        <w:t xml:space="preserve">　　</w:t>
      </w:r>
      <w:r w:rsidRPr="00FB73B0">
        <w:rPr>
          <w:color w:val="000000" w:themeColor="text1"/>
          <w:sz w:val="26"/>
          <w:u w:val="single"/>
        </w:rPr>
        <w:t xml:space="preserve">   </w:t>
      </w:r>
      <w:r w:rsidR="0087448A" w:rsidRPr="00FB73B0">
        <w:rPr>
          <w:color w:val="000000" w:themeColor="text1"/>
          <w:sz w:val="26"/>
        </w:rPr>
        <w:t>（</w:t>
      </w:r>
      <w:r w:rsidRPr="00FB73B0">
        <w:rPr>
          <w:color w:val="000000" w:themeColor="text1"/>
          <w:sz w:val="26"/>
        </w:rPr>
        <w:t>簽名或蓋章</w:t>
      </w:r>
      <w:r w:rsidR="0087448A" w:rsidRPr="00FB73B0">
        <w:rPr>
          <w:color w:val="000000" w:themeColor="text1"/>
          <w:sz w:val="26"/>
        </w:rPr>
        <w:t>）</w:t>
      </w:r>
    </w:p>
    <w:p w14:paraId="2DEEE168" w14:textId="7E5BC64F" w:rsidR="00F65C67" w:rsidRPr="00FB73B0" w:rsidRDefault="00F65C67" w:rsidP="00A93161">
      <w:pPr>
        <w:tabs>
          <w:tab w:val="left" w:pos="5656"/>
        </w:tabs>
        <w:spacing w:line="240" w:lineRule="auto"/>
        <w:ind w:right="52"/>
        <w:rPr>
          <w:color w:val="000000" w:themeColor="text1"/>
          <w:sz w:val="26"/>
        </w:rPr>
      </w:pPr>
      <w:r w:rsidRPr="00FB73B0">
        <w:rPr>
          <w:color w:val="000000" w:themeColor="text1"/>
          <w:sz w:val="26"/>
        </w:rPr>
        <w:t xml:space="preserve">                           </w:t>
      </w:r>
      <w:r w:rsidR="00312E77" w:rsidRPr="00FB73B0">
        <w:rPr>
          <w:color w:val="000000" w:themeColor="text1"/>
          <w:sz w:val="26"/>
        </w:rPr>
        <w:t xml:space="preserve"> </w:t>
      </w:r>
      <w:r w:rsidR="00A93161" w:rsidRPr="00FB73B0">
        <w:rPr>
          <w:rFonts w:hint="eastAsia"/>
          <w:color w:val="000000" w:themeColor="text1"/>
          <w:sz w:val="26"/>
        </w:rPr>
        <w:t xml:space="preserve">   </w:t>
      </w:r>
      <w:r w:rsidRPr="00FB73B0">
        <w:rPr>
          <w:color w:val="000000" w:themeColor="text1"/>
          <w:sz w:val="26"/>
        </w:rPr>
        <w:t>執行機構及系所：</w:t>
      </w:r>
      <w:r w:rsidRPr="00FB73B0">
        <w:rPr>
          <w:color w:val="000000" w:themeColor="text1"/>
          <w:sz w:val="26"/>
          <w:u w:val="single"/>
        </w:rPr>
        <w:t xml:space="preserve">　　　</w:t>
      </w:r>
      <w:r w:rsidRPr="00FB73B0">
        <w:rPr>
          <w:color w:val="000000" w:themeColor="text1"/>
          <w:sz w:val="26"/>
          <w:u w:val="single"/>
        </w:rPr>
        <w:t xml:space="preserve">      </w:t>
      </w:r>
      <w:r w:rsidRPr="00FB73B0">
        <w:rPr>
          <w:color w:val="000000" w:themeColor="text1"/>
          <w:sz w:val="26"/>
          <w:u w:val="single"/>
        </w:rPr>
        <w:t xml:space="preserve">　</w:t>
      </w:r>
      <w:r w:rsidRPr="00FB73B0">
        <w:rPr>
          <w:color w:val="000000" w:themeColor="text1"/>
          <w:sz w:val="26"/>
          <w:u w:val="single"/>
        </w:rPr>
        <w:t xml:space="preserve">      </w:t>
      </w:r>
    </w:p>
    <w:p w14:paraId="122EEB83" w14:textId="77777777" w:rsidR="00B32439" w:rsidRPr="00FB73B0" w:rsidRDefault="00B32439" w:rsidP="00F65C67">
      <w:pPr>
        <w:widowControl/>
        <w:snapToGrid w:val="0"/>
        <w:spacing w:line="240" w:lineRule="auto"/>
        <w:rPr>
          <w:color w:val="000000" w:themeColor="text1"/>
          <w:sz w:val="26"/>
        </w:rPr>
      </w:pPr>
    </w:p>
    <w:p w14:paraId="19652796" w14:textId="77777777" w:rsidR="00B32439" w:rsidRPr="00FB73B0" w:rsidRDefault="00B32439" w:rsidP="00F65C67">
      <w:pPr>
        <w:widowControl/>
        <w:snapToGrid w:val="0"/>
        <w:spacing w:line="240" w:lineRule="auto"/>
        <w:rPr>
          <w:color w:val="000000" w:themeColor="text1"/>
          <w:sz w:val="26"/>
        </w:rPr>
      </w:pPr>
    </w:p>
    <w:p w14:paraId="404A1924" w14:textId="1920C653" w:rsidR="00F65C67" w:rsidRPr="00FB73B0" w:rsidRDefault="00F65C67" w:rsidP="00B32439">
      <w:pPr>
        <w:widowControl/>
        <w:snapToGrid w:val="0"/>
        <w:spacing w:line="240" w:lineRule="auto"/>
        <w:jc w:val="center"/>
        <w:rPr>
          <w:color w:val="000000" w:themeColor="text1"/>
        </w:rPr>
      </w:pPr>
      <w:r w:rsidRPr="00FB73B0">
        <w:rPr>
          <w:color w:val="000000" w:themeColor="text1"/>
          <w:sz w:val="26"/>
        </w:rPr>
        <w:t>中</w:t>
      </w:r>
      <w:r w:rsidRPr="00FB73B0">
        <w:rPr>
          <w:color w:val="000000" w:themeColor="text1"/>
          <w:sz w:val="26"/>
        </w:rPr>
        <w:t xml:space="preserve">   </w:t>
      </w:r>
      <w:r w:rsidRPr="00FB73B0">
        <w:rPr>
          <w:color w:val="000000" w:themeColor="text1"/>
          <w:sz w:val="26"/>
        </w:rPr>
        <w:t>華</w:t>
      </w:r>
      <w:r w:rsidRPr="00FB73B0">
        <w:rPr>
          <w:color w:val="000000" w:themeColor="text1"/>
          <w:sz w:val="26"/>
        </w:rPr>
        <w:t xml:space="preserve">   </w:t>
      </w:r>
      <w:r w:rsidRPr="00FB73B0">
        <w:rPr>
          <w:color w:val="000000" w:themeColor="text1"/>
          <w:sz w:val="26"/>
        </w:rPr>
        <w:t>民</w:t>
      </w:r>
      <w:r w:rsidRPr="00FB73B0">
        <w:rPr>
          <w:color w:val="000000" w:themeColor="text1"/>
          <w:sz w:val="26"/>
        </w:rPr>
        <w:t xml:space="preserve">   </w:t>
      </w:r>
      <w:r w:rsidRPr="00FB73B0">
        <w:rPr>
          <w:color w:val="000000" w:themeColor="text1"/>
          <w:sz w:val="26"/>
        </w:rPr>
        <w:t xml:space="preserve">國　</w:t>
      </w:r>
      <w:r w:rsidRPr="00FB73B0">
        <w:rPr>
          <w:color w:val="000000" w:themeColor="text1"/>
          <w:sz w:val="26"/>
        </w:rPr>
        <w:t xml:space="preserve">      </w:t>
      </w:r>
      <w:r w:rsidRPr="00FB73B0">
        <w:rPr>
          <w:color w:val="000000" w:themeColor="text1"/>
          <w:sz w:val="26"/>
        </w:rPr>
        <w:t xml:space="preserve">年　　</w:t>
      </w:r>
      <w:r w:rsidRPr="00FB73B0">
        <w:rPr>
          <w:color w:val="000000" w:themeColor="text1"/>
          <w:sz w:val="26"/>
        </w:rPr>
        <w:t xml:space="preserve">    </w:t>
      </w:r>
      <w:r w:rsidRPr="00FB73B0">
        <w:rPr>
          <w:color w:val="000000" w:themeColor="text1"/>
          <w:sz w:val="26"/>
        </w:rPr>
        <w:t>月</w:t>
      </w:r>
      <w:r w:rsidRPr="00FB73B0">
        <w:rPr>
          <w:color w:val="000000" w:themeColor="text1"/>
          <w:sz w:val="26"/>
        </w:rPr>
        <w:t xml:space="preserve">   </w:t>
      </w:r>
      <w:r w:rsidRPr="00FB73B0">
        <w:rPr>
          <w:color w:val="000000" w:themeColor="text1"/>
          <w:sz w:val="26"/>
        </w:rPr>
        <w:t xml:space="preserve">　</w:t>
      </w:r>
      <w:r w:rsidRPr="00FB73B0">
        <w:rPr>
          <w:color w:val="000000" w:themeColor="text1"/>
          <w:sz w:val="26"/>
        </w:rPr>
        <w:t xml:space="preserve"> </w:t>
      </w:r>
      <w:r w:rsidRPr="00FB73B0">
        <w:rPr>
          <w:color w:val="000000" w:themeColor="text1"/>
          <w:sz w:val="26"/>
        </w:rPr>
        <w:t xml:space="preserve">　日</w:t>
      </w:r>
    </w:p>
    <w:p w14:paraId="75B3430E" w14:textId="77777777" w:rsidR="00F65C67" w:rsidRPr="00FB73B0" w:rsidRDefault="00F65C67" w:rsidP="00F65C67">
      <w:pPr>
        <w:widowControl/>
        <w:snapToGrid w:val="0"/>
        <w:spacing w:line="240" w:lineRule="auto"/>
        <w:rPr>
          <w:color w:val="000000" w:themeColor="text1"/>
        </w:rPr>
      </w:pPr>
    </w:p>
    <w:p w14:paraId="79206D23" w14:textId="77777777" w:rsidR="00F65C67" w:rsidRPr="00FB73B0" w:rsidRDefault="00F65C67" w:rsidP="00F65C67">
      <w:pPr>
        <w:widowControl/>
        <w:snapToGrid w:val="0"/>
        <w:spacing w:line="240" w:lineRule="auto"/>
        <w:rPr>
          <w:color w:val="000000" w:themeColor="text1"/>
        </w:rPr>
      </w:pPr>
    </w:p>
    <w:p w14:paraId="38479A29" w14:textId="58589738" w:rsidR="008E72BC" w:rsidRPr="00FB73B0" w:rsidRDefault="001B2209" w:rsidP="008E72BC">
      <w:pPr>
        <w:spacing w:afterLines="25" w:after="95" w:line="240" w:lineRule="auto"/>
        <w:outlineLvl w:val="0"/>
        <w:rPr>
          <w:color w:val="000000" w:themeColor="text1"/>
        </w:rPr>
      </w:pPr>
      <w:r>
        <w:rPr>
          <w:b/>
          <w:bCs/>
          <w:color w:val="000000" w:themeColor="text1"/>
          <w:sz w:val="32"/>
          <w:szCs w:val="32"/>
        </w:rPr>
        <w:br w:type="page"/>
      </w:r>
      <w:bookmarkStart w:id="319" w:name="_Toc194511491"/>
      <w:r w:rsidR="008E72BC" w:rsidRPr="00FB73B0">
        <w:rPr>
          <w:b/>
          <w:color w:val="000000" w:themeColor="text1"/>
          <w:sz w:val="32"/>
          <w:szCs w:val="32"/>
        </w:rPr>
        <w:lastRenderedPageBreak/>
        <w:t>附件</w:t>
      </w:r>
      <w:r w:rsidR="008E72BC">
        <w:rPr>
          <w:rFonts w:hint="eastAsia"/>
          <w:b/>
          <w:color w:val="000000" w:themeColor="text1"/>
          <w:sz w:val="32"/>
          <w:szCs w:val="32"/>
        </w:rPr>
        <w:t>16</w:t>
      </w:r>
      <w:r w:rsidR="008E72BC" w:rsidRPr="00FB73B0">
        <w:rPr>
          <w:b/>
          <w:color w:val="000000" w:themeColor="text1"/>
          <w:sz w:val="32"/>
          <w:szCs w:val="32"/>
        </w:rPr>
        <w:t>、提案單位合作意向書</w:t>
      </w:r>
      <w:bookmarkEnd w:id="319"/>
    </w:p>
    <w:p w14:paraId="2DF1D5B0" w14:textId="77777777" w:rsidR="008E72BC" w:rsidRPr="00FB73B0" w:rsidRDefault="008E72BC" w:rsidP="008E72BC">
      <w:pPr>
        <w:widowControl/>
        <w:snapToGrid w:val="0"/>
        <w:spacing w:line="240" w:lineRule="auto"/>
        <w:rPr>
          <w:color w:val="000000" w:themeColor="text1"/>
        </w:rPr>
      </w:pPr>
    </w:p>
    <w:p w14:paraId="319F7CA8" w14:textId="77777777" w:rsidR="008E72BC" w:rsidRPr="00FB73B0" w:rsidRDefault="008E72BC" w:rsidP="008E72BC">
      <w:pPr>
        <w:widowControl/>
        <w:snapToGrid w:val="0"/>
        <w:spacing w:line="240" w:lineRule="auto"/>
        <w:jc w:val="center"/>
        <w:rPr>
          <w:color w:val="000000" w:themeColor="text1"/>
        </w:rPr>
      </w:pPr>
      <w:r w:rsidRPr="00FB73B0">
        <w:rPr>
          <w:b/>
          <w:color w:val="000000" w:themeColor="text1"/>
          <w:sz w:val="32"/>
          <w:szCs w:val="32"/>
        </w:rPr>
        <w:t>提案單位合作意向書</w:t>
      </w:r>
    </w:p>
    <w:p w14:paraId="4E7E09F4" w14:textId="77777777" w:rsidR="008E72BC" w:rsidRPr="00FB73B0" w:rsidRDefault="008E72BC" w:rsidP="008E72BC">
      <w:pPr>
        <w:widowControl/>
        <w:snapToGrid w:val="0"/>
        <w:spacing w:line="240" w:lineRule="auto"/>
        <w:rPr>
          <w:color w:val="000000" w:themeColor="text1"/>
        </w:rPr>
      </w:pPr>
      <w:r w:rsidRPr="00FB73B0">
        <w:rPr>
          <w:noProof/>
          <w:color w:val="000000" w:themeColor="text1"/>
        </w:rPr>
        <mc:AlternateContent>
          <mc:Choice Requires="wps">
            <w:drawing>
              <wp:anchor distT="0" distB="0" distL="114300" distR="114300" simplePos="0" relativeHeight="251838464" behindDoc="0" locked="0" layoutInCell="1" allowOverlap="1" wp14:anchorId="372E4B03" wp14:editId="06008EDB">
                <wp:simplePos x="0" y="0"/>
                <wp:positionH relativeFrom="margin">
                  <wp:posOffset>108675</wp:posOffset>
                </wp:positionH>
                <wp:positionV relativeFrom="paragraph">
                  <wp:posOffset>77833</wp:posOffset>
                </wp:positionV>
                <wp:extent cx="5992586" cy="6613071"/>
                <wp:effectExtent l="0" t="0" r="27305" b="16510"/>
                <wp:wrapNone/>
                <wp:docPr id="2022193176"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2586" cy="6613071"/>
                        </a:xfrm>
                        <a:prstGeom prst="rect">
                          <a:avLst/>
                        </a:prstGeom>
                        <a:solidFill>
                          <a:srgbClr val="FFFFFF"/>
                        </a:solidFill>
                        <a:ln w="9525">
                          <a:solidFill>
                            <a:srgbClr val="000000"/>
                          </a:solidFill>
                          <a:miter lim="800000"/>
                          <a:headEnd/>
                          <a:tailEnd/>
                        </a:ln>
                      </wps:spPr>
                      <wps:txbx>
                        <w:txbxContent>
                          <w:p w14:paraId="1C5633F5" w14:textId="77777777" w:rsidR="008E72BC" w:rsidRPr="00982FCA" w:rsidRDefault="008E72BC" w:rsidP="008E72BC">
                            <w:pPr>
                              <w:spacing w:after="180" w:line="520" w:lineRule="exact"/>
                              <w:ind w:rightChars="3" w:right="8"/>
                              <w:jc w:val="both"/>
                            </w:pPr>
                            <w:r w:rsidRPr="00982FCA">
                              <w:t>本申請企業</w:t>
                            </w:r>
                            <w:r w:rsidRPr="00982FCA">
                              <w:t>/</w:t>
                            </w:r>
                            <w:r w:rsidRPr="00982FCA">
                              <w:t>機構</w:t>
                            </w:r>
                            <w:r>
                              <w:t>（</w:t>
                            </w:r>
                            <w:r w:rsidRPr="00982FCA">
                              <w:t>名稱：</w:t>
                            </w:r>
                            <w:r w:rsidRPr="00982FCA">
                              <w:rPr>
                                <w:u w:val="single"/>
                              </w:rPr>
                              <w:t xml:space="preserve">                   </w:t>
                            </w:r>
                            <w:r>
                              <w:t>）</w:t>
                            </w:r>
                            <w:r w:rsidRPr="00982FCA">
                              <w:t>及合作成員資訊服務業者</w:t>
                            </w:r>
                            <w:r>
                              <w:t>（</w:t>
                            </w:r>
                            <w:r w:rsidRPr="00982FCA">
                              <w:t>名稱：</w:t>
                            </w:r>
                            <w:r w:rsidRPr="00982FCA">
                              <w:rPr>
                                <w:u w:val="single"/>
                              </w:rPr>
                              <w:t xml:space="preserve">                   </w:t>
                            </w:r>
                            <w:r>
                              <w:t>）</w:t>
                            </w:r>
                            <w:r w:rsidRPr="00982FCA">
                              <w:t>同意於</w:t>
                            </w:r>
                            <w:r w:rsidRPr="00982FCA">
                              <w:rPr>
                                <w:u w:val="single"/>
                              </w:rPr>
                              <w:t xml:space="preserve">     </w:t>
                            </w:r>
                            <w:r w:rsidRPr="00982FCA">
                              <w:t>年所提</w:t>
                            </w:r>
                            <w:r w:rsidRPr="0018446C">
                              <w:rPr>
                                <w:rFonts w:hint="eastAsia"/>
                              </w:rPr>
                              <w:t>「『大南方新矽谷推動方案』</w:t>
                            </w:r>
                            <w:r w:rsidRPr="0018446C">
                              <w:rPr>
                                <w:rFonts w:hint="eastAsia"/>
                              </w:rPr>
                              <w:t>114</w:t>
                            </w:r>
                            <w:r w:rsidRPr="0018446C">
                              <w:rPr>
                                <w:rFonts w:hint="eastAsia"/>
                              </w:rPr>
                              <w:t>年度智慧雨林產業創生補助計畫</w:t>
                            </w:r>
                            <w:r w:rsidRPr="0018446C">
                              <w:rPr>
                                <w:rFonts w:hint="eastAsia"/>
                              </w:rPr>
                              <w:t>-</w:t>
                            </w:r>
                            <w:r w:rsidRPr="0018446C">
                              <w:rPr>
                                <w:rFonts w:hint="eastAsia"/>
                              </w:rPr>
                              <w:t>智慧餐飲領域</w:t>
                            </w:r>
                            <w:r w:rsidRPr="0018446C">
                              <w:t>（</w:t>
                            </w:r>
                            <w:r w:rsidRPr="0018446C">
                              <w:rPr>
                                <w:rFonts w:hint="eastAsia"/>
                              </w:rPr>
                              <w:t>示範案</w:t>
                            </w:r>
                            <w:r w:rsidRPr="0018446C">
                              <w:t>）」</w:t>
                            </w:r>
                            <w:r w:rsidRPr="00982FCA">
                              <w:t xml:space="preserve"> </w:t>
                            </w:r>
                            <w:r>
                              <w:t>（</w:t>
                            </w:r>
                            <w:r w:rsidRPr="00982FCA">
                              <w:t>計畫名稱：</w:t>
                            </w:r>
                            <w:r w:rsidRPr="00982FCA">
                              <w:rPr>
                                <w:u w:val="single"/>
                              </w:rPr>
                              <w:t xml:space="preserve">                          </w:t>
                            </w:r>
                            <w:r w:rsidRPr="00982FCA">
                              <w:t>），與大專校院</w:t>
                            </w:r>
                            <w:r>
                              <w:t>（</w:t>
                            </w:r>
                            <w:r w:rsidRPr="00982FCA">
                              <w:t>名稱：</w:t>
                            </w:r>
                            <w:r w:rsidRPr="00982FCA">
                              <w:rPr>
                                <w:u w:val="single"/>
                              </w:rPr>
                              <w:t xml:space="preserve">                          </w:t>
                            </w:r>
                            <w:r>
                              <w:t>）</w:t>
                            </w:r>
                            <w:r w:rsidRPr="00982FCA">
                              <w:t>共同執行，其中大專校院配合申請國科會補助研究經費新台幣</w:t>
                            </w:r>
                            <w:r w:rsidRPr="00982FCA">
                              <w:t>__________</w:t>
                            </w:r>
                            <w:r w:rsidRPr="00982FCA">
                              <w:t>元，將依據計畫書所載之合意分工項目與學研機構共同合作。</w:t>
                            </w:r>
                          </w:p>
                          <w:p w14:paraId="32140BEE" w14:textId="77777777" w:rsidR="008E72BC" w:rsidRPr="00FB73B0" w:rsidRDefault="008E72BC" w:rsidP="008E72BC">
                            <w:pPr>
                              <w:rPr>
                                <w:rFonts w:ascii="標楷體" w:hAnsi="標楷體"/>
                              </w:rPr>
                            </w:pPr>
                            <w:r w:rsidRPr="00461A88">
                              <w:rPr>
                                <w:rFonts w:ascii="標楷體" w:hAnsi="標楷體"/>
                              </w:rPr>
                              <w:t xml:space="preserve">     </w:t>
                            </w:r>
                            <w:r w:rsidRPr="00FB73B0">
                              <w:rPr>
                                <w:rFonts w:ascii="標楷體" w:hAnsi="標楷體"/>
                              </w:rPr>
                              <w:t>此致</w:t>
                            </w:r>
                          </w:p>
                          <w:p w14:paraId="461A7FB4" w14:textId="77777777" w:rsidR="008E72BC" w:rsidRPr="00FB73B0" w:rsidRDefault="008E72BC" w:rsidP="008E72BC">
                            <w:pPr>
                              <w:rPr>
                                <w:rFonts w:ascii="標楷體" w:hAnsi="標楷體"/>
                              </w:rPr>
                            </w:pPr>
                            <w:r w:rsidRPr="00FB73B0">
                              <w:rPr>
                                <w:rFonts w:ascii="標楷體" w:hAnsi="標楷體"/>
                              </w:rPr>
                              <w:t>國家科學及技術委員會</w:t>
                            </w:r>
                          </w:p>
                          <w:p w14:paraId="01A1F8DB" w14:textId="77777777" w:rsidR="008E72BC" w:rsidRPr="00982FCA" w:rsidRDefault="008E72BC" w:rsidP="008E72BC">
                            <w:pPr>
                              <w:rPr>
                                <w:rFonts w:ascii="標楷體" w:hAnsi="標楷體"/>
                              </w:rPr>
                            </w:pPr>
                            <w:r w:rsidRPr="00FB73B0">
                              <w:rPr>
                                <w:rFonts w:ascii="標楷體" w:hAnsi="標楷體" w:hint="eastAsia"/>
                              </w:rPr>
                              <w:t>財團法人資訊工業策進會</w:t>
                            </w:r>
                          </w:p>
                          <w:p w14:paraId="3DD4A294" w14:textId="77777777" w:rsidR="008E72BC" w:rsidRPr="00982FCA" w:rsidRDefault="008E72BC" w:rsidP="008E72BC">
                            <w:pPr>
                              <w:rPr>
                                <w:rFonts w:ascii="標楷體" w:hAnsi="標楷體"/>
                              </w:rPr>
                            </w:pPr>
                          </w:p>
                          <w:p w14:paraId="216DEA60" w14:textId="77777777" w:rsidR="008E72BC" w:rsidRPr="00982FCA" w:rsidRDefault="008E72BC" w:rsidP="008E72BC">
                            <w:r w:rsidRPr="00982FCA">
                              <w:rPr>
                                <w:rFonts w:ascii="標楷體" w:hAnsi="標楷體" w:hint="eastAsia"/>
                              </w:rPr>
                              <w:t>申請企業</w:t>
                            </w:r>
                            <w:r w:rsidRPr="00982FCA">
                              <w:rPr>
                                <w:rFonts w:ascii="標楷體" w:hAnsi="標楷體"/>
                              </w:rPr>
                              <w:t>負責人：</w:t>
                            </w:r>
                            <w:r w:rsidRPr="00982FCA">
                              <w:rPr>
                                <w:rFonts w:ascii="標楷體" w:hAnsi="標楷體"/>
                                <w:u w:val="single"/>
                              </w:rPr>
                              <w:t xml:space="preserve">                   </w:t>
                            </w:r>
                            <w:r w:rsidRPr="00982FCA">
                              <w:rPr>
                                <w:rFonts w:ascii="標楷體" w:hAnsi="標楷體"/>
                              </w:rPr>
                              <w:t>（簽章）</w:t>
                            </w:r>
                          </w:p>
                          <w:p w14:paraId="10C52551" w14:textId="77777777" w:rsidR="008E72BC" w:rsidRPr="00982FCA" w:rsidRDefault="008E72BC" w:rsidP="008E72BC">
                            <w:pPr>
                              <w:rPr>
                                <w:rFonts w:ascii="標楷體" w:hAnsi="標楷體"/>
                              </w:rPr>
                            </w:pPr>
                            <w:r w:rsidRPr="00982FCA">
                              <w:rPr>
                                <w:rFonts w:ascii="標楷體" w:hAnsi="標楷體" w:hint="eastAsia"/>
                              </w:rPr>
                              <w:t>申請企業</w:t>
                            </w:r>
                            <w:r w:rsidRPr="00982FCA">
                              <w:rPr>
                                <w:rFonts w:ascii="標楷體" w:hAnsi="標楷體"/>
                              </w:rPr>
                              <w:t>印  鑑：</w:t>
                            </w:r>
                          </w:p>
                          <w:p w14:paraId="76354FFE" w14:textId="77777777" w:rsidR="008E72BC" w:rsidRPr="00982FCA" w:rsidRDefault="008E72BC" w:rsidP="008E72BC">
                            <w:pPr>
                              <w:rPr>
                                <w:rFonts w:ascii="標楷體" w:hAnsi="標楷體"/>
                              </w:rPr>
                            </w:pPr>
                          </w:p>
                          <w:p w14:paraId="764AAC9F" w14:textId="77777777" w:rsidR="008E72BC" w:rsidRPr="00982FCA" w:rsidRDefault="008E72BC" w:rsidP="008E72BC">
                            <w:r w:rsidRPr="00982FCA">
                              <w:rPr>
                                <w:rFonts w:ascii="標楷體" w:hAnsi="標楷體" w:hint="eastAsia"/>
                              </w:rPr>
                              <w:t>資訊服務業者</w:t>
                            </w:r>
                            <w:r w:rsidRPr="00982FCA">
                              <w:rPr>
                                <w:rFonts w:ascii="標楷體" w:hAnsi="標楷體"/>
                              </w:rPr>
                              <w:t>負責人：</w:t>
                            </w:r>
                            <w:r w:rsidRPr="00982FCA">
                              <w:rPr>
                                <w:rFonts w:ascii="標楷體" w:hAnsi="標楷體"/>
                                <w:u w:val="single"/>
                              </w:rPr>
                              <w:t xml:space="preserve">                   </w:t>
                            </w:r>
                            <w:r w:rsidRPr="00982FCA">
                              <w:rPr>
                                <w:rFonts w:ascii="標楷體" w:hAnsi="標楷體"/>
                              </w:rPr>
                              <w:t>（簽章）</w:t>
                            </w:r>
                          </w:p>
                          <w:p w14:paraId="29CD3897" w14:textId="77777777" w:rsidR="008E72BC" w:rsidRDefault="008E72BC" w:rsidP="008E72BC">
                            <w:pPr>
                              <w:rPr>
                                <w:rFonts w:ascii="標楷體" w:hAnsi="標楷體"/>
                              </w:rPr>
                            </w:pPr>
                            <w:r w:rsidRPr="00982FCA">
                              <w:rPr>
                                <w:rFonts w:ascii="標楷體" w:hAnsi="標楷體" w:hint="eastAsia"/>
                              </w:rPr>
                              <w:t>資訊服務業者</w:t>
                            </w:r>
                            <w:r w:rsidRPr="00982FCA">
                              <w:rPr>
                                <w:rFonts w:ascii="標楷體" w:hAnsi="標楷體"/>
                              </w:rPr>
                              <w:t>印  鑑：</w:t>
                            </w:r>
                          </w:p>
                          <w:p w14:paraId="4100B0D4" w14:textId="77777777" w:rsidR="008E72BC" w:rsidRDefault="008E72BC" w:rsidP="008E72BC">
                            <w:pPr>
                              <w:jc w:val="right"/>
                              <w:rPr>
                                <w:rFonts w:ascii="標楷體" w:hAnsi="標楷體"/>
                              </w:rPr>
                            </w:pPr>
                          </w:p>
                          <w:p w14:paraId="528C82CA" w14:textId="77777777" w:rsidR="008E72BC" w:rsidRDefault="008E72BC" w:rsidP="008E72BC">
                            <w:pPr>
                              <w:jc w:val="right"/>
                              <w:rPr>
                                <w:rFonts w:ascii="標楷體" w:hAnsi="標楷體"/>
                              </w:rPr>
                            </w:pPr>
                          </w:p>
                          <w:p w14:paraId="73826E0D" w14:textId="77777777" w:rsidR="008E72BC" w:rsidRPr="00461A88" w:rsidRDefault="008E72BC" w:rsidP="008E72BC">
                            <w:pPr>
                              <w:jc w:val="right"/>
                              <w:rPr>
                                <w:rFonts w:ascii="標楷體" w:hAnsi="標楷體"/>
                              </w:rPr>
                            </w:pPr>
                          </w:p>
                          <w:p w14:paraId="6DC4CD6C" w14:textId="77777777" w:rsidR="008E72BC" w:rsidRPr="00461A88" w:rsidRDefault="008E72BC" w:rsidP="008E72BC">
                            <w:pPr>
                              <w:ind w:right="41"/>
                              <w:jc w:val="right"/>
                              <w:rPr>
                                <w:rFonts w:ascii="標楷體" w:hAnsi="標楷體"/>
                              </w:rPr>
                            </w:pPr>
                            <w:r w:rsidRPr="00461A88">
                              <w:rPr>
                                <w:rFonts w:ascii="標楷體" w:hAnsi="標楷體"/>
                              </w:rPr>
                              <w:t>中 華 民 國 ___ 年 ___ 月 ___ 日</w:t>
                            </w:r>
                          </w:p>
                          <w:p w14:paraId="3209AD3C" w14:textId="77777777" w:rsidR="008E72BC" w:rsidRPr="00201747" w:rsidRDefault="008E72BC" w:rsidP="008E72BC">
                            <w:pPr>
                              <w:ind w:right="41"/>
                              <w:jc w:val="right"/>
                              <w:rPr>
                                <w:rFonts w:ascii="標楷體" w:hAnsi="標楷體"/>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E4B03" id="矩形 4" o:spid="_x0000_s1034" style="position:absolute;margin-left:8.55pt;margin-top:6.15pt;width:471.85pt;height:520.7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">
                <v:textbox>
                  <w:txbxContent>
                    <w:p w14:paraId="1C5633F5" w14:textId="77777777" w:rsidR="008E72BC" w:rsidRPr="00982FCA" w:rsidRDefault="008E72BC" w:rsidP="008E72BC">
                      <w:pPr>
                        <w:spacing w:after="180" w:line="520" w:lineRule="exact"/>
                        <w:ind w:rightChars="3" w:right="8"/>
                        <w:jc w:val="both"/>
                      </w:pPr>
                      <w:r w:rsidRPr="00982FCA">
                        <w:t>本申請企業</w:t>
                      </w:r>
                      <w:r w:rsidRPr="00982FCA">
                        <w:t>/</w:t>
                      </w:r>
                      <w:r w:rsidRPr="00982FCA">
                        <w:t>機構</w:t>
                      </w:r>
                      <w:r>
                        <w:t>（</w:t>
                      </w:r>
                      <w:r w:rsidRPr="00982FCA">
                        <w:t>名稱：</w:t>
                      </w:r>
                      <w:r w:rsidRPr="00982FCA">
                        <w:rPr>
                          <w:u w:val="single"/>
                        </w:rPr>
                        <w:t xml:space="preserve">                   </w:t>
                      </w:r>
                      <w:r>
                        <w:t>）</w:t>
                      </w:r>
                      <w:r w:rsidRPr="00982FCA">
                        <w:t>及合作成員資訊服務業者</w:t>
                      </w:r>
                      <w:r>
                        <w:t>（</w:t>
                      </w:r>
                      <w:r w:rsidRPr="00982FCA">
                        <w:t>名稱：</w:t>
                      </w:r>
                      <w:r w:rsidRPr="00982FCA">
                        <w:rPr>
                          <w:u w:val="single"/>
                        </w:rPr>
                        <w:t xml:space="preserve">                   </w:t>
                      </w:r>
                      <w:r>
                        <w:t>）</w:t>
                      </w:r>
                      <w:r w:rsidRPr="00982FCA">
                        <w:t>同意於</w:t>
                      </w:r>
                      <w:r w:rsidRPr="00982FCA">
                        <w:rPr>
                          <w:u w:val="single"/>
                        </w:rPr>
                        <w:t xml:space="preserve">     </w:t>
                      </w:r>
                      <w:r w:rsidRPr="00982FCA">
                        <w:t>年所提</w:t>
                      </w:r>
                      <w:r w:rsidRPr="0018446C">
                        <w:rPr>
                          <w:rFonts w:hint="eastAsia"/>
                        </w:rPr>
                        <w:t>「『大南方新矽谷推動方案』</w:t>
                      </w:r>
                      <w:r w:rsidRPr="0018446C">
                        <w:rPr>
                          <w:rFonts w:hint="eastAsia"/>
                        </w:rPr>
                        <w:t>114</w:t>
                      </w:r>
                      <w:r w:rsidRPr="0018446C">
                        <w:rPr>
                          <w:rFonts w:hint="eastAsia"/>
                        </w:rPr>
                        <w:t>年度智慧雨林產業創生補助計畫</w:t>
                      </w:r>
                      <w:r w:rsidRPr="0018446C">
                        <w:rPr>
                          <w:rFonts w:hint="eastAsia"/>
                        </w:rPr>
                        <w:t>-</w:t>
                      </w:r>
                      <w:r w:rsidRPr="0018446C">
                        <w:rPr>
                          <w:rFonts w:hint="eastAsia"/>
                        </w:rPr>
                        <w:t>智慧餐飲領域</w:t>
                      </w:r>
                      <w:r w:rsidRPr="0018446C">
                        <w:t>（</w:t>
                      </w:r>
                      <w:r w:rsidRPr="0018446C">
                        <w:rPr>
                          <w:rFonts w:hint="eastAsia"/>
                        </w:rPr>
                        <w:t>示範案</w:t>
                      </w:r>
                      <w:r w:rsidRPr="0018446C">
                        <w:t>）」</w:t>
                      </w:r>
                      <w:r w:rsidRPr="00982FCA">
                        <w:t xml:space="preserve"> </w:t>
                      </w:r>
                      <w:r>
                        <w:t>（</w:t>
                      </w:r>
                      <w:r w:rsidRPr="00982FCA">
                        <w:t>計畫名稱：</w:t>
                      </w:r>
                      <w:r w:rsidRPr="00982FCA">
                        <w:rPr>
                          <w:u w:val="single"/>
                        </w:rPr>
                        <w:t xml:space="preserve">                          </w:t>
                      </w:r>
                      <w:r w:rsidRPr="00982FCA">
                        <w:t>），與大專校院</w:t>
                      </w:r>
                      <w:r>
                        <w:t>（</w:t>
                      </w:r>
                      <w:r w:rsidRPr="00982FCA">
                        <w:t>名稱：</w:t>
                      </w:r>
                      <w:r w:rsidRPr="00982FCA">
                        <w:rPr>
                          <w:u w:val="single"/>
                        </w:rPr>
                        <w:t xml:space="preserve">                          </w:t>
                      </w:r>
                      <w:r>
                        <w:t>）</w:t>
                      </w:r>
                      <w:r w:rsidRPr="00982FCA">
                        <w:t>共同執行，其中大專校院配合申請國科會補助研究經費新台幣</w:t>
                      </w:r>
                      <w:r w:rsidRPr="00982FCA">
                        <w:t>__________</w:t>
                      </w:r>
                      <w:r w:rsidRPr="00982FCA">
                        <w:t>元，將依據計畫書所載之合意分工項目與學研機構共同合作。</w:t>
                      </w:r>
                    </w:p>
                    <w:p w14:paraId="32140BEE" w14:textId="77777777" w:rsidR="008E72BC" w:rsidRPr="00FB73B0" w:rsidRDefault="008E72BC" w:rsidP="008E72BC">
                      <w:pPr>
                        <w:rPr>
                          <w:rFonts w:ascii="標楷體" w:hAnsi="標楷體"/>
                        </w:rPr>
                      </w:pPr>
                      <w:r w:rsidRPr="00461A88">
                        <w:rPr>
                          <w:rFonts w:ascii="標楷體" w:hAnsi="標楷體"/>
                        </w:rPr>
                        <w:t xml:space="preserve">     </w:t>
                      </w:r>
                      <w:r w:rsidRPr="00FB73B0">
                        <w:rPr>
                          <w:rFonts w:ascii="標楷體" w:hAnsi="標楷體"/>
                        </w:rPr>
                        <w:t>此致</w:t>
                      </w:r>
                    </w:p>
                    <w:p w14:paraId="461A7FB4" w14:textId="77777777" w:rsidR="008E72BC" w:rsidRPr="00FB73B0" w:rsidRDefault="008E72BC" w:rsidP="008E72BC">
                      <w:pPr>
                        <w:rPr>
                          <w:rFonts w:ascii="標楷體" w:hAnsi="標楷體"/>
                        </w:rPr>
                      </w:pPr>
                      <w:r w:rsidRPr="00FB73B0">
                        <w:rPr>
                          <w:rFonts w:ascii="標楷體" w:hAnsi="標楷體"/>
                        </w:rPr>
                        <w:t>國家科學及技術委員會</w:t>
                      </w:r>
                    </w:p>
                    <w:p w14:paraId="01A1F8DB" w14:textId="77777777" w:rsidR="008E72BC" w:rsidRPr="00982FCA" w:rsidRDefault="008E72BC" w:rsidP="008E72BC">
                      <w:pPr>
                        <w:rPr>
                          <w:rFonts w:ascii="標楷體" w:hAnsi="標楷體"/>
                        </w:rPr>
                      </w:pPr>
                      <w:r w:rsidRPr="00FB73B0">
                        <w:rPr>
                          <w:rFonts w:ascii="標楷體" w:hAnsi="標楷體" w:hint="eastAsia"/>
                        </w:rPr>
                        <w:t>財團法人資訊工業策進會</w:t>
                      </w:r>
                    </w:p>
                    <w:p w14:paraId="3DD4A294" w14:textId="77777777" w:rsidR="008E72BC" w:rsidRPr="00982FCA" w:rsidRDefault="008E72BC" w:rsidP="008E72BC">
                      <w:pPr>
                        <w:rPr>
                          <w:rFonts w:ascii="標楷體" w:hAnsi="標楷體"/>
                        </w:rPr>
                      </w:pPr>
                    </w:p>
                    <w:p w14:paraId="216DEA60" w14:textId="77777777" w:rsidR="008E72BC" w:rsidRPr="00982FCA" w:rsidRDefault="008E72BC" w:rsidP="008E72BC">
                      <w:r w:rsidRPr="00982FCA">
                        <w:rPr>
                          <w:rFonts w:ascii="標楷體" w:hAnsi="標楷體" w:hint="eastAsia"/>
                        </w:rPr>
                        <w:t>申請企業</w:t>
                      </w:r>
                      <w:r w:rsidRPr="00982FCA">
                        <w:rPr>
                          <w:rFonts w:ascii="標楷體" w:hAnsi="標楷體"/>
                        </w:rPr>
                        <w:t>負責人：</w:t>
                      </w:r>
                      <w:r w:rsidRPr="00982FCA">
                        <w:rPr>
                          <w:rFonts w:ascii="標楷體" w:hAnsi="標楷體"/>
                          <w:u w:val="single"/>
                        </w:rPr>
                        <w:t xml:space="preserve">                   </w:t>
                      </w:r>
                      <w:r w:rsidRPr="00982FCA">
                        <w:rPr>
                          <w:rFonts w:ascii="標楷體" w:hAnsi="標楷體"/>
                        </w:rPr>
                        <w:t>（簽章）</w:t>
                      </w:r>
                    </w:p>
                    <w:p w14:paraId="10C52551" w14:textId="77777777" w:rsidR="008E72BC" w:rsidRPr="00982FCA" w:rsidRDefault="008E72BC" w:rsidP="008E72BC">
                      <w:pPr>
                        <w:rPr>
                          <w:rFonts w:ascii="標楷體" w:hAnsi="標楷體"/>
                        </w:rPr>
                      </w:pPr>
                      <w:r w:rsidRPr="00982FCA">
                        <w:rPr>
                          <w:rFonts w:ascii="標楷體" w:hAnsi="標楷體" w:hint="eastAsia"/>
                        </w:rPr>
                        <w:t>申請企業</w:t>
                      </w:r>
                      <w:r w:rsidRPr="00982FCA">
                        <w:rPr>
                          <w:rFonts w:ascii="標楷體" w:hAnsi="標楷體"/>
                        </w:rPr>
                        <w:t>印  鑑：</w:t>
                      </w:r>
                    </w:p>
                    <w:p w14:paraId="76354FFE" w14:textId="77777777" w:rsidR="008E72BC" w:rsidRPr="00982FCA" w:rsidRDefault="008E72BC" w:rsidP="008E72BC">
                      <w:pPr>
                        <w:rPr>
                          <w:rFonts w:ascii="標楷體" w:hAnsi="標楷體"/>
                        </w:rPr>
                      </w:pPr>
                    </w:p>
                    <w:p w14:paraId="764AAC9F" w14:textId="77777777" w:rsidR="008E72BC" w:rsidRPr="00982FCA" w:rsidRDefault="008E72BC" w:rsidP="008E72BC">
                      <w:r w:rsidRPr="00982FCA">
                        <w:rPr>
                          <w:rFonts w:ascii="標楷體" w:hAnsi="標楷體" w:hint="eastAsia"/>
                        </w:rPr>
                        <w:t>資訊服務業者</w:t>
                      </w:r>
                      <w:r w:rsidRPr="00982FCA">
                        <w:rPr>
                          <w:rFonts w:ascii="標楷體" w:hAnsi="標楷體"/>
                        </w:rPr>
                        <w:t>負責人：</w:t>
                      </w:r>
                      <w:r w:rsidRPr="00982FCA">
                        <w:rPr>
                          <w:rFonts w:ascii="標楷體" w:hAnsi="標楷體"/>
                          <w:u w:val="single"/>
                        </w:rPr>
                        <w:t xml:space="preserve">                   </w:t>
                      </w:r>
                      <w:r w:rsidRPr="00982FCA">
                        <w:rPr>
                          <w:rFonts w:ascii="標楷體" w:hAnsi="標楷體"/>
                        </w:rPr>
                        <w:t>（簽章）</w:t>
                      </w:r>
                    </w:p>
                    <w:p w14:paraId="29CD3897" w14:textId="77777777" w:rsidR="008E72BC" w:rsidRDefault="008E72BC" w:rsidP="008E72BC">
                      <w:pPr>
                        <w:rPr>
                          <w:rFonts w:ascii="標楷體" w:hAnsi="標楷體"/>
                        </w:rPr>
                      </w:pPr>
                      <w:r w:rsidRPr="00982FCA">
                        <w:rPr>
                          <w:rFonts w:ascii="標楷體" w:hAnsi="標楷體" w:hint="eastAsia"/>
                        </w:rPr>
                        <w:t>資訊服務業者</w:t>
                      </w:r>
                      <w:r w:rsidRPr="00982FCA">
                        <w:rPr>
                          <w:rFonts w:ascii="標楷體" w:hAnsi="標楷體"/>
                        </w:rPr>
                        <w:t>印  鑑：</w:t>
                      </w:r>
                    </w:p>
                    <w:p w14:paraId="4100B0D4" w14:textId="77777777" w:rsidR="008E72BC" w:rsidRDefault="008E72BC" w:rsidP="008E72BC">
                      <w:pPr>
                        <w:jc w:val="right"/>
                        <w:rPr>
                          <w:rFonts w:ascii="標楷體" w:hAnsi="標楷體"/>
                        </w:rPr>
                      </w:pPr>
                    </w:p>
                    <w:p w14:paraId="528C82CA" w14:textId="77777777" w:rsidR="008E72BC" w:rsidRDefault="008E72BC" w:rsidP="008E72BC">
                      <w:pPr>
                        <w:jc w:val="right"/>
                        <w:rPr>
                          <w:rFonts w:ascii="標楷體" w:hAnsi="標楷體"/>
                        </w:rPr>
                      </w:pPr>
                    </w:p>
                    <w:p w14:paraId="73826E0D" w14:textId="77777777" w:rsidR="008E72BC" w:rsidRPr="00461A88" w:rsidRDefault="008E72BC" w:rsidP="008E72BC">
                      <w:pPr>
                        <w:jc w:val="right"/>
                        <w:rPr>
                          <w:rFonts w:ascii="標楷體" w:hAnsi="標楷體"/>
                        </w:rPr>
                      </w:pPr>
                    </w:p>
                    <w:p w14:paraId="6DC4CD6C" w14:textId="77777777" w:rsidR="008E72BC" w:rsidRPr="00461A88" w:rsidRDefault="008E72BC" w:rsidP="008E72BC">
                      <w:pPr>
                        <w:ind w:right="41"/>
                        <w:jc w:val="right"/>
                        <w:rPr>
                          <w:rFonts w:ascii="標楷體" w:hAnsi="標楷體"/>
                        </w:rPr>
                      </w:pPr>
                      <w:r w:rsidRPr="00461A88">
                        <w:rPr>
                          <w:rFonts w:ascii="標楷體" w:hAnsi="標楷體"/>
                        </w:rPr>
                        <w:t>中 華 民 國 ___ 年 ___ 月 ___ 日</w:t>
                      </w:r>
                    </w:p>
                    <w:p w14:paraId="3209AD3C" w14:textId="77777777" w:rsidR="008E72BC" w:rsidRPr="00201747" w:rsidRDefault="008E72BC" w:rsidP="008E72BC">
                      <w:pPr>
                        <w:ind w:right="41"/>
                        <w:jc w:val="right"/>
                        <w:rPr>
                          <w:rFonts w:ascii="標楷體" w:hAnsi="標楷體"/>
                          <w:color w:val="FF0000"/>
                        </w:rPr>
                      </w:pPr>
                    </w:p>
                  </w:txbxContent>
                </v:textbox>
                <w10:wrap anchorx="margin"/>
              </v:rect>
            </w:pict>
          </mc:Fallback>
        </mc:AlternateContent>
      </w:r>
    </w:p>
    <w:p w14:paraId="5450B613" w14:textId="77777777" w:rsidR="008E72BC" w:rsidRPr="00FB73B0" w:rsidRDefault="008E72BC" w:rsidP="008E72BC">
      <w:pPr>
        <w:widowControl/>
        <w:snapToGrid w:val="0"/>
        <w:spacing w:line="240" w:lineRule="auto"/>
        <w:rPr>
          <w:color w:val="000000" w:themeColor="text1"/>
        </w:rPr>
      </w:pPr>
    </w:p>
    <w:p w14:paraId="3765C7FA" w14:textId="77777777" w:rsidR="008E72BC" w:rsidRPr="00FB73B0" w:rsidRDefault="008E72BC" w:rsidP="008E72BC">
      <w:pPr>
        <w:widowControl/>
        <w:snapToGrid w:val="0"/>
        <w:spacing w:line="240" w:lineRule="auto"/>
        <w:rPr>
          <w:color w:val="000000" w:themeColor="text1"/>
        </w:rPr>
      </w:pPr>
    </w:p>
    <w:p w14:paraId="56B589D3" w14:textId="77777777" w:rsidR="008E72BC" w:rsidRPr="00FB73B0" w:rsidRDefault="008E72BC" w:rsidP="008E72BC">
      <w:pPr>
        <w:widowControl/>
        <w:spacing w:line="240" w:lineRule="auto"/>
        <w:rPr>
          <w:b/>
          <w:color w:val="000000" w:themeColor="text1"/>
          <w:sz w:val="32"/>
          <w:szCs w:val="32"/>
        </w:rPr>
      </w:pPr>
    </w:p>
    <w:p w14:paraId="0D7552D9" w14:textId="77777777" w:rsidR="008E72BC" w:rsidRPr="00FB73B0" w:rsidRDefault="008E72BC" w:rsidP="008E72BC">
      <w:pPr>
        <w:widowControl/>
        <w:spacing w:line="240" w:lineRule="auto"/>
        <w:rPr>
          <w:b/>
          <w:color w:val="000000" w:themeColor="text1"/>
          <w:sz w:val="32"/>
          <w:szCs w:val="32"/>
        </w:rPr>
      </w:pPr>
    </w:p>
    <w:p w14:paraId="68F81796" w14:textId="77777777" w:rsidR="008E72BC" w:rsidRPr="00FB73B0" w:rsidRDefault="008E72BC" w:rsidP="008E72BC">
      <w:pPr>
        <w:widowControl/>
        <w:spacing w:line="240" w:lineRule="auto"/>
        <w:rPr>
          <w:b/>
          <w:color w:val="000000" w:themeColor="text1"/>
          <w:sz w:val="32"/>
          <w:szCs w:val="32"/>
        </w:rPr>
      </w:pPr>
    </w:p>
    <w:p w14:paraId="10ADBDA5" w14:textId="77777777" w:rsidR="008E72BC" w:rsidRPr="00FB73B0" w:rsidRDefault="008E72BC" w:rsidP="008E72BC">
      <w:pPr>
        <w:widowControl/>
        <w:spacing w:line="240" w:lineRule="auto"/>
        <w:rPr>
          <w:b/>
          <w:color w:val="000000" w:themeColor="text1"/>
          <w:sz w:val="32"/>
          <w:szCs w:val="32"/>
        </w:rPr>
      </w:pPr>
    </w:p>
    <w:p w14:paraId="745128D9" w14:textId="77777777" w:rsidR="008E72BC" w:rsidRPr="00FB73B0" w:rsidRDefault="008E72BC" w:rsidP="008E72BC">
      <w:pPr>
        <w:widowControl/>
        <w:spacing w:line="240" w:lineRule="auto"/>
        <w:rPr>
          <w:b/>
          <w:color w:val="000000" w:themeColor="text1"/>
          <w:sz w:val="32"/>
          <w:szCs w:val="32"/>
        </w:rPr>
      </w:pPr>
    </w:p>
    <w:p w14:paraId="6898F8BA" w14:textId="77777777" w:rsidR="008E72BC" w:rsidRPr="00FB73B0" w:rsidRDefault="008E72BC" w:rsidP="008E72BC">
      <w:pPr>
        <w:widowControl/>
        <w:spacing w:line="240" w:lineRule="auto"/>
        <w:rPr>
          <w:b/>
          <w:color w:val="000000" w:themeColor="text1"/>
          <w:sz w:val="32"/>
          <w:szCs w:val="32"/>
        </w:rPr>
      </w:pPr>
    </w:p>
    <w:p w14:paraId="4F8AE6FD" w14:textId="77777777" w:rsidR="008E72BC" w:rsidRPr="00FB73B0" w:rsidRDefault="008E72BC" w:rsidP="008E72BC">
      <w:pPr>
        <w:widowControl/>
        <w:spacing w:line="240" w:lineRule="auto"/>
        <w:rPr>
          <w:b/>
          <w:color w:val="000000" w:themeColor="text1"/>
          <w:sz w:val="32"/>
          <w:szCs w:val="32"/>
        </w:rPr>
      </w:pPr>
    </w:p>
    <w:p w14:paraId="1ECC5593" w14:textId="77777777" w:rsidR="008E72BC" w:rsidRPr="00FB73B0" w:rsidRDefault="008E72BC" w:rsidP="008E72BC">
      <w:pPr>
        <w:widowControl/>
        <w:spacing w:line="240" w:lineRule="auto"/>
        <w:rPr>
          <w:b/>
          <w:color w:val="000000" w:themeColor="text1"/>
          <w:sz w:val="32"/>
          <w:szCs w:val="32"/>
        </w:rPr>
      </w:pPr>
    </w:p>
    <w:p w14:paraId="1FFB9DD4" w14:textId="77777777" w:rsidR="008E72BC" w:rsidRPr="00FB73B0" w:rsidRDefault="008E72BC" w:rsidP="008E72BC">
      <w:pPr>
        <w:widowControl/>
        <w:spacing w:line="240" w:lineRule="auto"/>
        <w:rPr>
          <w:b/>
          <w:color w:val="000000" w:themeColor="text1"/>
          <w:sz w:val="32"/>
          <w:szCs w:val="32"/>
        </w:rPr>
      </w:pPr>
    </w:p>
    <w:p w14:paraId="12E2950D" w14:textId="77777777" w:rsidR="008E72BC" w:rsidRPr="00FB73B0" w:rsidRDefault="008E72BC" w:rsidP="008E72BC">
      <w:pPr>
        <w:widowControl/>
        <w:spacing w:line="240" w:lineRule="auto"/>
        <w:rPr>
          <w:b/>
          <w:color w:val="000000" w:themeColor="text1"/>
          <w:sz w:val="32"/>
          <w:szCs w:val="32"/>
        </w:rPr>
      </w:pPr>
    </w:p>
    <w:p w14:paraId="197CCEB2" w14:textId="77777777" w:rsidR="008E72BC" w:rsidRPr="00FB73B0" w:rsidRDefault="008E72BC" w:rsidP="008E72BC">
      <w:pPr>
        <w:widowControl/>
        <w:spacing w:line="240" w:lineRule="auto"/>
        <w:rPr>
          <w:b/>
          <w:color w:val="000000" w:themeColor="text1"/>
          <w:sz w:val="32"/>
          <w:szCs w:val="32"/>
        </w:rPr>
      </w:pPr>
    </w:p>
    <w:p w14:paraId="64123444" w14:textId="77777777" w:rsidR="008E72BC" w:rsidRPr="00FB73B0" w:rsidRDefault="008E72BC" w:rsidP="008E72BC">
      <w:pPr>
        <w:widowControl/>
        <w:spacing w:line="240" w:lineRule="auto"/>
        <w:rPr>
          <w:b/>
          <w:color w:val="000000" w:themeColor="text1"/>
          <w:sz w:val="32"/>
          <w:szCs w:val="32"/>
        </w:rPr>
      </w:pPr>
    </w:p>
    <w:p w14:paraId="296BF7FC" w14:textId="77777777" w:rsidR="008E72BC" w:rsidRPr="00FB73B0" w:rsidRDefault="008E72BC" w:rsidP="008E72BC">
      <w:pPr>
        <w:widowControl/>
        <w:spacing w:line="240" w:lineRule="auto"/>
        <w:rPr>
          <w:b/>
          <w:color w:val="000000" w:themeColor="text1"/>
          <w:sz w:val="32"/>
          <w:szCs w:val="32"/>
        </w:rPr>
      </w:pPr>
    </w:p>
    <w:p w14:paraId="2E154BE0" w14:textId="77777777" w:rsidR="008E72BC" w:rsidRPr="00FB73B0" w:rsidRDefault="008E72BC" w:rsidP="008E72BC">
      <w:pPr>
        <w:widowControl/>
        <w:spacing w:line="240" w:lineRule="auto"/>
        <w:rPr>
          <w:b/>
          <w:color w:val="000000" w:themeColor="text1"/>
          <w:sz w:val="32"/>
          <w:szCs w:val="32"/>
        </w:rPr>
      </w:pPr>
    </w:p>
    <w:p w14:paraId="020C953D" w14:textId="77777777" w:rsidR="008E72BC" w:rsidRPr="00FB73B0" w:rsidRDefault="008E72BC" w:rsidP="008E72BC">
      <w:pPr>
        <w:widowControl/>
        <w:spacing w:line="240" w:lineRule="auto"/>
        <w:rPr>
          <w:b/>
          <w:color w:val="000000" w:themeColor="text1"/>
          <w:sz w:val="32"/>
          <w:szCs w:val="32"/>
        </w:rPr>
      </w:pPr>
    </w:p>
    <w:p w14:paraId="37C5F5DD" w14:textId="77777777" w:rsidR="008E72BC" w:rsidRPr="00FB73B0" w:rsidRDefault="008E72BC" w:rsidP="008E72BC">
      <w:pPr>
        <w:widowControl/>
        <w:spacing w:line="240" w:lineRule="auto"/>
        <w:rPr>
          <w:b/>
          <w:color w:val="000000" w:themeColor="text1"/>
          <w:sz w:val="32"/>
          <w:szCs w:val="32"/>
        </w:rPr>
      </w:pPr>
    </w:p>
    <w:p w14:paraId="4075FBAD" w14:textId="77777777" w:rsidR="008E72BC" w:rsidRPr="00FB73B0" w:rsidRDefault="008E72BC" w:rsidP="008E72BC">
      <w:pPr>
        <w:widowControl/>
        <w:spacing w:line="240" w:lineRule="auto"/>
        <w:rPr>
          <w:b/>
          <w:color w:val="000000" w:themeColor="text1"/>
          <w:sz w:val="32"/>
          <w:szCs w:val="32"/>
        </w:rPr>
      </w:pPr>
    </w:p>
    <w:p w14:paraId="0944E4E8" w14:textId="77777777" w:rsidR="008E72BC" w:rsidRPr="00FB73B0" w:rsidRDefault="008E72BC" w:rsidP="008E72BC">
      <w:pPr>
        <w:widowControl/>
        <w:spacing w:line="240" w:lineRule="auto"/>
        <w:rPr>
          <w:b/>
          <w:color w:val="000000" w:themeColor="text1"/>
          <w:sz w:val="32"/>
          <w:szCs w:val="32"/>
        </w:rPr>
      </w:pPr>
    </w:p>
    <w:p w14:paraId="330E4F94" w14:textId="77777777" w:rsidR="008E72BC" w:rsidRPr="00FB73B0" w:rsidRDefault="008E72BC" w:rsidP="008E72BC">
      <w:pPr>
        <w:widowControl/>
        <w:spacing w:line="240" w:lineRule="auto"/>
        <w:rPr>
          <w:b/>
          <w:color w:val="000000" w:themeColor="text1"/>
          <w:sz w:val="32"/>
          <w:szCs w:val="32"/>
        </w:rPr>
      </w:pPr>
    </w:p>
    <w:p w14:paraId="470FBC8D" w14:textId="77777777" w:rsidR="008E72BC" w:rsidRPr="00FB73B0" w:rsidRDefault="008E72BC" w:rsidP="008E72BC">
      <w:pPr>
        <w:widowControl/>
        <w:spacing w:line="240" w:lineRule="auto"/>
        <w:rPr>
          <w:b/>
          <w:color w:val="000000" w:themeColor="text1"/>
          <w:sz w:val="32"/>
          <w:szCs w:val="32"/>
        </w:rPr>
      </w:pPr>
    </w:p>
    <w:p w14:paraId="41C15A9E" w14:textId="77777777" w:rsidR="008E72BC" w:rsidRPr="00FB73B0" w:rsidRDefault="008E72BC" w:rsidP="008E72BC">
      <w:pPr>
        <w:widowControl/>
        <w:spacing w:line="240" w:lineRule="auto"/>
        <w:rPr>
          <w:b/>
          <w:color w:val="000000" w:themeColor="text1"/>
          <w:sz w:val="32"/>
          <w:szCs w:val="32"/>
        </w:rPr>
      </w:pPr>
    </w:p>
    <w:p w14:paraId="31BE40BB" w14:textId="77777777" w:rsidR="008E72BC" w:rsidRPr="00FB73B0" w:rsidRDefault="008E72BC" w:rsidP="008E72BC">
      <w:pPr>
        <w:widowControl/>
        <w:spacing w:line="240" w:lineRule="auto"/>
        <w:rPr>
          <w:b/>
          <w:color w:val="000000" w:themeColor="text1"/>
          <w:sz w:val="32"/>
          <w:szCs w:val="32"/>
        </w:rPr>
      </w:pPr>
    </w:p>
    <w:p w14:paraId="6AC61DE6" w14:textId="77777777" w:rsidR="008E72BC" w:rsidRPr="00FB73B0" w:rsidRDefault="008E72BC" w:rsidP="008E72BC">
      <w:pPr>
        <w:widowControl/>
        <w:spacing w:line="240" w:lineRule="auto"/>
        <w:rPr>
          <w:b/>
          <w:color w:val="000000" w:themeColor="text1"/>
          <w:sz w:val="32"/>
          <w:szCs w:val="32"/>
        </w:rPr>
      </w:pPr>
    </w:p>
    <w:p w14:paraId="4D75E3D6" w14:textId="77777777" w:rsidR="008E72BC" w:rsidRPr="00FB73B0" w:rsidRDefault="008E72BC" w:rsidP="008E72BC">
      <w:pPr>
        <w:widowControl/>
        <w:spacing w:line="240" w:lineRule="auto"/>
        <w:rPr>
          <w:b/>
          <w:color w:val="000000" w:themeColor="text1"/>
          <w:sz w:val="32"/>
          <w:szCs w:val="32"/>
        </w:rPr>
      </w:pPr>
    </w:p>
    <w:p w14:paraId="3EB25625" w14:textId="77777777" w:rsidR="008E72BC" w:rsidRPr="00FB73B0" w:rsidRDefault="008E72BC" w:rsidP="008E72BC">
      <w:pPr>
        <w:widowControl/>
        <w:spacing w:line="240" w:lineRule="auto"/>
        <w:rPr>
          <w:b/>
          <w:color w:val="000000" w:themeColor="text1"/>
          <w:sz w:val="32"/>
          <w:szCs w:val="32"/>
        </w:rPr>
      </w:pPr>
      <w:r w:rsidRPr="00FB73B0">
        <w:rPr>
          <w:b/>
          <w:color w:val="000000" w:themeColor="text1"/>
          <w:sz w:val="32"/>
          <w:szCs w:val="32"/>
        </w:rPr>
        <w:br w:type="page"/>
      </w:r>
    </w:p>
    <w:p w14:paraId="1E7B83BD" w14:textId="07D228B2" w:rsidR="001B2209" w:rsidRPr="00FB73B0" w:rsidRDefault="001B2209" w:rsidP="001B2209">
      <w:pPr>
        <w:spacing w:line="240" w:lineRule="auto"/>
        <w:outlineLvl w:val="0"/>
        <w:rPr>
          <w:b/>
          <w:color w:val="000000" w:themeColor="text1"/>
          <w:sz w:val="32"/>
          <w:szCs w:val="32"/>
        </w:rPr>
      </w:pPr>
      <w:bookmarkStart w:id="320" w:name="_Toc194511492"/>
      <w:r w:rsidRPr="00FB73B0">
        <w:rPr>
          <w:b/>
          <w:color w:val="000000" w:themeColor="text1"/>
          <w:sz w:val="32"/>
          <w:szCs w:val="32"/>
        </w:rPr>
        <w:lastRenderedPageBreak/>
        <w:t>附件</w:t>
      </w:r>
      <w:r w:rsidR="008E72BC">
        <w:rPr>
          <w:rFonts w:hint="eastAsia"/>
          <w:b/>
          <w:color w:val="000000" w:themeColor="text1"/>
          <w:sz w:val="32"/>
          <w:szCs w:val="32"/>
        </w:rPr>
        <w:t>17</w:t>
      </w:r>
      <w:r w:rsidRPr="00FB73B0">
        <w:rPr>
          <w:b/>
          <w:color w:val="000000" w:themeColor="text1"/>
          <w:sz w:val="32"/>
          <w:szCs w:val="32"/>
        </w:rPr>
        <w:t>、</w:t>
      </w:r>
      <w:bookmarkStart w:id="321" w:name="_Toc495476117"/>
      <w:r>
        <w:rPr>
          <w:rFonts w:hint="eastAsia"/>
          <w:b/>
          <w:color w:val="000000" w:themeColor="text1"/>
          <w:sz w:val="32"/>
          <w:szCs w:val="32"/>
        </w:rPr>
        <w:t>餐飲業者</w:t>
      </w:r>
      <w:r w:rsidRPr="00FB73B0">
        <w:rPr>
          <w:b/>
          <w:color w:val="000000" w:themeColor="text1"/>
          <w:sz w:val="32"/>
          <w:szCs w:val="32"/>
        </w:rPr>
        <w:t>提案計畫補助契約書</w:t>
      </w:r>
      <w:bookmarkEnd w:id="320"/>
      <w:bookmarkEnd w:id="321"/>
    </w:p>
    <w:p w14:paraId="0379BB1C" w14:textId="77777777" w:rsidR="001B2209" w:rsidRPr="00FB73B0" w:rsidRDefault="001B2209" w:rsidP="001B2209">
      <w:pPr>
        <w:spacing w:beforeLines="50" w:before="190"/>
        <w:jc w:val="center"/>
        <w:rPr>
          <w:b/>
          <w:color w:val="000000" w:themeColor="text1"/>
          <w:sz w:val="36"/>
          <w:szCs w:val="36"/>
        </w:rPr>
      </w:pPr>
      <w:r w:rsidRPr="00FB73B0">
        <w:rPr>
          <w:b/>
          <w:color w:val="000000" w:themeColor="text1"/>
          <w:sz w:val="36"/>
          <w:szCs w:val="36"/>
        </w:rPr>
        <w:t>&lt;</w:t>
      </w:r>
      <w:r w:rsidRPr="00FB73B0">
        <w:rPr>
          <w:b/>
          <w:color w:val="000000" w:themeColor="text1"/>
          <w:sz w:val="36"/>
          <w:szCs w:val="36"/>
        </w:rPr>
        <w:t>簽約單位計畫名稱</w:t>
      </w:r>
      <w:r w:rsidRPr="00FB73B0">
        <w:rPr>
          <w:b/>
          <w:color w:val="000000" w:themeColor="text1"/>
          <w:sz w:val="36"/>
          <w:szCs w:val="36"/>
        </w:rPr>
        <w:t>&gt;</w:t>
      </w:r>
      <w:r w:rsidRPr="00FB73B0">
        <w:rPr>
          <w:b/>
          <w:color w:val="000000" w:themeColor="text1"/>
          <w:sz w:val="36"/>
          <w:szCs w:val="36"/>
        </w:rPr>
        <w:t>補助契約書</w:t>
      </w:r>
    </w:p>
    <w:p w14:paraId="700BE5A7" w14:textId="77777777" w:rsidR="001B2209" w:rsidRPr="00FB73B0" w:rsidRDefault="001B2209" w:rsidP="001B2209">
      <w:pPr>
        <w:spacing w:beforeLines="50" w:before="190" w:line="400" w:lineRule="exact"/>
        <w:ind w:firstLineChars="200" w:firstLine="560"/>
        <w:jc w:val="both"/>
        <w:rPr>
          <w:color w:val="000000" w:themeColor="text1"/>
        </w:rPr>
      </w:pPr>
      <w:bookmarkStart w:id="322" w:name="_Toc472419537"/>
      <w:bookmarkStart w:id="323" w:name="_Toc472427223"/>
      <w:bookmarkStart w:id="324" w:name="_Toc492042572"/>
      <w:r w:rsidRPr="00FB73B0">
        <w:rPr>
          <w:rFonts w:hint="eastAsia"/>
          <w:color w:val="000000" w:themeColor="text1"/>
        </w:rPr>
        <w:t>財團法人資訊工業策進會（</w:t>
      </w:r>
      <w:r w:rsidRPr="00FB73B0">
        <w:rPr>
          <w:color w:val="000000" w:themeColor="text1"/>
        </w:rPr>
        <w:t>以下簡稱甲方），</w:t>
      </w:r>
      <w:r w:rsidRPr="008A380D">
        <w:rPr>
          <w:rFonts w:hint="eastAsia"/>
          <w:color w:val="000000" w:themeColor="text1"/>
        </w:rPr>
        <w:t>為執行經濟部商業發展署委辦「</w:t>
      </w:r>
      <w:r>
        <w:rPr>
          <w:rFonts w:hint="eastAsia"/>
          <w:color w:val="000000" w:themeColor="text1"/>
        </w:rPr>
        <w:t>智慧雨林產業創生先期計畫</w:t>
      </w:r>
      <w:r>
        <w:rPr>
          <w:rFonts w:hint="eastAsia"/>
          <w:color w:val="000000" w:themeColor="text1"/>
        </w:rPr>
        <w:t>-</w:t>
      </w:r>
      <w:r>
        <w:rPr>
          <w:rFonts w:hint="eastAsia"/>
          <w:color w:val="000000" w:themeColor="text1"/>
        </w:rPr>
        <w:t>商業服務業</w:t>
      </w:r>
      <w:r>
        <w:rPr>
          <w:rFonts w:hint="eastAsia"/>
          <w:color w:val="000000" w:themeColor="text1"/>
        </w:rPr>
        <w:t>AI</w:t>
      </w:r>
      <w:r>
        <w:rPr>
          <w:rFonts w:hint="eastAsia"/>
          <w:color w:val="000000" w:themeColor="text1"/>
        </w:rPr>
        <w:t>生態系推動計畫</w:t>
      </w:r>
      <w:r w:rsidRPr="008A380D">
        <w:rPr>
          <w:rFonts w:hint="eastAsia"/>
          <w:color w:val="000000" w:themeColor="text1"/>
        </w:rPr>
        <w:t>」</w:t>
      </w:r>
      <w:r>
        <w:rPr>
          <w:rFonts w:hint="eastAsia"/>
          <w:color w:val="000000" w:themeColor="text1"/>
        </w:rPr>
        <w:t>推動</w:t>
      </w:r>
      <w:r w:rsidRPr="008A380D">
        <w:rPr>
          <w:rFonts w:hint="eastAsia"/>
          <w:color w:val="000000" w:themeColor="text1"/>
        </w:rPr>
        <w:t>「『大南方新矽谷推動方案』</w:t>
      </w:r>
      <w:r w:rsidRPr="008A380D">
        <w:rPr>
          <w:rFonts w:hint="eastAsia"/>
          <w:color w:val="000000" w:themeColor="text1"/>
        </w:rPr>
        <w:t>114</w:t>
      </w:r>
      <w:r w:rsidRPr="008A380D">
        <w:rPr>
          <w:rFonts w:hint="eastAsia"/>
          <w:color w:val="000000" w:themeColor="text1"/>
        </w:rPr>
        <w:t>年度智慧雨林產業創生補助計畫</w:t>
      </w:r>
      <w:r w:rsidRPr="008A380D">
        <w:rPr>
          <w:rFonts w:hint="eastAsia"/>
          <w:color w:val="000000" w:themeColor="text1"/>
        </w:rPr>
        <w:t>-</w:t>
      </w:r>
      <w:r w:rsidRPr="008A380D">
        <w:rPr>
          <w:rFonts w:hint="eastAsia"/>
          <w:color w:val="000000" w:themeColor="text1"/>
        </w:rPr>
        <w:t>智慧餐飲領域</w:t>
      </w:r>
      <w:r w:rsidRPr="008A380D">
        <w:rPr>
          <w:rFonts w:hint="eastAsia"/>
          <w:color w:val="000000" w:themeColor="text1"/>
        </w:rPr>
        <w:t>(</w:t>
      </w:r>
      <w:r w:rsidRPr="008A380D">
        <w:rPr>
          <w:rFonts w:hint="eastAsia"/>
          <w:color w:val="000000" w:themeColor="text1"/>
        </w:rPr>
        <w:t>示範案</w:t>
      </w:r>
      <w:r w:rsidRPr="008A380D">
        <w:rPr>
          <w:rFonts w:hint="eastAsia"/>
          <w:color w:val="000000" w:themeColor="text1"/>
        </w:rPr>
        <w:t>)</w:t>
      </w:r>
      <w:r w:rsidRPr="008A380D">
        <w:rPr>
          <w:rFonts w:hint="eastAsia"/>
          <w:color w:val="000000" w:themeColor="text1"/>
        </w:rPr>
        <w:t>」</w:t>
      </w:r>
      <w:r w:rsidRPr="00FB73B0">
        <w:rPr>
          <w:color w:val="000000" w:themeColor="text1"/>
        </w:rPr>
        <w:t>，補助</w:t>
      </w:r>
      <w:r w:rsidRPr="00864195">
        <w:rPr>
          <w:rFonts w:hint="eastAsia"/>
        </w:rPr>
        <w:t>○○○</w:t>
      </w:r>
      <w:r w:rsidRPr="00FB73B0">
        <w:rPr>
          <w:color w:val="000000" w:themeColor="text1"/>
        </w:rPr>
        <w:t>（以下簡稱乙方）執行「</w:t>
      </w:r>
      <w:r w:rsidRPr="00FB73B0">
        <w:rPr>
          <w:color w:val="000000" w:themeColor="text1"/>
        </w:rPr>
        <w:t>114</w:t>
      </w:r>
      <w:r w:rsidRPr="00FB73B0">
        <w:rPr>
          <w:color w:val="000000" w:themeColor="text1"/>
        </w:rPr>
        <w:t>年度</w:t>
      </w:r>
      <w:r w:rsidRPr="00864195">
        <w:rPr>
          <w:rFonts w:hint="eastAsia"/>
        </w:rPr>
        <w:t>○○○</w:t>
      </w:r>
      <w:r w:rsidRPr="00FB73B0">
        <w:rPr>
          <w:color w:val="000000" w:themeColor="text1"/>
        </w:rPr>
        <w:t>」（契約編號</w:t>
      </w:r>
      <w:r w:rsidRPr="00864195">
        <w:rPr>
          <w:rFonts w:hint="eastAsia"/>
        </w:rPr>
        <w:t>○○○</w:t>
      </w:r>
      <w:r w:rsidRPr="00FB73B0">
        <w:rPr>
          <w:color w:val="000000" w:themeColor="text1"/>
        </w:rPr>
        <w:t>-</w:t>
      </w:r>
      <w:r w:rsidRPr="00864195">
        <w:rPr>
          <w:rFonts w:hint="eastAsia"/>
        </w:rPr>
        <w:t>○○○</w:t>
      </w:r>
      <w:r w:rsidRPr="00FB73B0">
        <w:rPr>
          <w:color w:val="000000" w:themeColor="text1"/>
        </w:rPr>
        <w:t>）（以下簡稱本計畫），雙方同意訂定以下之條款，以資信守：</w:t>
      </w:r>
    </w:p>
    <w:tbl>
      <w:tblPr>
        <w:tblStyle w:val="af2"/>
        <w:tblW w:w="0" w:type="auto"/>
        <w:jc w:val="left"/>
        <w:tblLook w:val="04A0" w:firstRow="1" w:lastRow="0" w:firstColumn="1" w:lastColumn="0" w:noHBand="0" w:noVBand="1"/>
      </w:tblPr>
      <w:tblGrid>
        <w:gridCol w:w="9354"/>
      </w:tblGrid>
      <w:tr w:rsidR="001B2209" w:rsidRPr="00FB73B0" w14:paraId="3966F677" w14:textId="77777777" w:rsidTr="00A131AC">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9639" w:type="dxa"/>
          </w:tcPr>
          <w:p w14:paraId="1376389F" w14:textId="77777777" w:rsidR="001B2209" w:rsidRPr="00FB73B0" w:rsidRDefault="001B2209" w:rsidP="00A131AC">
            <w:pPr>
              <w:spacing w:line="400" w:lineRule="exact"/>
              <w:ind w:leftChars="50" w:left="140"/>
              <w:jc w:val="both"/>
              <w:rPr>
                <w:b/>
                <w:color w:val="000000" w:themeColor="text1"/>
              </w:rPr>
            </w:pPr>
            <w:r w:rsidRPr="00FB73B0">
              <w:rPr>
                <w:b/>
                <w:color w:val="000000" w:themeColor="text1"/>
              </w:rPr>
              <w:t>第一條</w:t>
            </w:r>
            <w:r w:rsidRPr="00FB73B0">
              <w:rPr>
                <w:b/>
                <w:color w:val="000000" w:themeColor="text1"/>
              </w:rPr>
              <w:t xml:space="preserve">  </w:t>
            </w:r>
            <w:r w:rsidRPr="00FB73B0">
              <w:rPr>
                <w:b/>
                <w:color w:val="000000" w:themeColor="text1"/>
              </w:rPr>
              <w:t>契約文件及效力</w:t>
            </w:r>
          </w:p>
        </w:tc>
      </w:tr>
      <w:tr w:rsidR="001B2209" w:rsidRPr="00FB73B0" w14:paraId="2DA7A497"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3E0A10BE" w14:textId="77777777" w:rsidR="001B2209" w:rsidRPr="00FB73B0" w:rsidRDefault="001B2209">
            <w:pPr>
              <w:pStyle w:val="afc"/>
              <w:numPr>
                <w:ilvl w:val="0"/>
                <w:numId w:val="65"/>
              </w:numPr>
              <w:tabs>
                <w:tab w:val="left" w:pos="1190"/>
              </w:tabs>
              <w:spacing w:line="400" w:lineRule="exact"/>
              <w:ind w:leftChars="50" w:left="140" w:firstLine="0"/>
              <w:jc w:val="both"/>
              <w:rPr>
                <w:color w:val="000000" w:themeColor="text1"/>
              </w:rPr>
            </w:pPr>
            <w:r w:rsidRPr="00FB73B0">
              <w:rPr>
                <w:color w:val="000000" w:themeColor="text1"/>
              </w:rPr>
              <w:t>本契約文件包括下列：</w:t>
            </w:r>
          </w:p>
          <w:p w14:paraId="233116E0"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（一）契約本文。</w:t>
            </w:r>
          </w:p>
          <w:p w14:paraId="2D475EA7" w14:textId="77777777" w:rsidR="001B2209" w:rsidRPr="00FB73B0" w:rsidRDefault="001B2209" w:rsidP="00A131AC">
            <w:pPr>
              <w:spacing w:line="400" w:lineRule="exact"/>
              <w:ind w:leftChars="50" w:left="963" w:hangingChars="294" w:hanging="823"/>
              <w:jc w:val="both"/>
              <w:rPr>
                <w:color w:val="000000" w:themeColor="text1"/>
              </w:rPr>
            </w:pPr>
            <w:r w:rsidRPr="00FB73B0">
              <w:rPr>
                <w:color w:val="000000" w:themeColor="text1"/>
              </w:rPr>
              <w:t>（二）</w:t>
            </w:r>
            <w:r w:rsidRPr="008A380D">
              <w:rPr>
                <w:rFonts w:hint="eastAsia"/>
                <w:color w:val="000000" w:themeColor="text1"/>
              </w:rPr>
              <w:t>「</w:t>
            </w:r>
            <w:r w:rsidRPr="00FB73B0">
              <w:rPr>
                <w:color w:val="000000" w:themeColor="text1"/>
              </w:rPr>
              <w:t>大南方新矽谷推動方案</w:t>
            </w:r>
            <w:r w:rsidRPr="008A380D">
              <w:rPr>
                <w:rFonts w:hint="eastAsia"/>
                <w:color w:val="000000" w:themeColor="text1"/>
              </w:rPr>
              <w:t>」</w:t>
            </w:r>
            <w:r w:rsidRPr="00FB73B0">
              <w:rPr>
                <w:color w:val="000000" w:themeColor="text1"/>
              </w:rPr>
              <w:t>114</w:t>
            </w:r>
            <w:r w:rsidRPr="00FB73B0">
              <w:rPr>
                <w:color w:val="000000" w:themeColor="text1"/>
              </w:rPr>
              <w:t>年度智慧雨林產業創生補助計畫</w:t>
            </w:r>
            <w:r w:rsidRPr="00FB73B0">
              <w:rPr>
                <w:color w:val="000000" w:themeColor="text1"/>
              </w:rPr>
              <w:t>-</w:t>
            </w:r>
            <w:r w:rsidRPr="00FB73B0">
              <w:rPr>
                <w:color w:val="000000" w:themeColor="text1"/>
              </w:rPr>
              <w:t>智慧餐飲領域（示範案）補助申請須知。</w:t>
            </w:r>
          </w:p>
          <w:p w14:paraId="2606E6E4"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（三）獲選（核款）通知函文。</w:t>
            </w:r>
          </w:p>
          <w:p w14:paraId="71D47179"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（四）</w:t>
            </w:r>
            <w:r w:rsidRPr="00FB73B0">
              <w:rPr>
                <w:color w:val="000000" w:themeColor="text1"/>
                <w:u w:val="single"/>
              </w:rPr>
              <w:t xml:space="preserve">                </w:t>
            </w:r>
            <w:r w:rsidRPr="00FB73B0">
              <w:rPr>
                <w:color w:val="000000" w:themeColor="text1"/>
              </w:rPr>
              <w:t>計畫書。</w:t>
            </w:r>
          </w:p>
          <w:p w14:paraId="7E121515"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（五）經雙方合意簽認之變更或補充之文件或資料。</w:t>
            </w:r>
          </w:p>
          <w:p w14:paraId="16BFB6A6"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（六）雙方依本契約所提出之履約文件或資料。</w:t>
            </w:r>
          </w:p>
          <w:p w14:paraId="53CEC70F" w14:textId="77777777" w:rsidR="001B2209" w:rsidRPr="00FB73B0" w:rsidRDefault="001B2209">
            <w:pPr>
              <w:pStyle w:val="afc"/>
              <w:numPr>
                <w:ilvl w:val="0"/>
                <w:numId w:val="65"/>
              </w:numPr>
              <w:tabs>
                <w:tab w:val="left" w:pos="1190"/>
              </w:tabs>
              <w:spacing w:line="400" w:lineRule="exact"/>
              <w:ind w:leftChars="50" w:left="714" w:hanging="574"/>
              <w:jc w:val="both"/>
              <w:rPr>
                <w:color w:val="000000" w:themeColor="text1"/>
              </w:rPr>
            </w:pPr>
            <w:r w:rsidRPr="00FB73B0">
              <w:rPr>
                <w:color w:val="000000" w:themeColor="text1"/>
              </w:rPr>
              <w:t>本契約文件構成雙方完整之合意。任何於本契約生效前經雙方協議而未記載於本契約文件之事項，對雙方皆無拘束力。</w:t>
            </w:r>
          </w:p>
          <w:p w14:paraId="3EB7729A" w14:textId="77777777" w:rsidR="001B2209" w:rsidRPr="00FB73B0" w:rsidRDefault="001B2209">
            <w:pPr>
              <w:pStyle w:val="afc"/>
              <w:numPr>
                <w:ilvl w:val="0"/>
                <w:numId w:val="65"/>
              </w:numPr>
              <w:tabs>
                <w:tab w:val="left" w:pos="1190"/>
              </w:tabs>
              <w:spacing w:line="400" w:lineRule="exact"/>
              <w:ind w:leftChars="50" w:left="714" w:hanging="574"/>
              <w:jc w:val="both"/>
              <w:rPr>
                <w:color w:val="000000" w:themeColor="text1"/>
              </w:rPr>
            </w:pPr>
            <w:r w:rsidRPr="00FB73B0">
              <w:rPr>
                <w:color w:val="000000" w:themeColor="text1"/>
              </w:rPr>
              <w:t>本契約文件之一切約定得互為補充，如有不一致之處，以契約本文為準。如仍有不明確之處，以甲方解釋為準。</w:t>
            </w:r>
          </w:p>
          <w:p w14:paraId="1EB443DB" w14:textId="77777777" w:rsidR="001B2209" w:rsidRPr="00FB73B0" w:rsidRDefault="001B2209">
            <w:pPr>
              <w:pStyle w:val="afc"/>
              <w:numPr>
                <w:ilvl w:val="0"/>
                <w:numId w:val="65"/>
              </w:numPr>
              <w:tabs>
                <w:tab w:val="left" w:pos="1190"/>
              </w:tabs>
              <w:spacing w:line="400" w:lineRule="exact"/>
              <w:ind w:leftChars="50" w:left="714" w:hanging="574"/>
              <w:jc w:val="both"/>
              <w:rPr>
                <w:color w:val="000000" w:themeColor="text1"/>
              </w:rPr>
            </w:pPr>
            <w:r w:rsidRPr="00FB73B0">
              <w:rPr>
                <w:color w:val="000000" w:themeColor="text1"/>
              </w:rPr>
              <w:t>本契約所稱申請、報告、同意、指示、核准、通知、解釋及其他行為所為之意思表示，以中文書面為之為原則。書面之遞交，得以面交簽收、郵寄或傳真至雙方以書面預為約定之人員或處所為之。</w:t>
            </w:r>
          </w:p>
          <w:p w14:paraId="049BEE19" w14:textId="77777777" w:rsidR="001B2209" w:rsidRPr="00FB73B0" w:rsidRDefault="001B2209">
            <w:pPr>
              <w:pStyle w:val="afc"/>
              <w:numPr>
                <w:ilvl w:val="0"/>
                <w:numId w:val="65"/>
              </w:numPr>
              <w:tabs>
                <w:tab w:val="left" w:pos="1190"/>
              </w:tabs>
              <w:spacing w:line="400" w:lineRule="exact"/>
              <w:ind w:leftChars="50" w:left="714" w:hanging="574"/>
              <w:jc w:val="both"/>
              <w:rPr>
                <w:color w:val="000000" w:themeColor="text1"/>
              </w:rPr>
            </w:pPr>
            <w:r w:rsidRPr="00FB73B0">
              <w:rPr>
                <w:color w:val="000000" w:themeColor="text1"/>
              </w:rPr>
              <w:t>本契約所定事項如有違反法令或無法執行之部分，該部分無效。但除去該部分，本契約亦可成立者，不影響其他部分之有效性。其無效之部分，雙方必要時得依本契約原定目的合意更正或補充之。</w:t>
            </w:r>
          </w:p>
          <w:p w14:paraId="6D09D7C5" w14:textId="77777777" w:rsidR="001B2209" w:rsidRPr="00FB73B0" w:rsidRDefault="001B2209">
            <w:pPr>
              <w:pStyle w:val="afc"/>
              <w:numPr>
                <w:ilvl w:val="0"/>
                <w:numId w:val="65"/>
              </w:numPr>
              <w:tabs>
                <w:tab w:val="left" w:pos="1190"/>
              </w:tabs>
              <w:spacing w:line="400" w:lineRule="exact"/>
              <w:ind w:leftChars="50" w:left="714" w:hanging="574"/>
              <w:jc w:val="both"/>
              <w:rPr>
                <w:color w:val="000000" w:themeColor="text1"/>
              </w:rPr>
            </w:pPr>
            <w:r w:rsidRPr="00FB73B0">
              <w:rPr>
                <w:color w:val="000000" w:themeColor="text1"/>
              </w:rPr>
              <w:t>本計畫屬中長期計畫，聯合提案之資服業者須於</w:t>
            </w:r>
            <w:r>
              <w:rPr>
                <w:rFonts w:hint="eastAsia"/>
                <w:color w:val="000000" w:themeColor="text1"/>
              </w:rPr>
              <w:t>民國</w:t>
            </w:r>
            <w:r>
              <w:rPr>
                <w:rFonts w:hint="eastAsia"/>
                <w:color w:val="000000" w:themeColor="text1"/>
              </w:rPr>
              <w:t>(</w:t>
            </w:r>
            <w:r>
              <w:rPr>
                <w:rFonts w:hint="eastAsia"/>
                <w:color w:val="000000" w:themeColor="text1"/>
              </w:rPr>
              <w:t>下同</w:t>
            </w:r>
            <w:r>
              <w:rPr>
                <w:rFonts w:hint="eastAsia"/>
                <w:color w:val="000000" w:themeColor="text1"/>
              </w:rPr>
              <w:t>)</w:t>
            </w:r>
            <w:r w:rsidRPr="00FB73B0">
              <w:rPr>
                <w:color w:val="000000" w:themeColor="text1"/>
              </w:rPr>
              <w:t>115</w:t>
            </w:r>
            <w:r w:rsidRPr="00FB73B0">
              <w:rPr>
                <w:color w:val="000000" w:themeColor="text1"/>
              </w:rPr>
              <w:t>年將</w:t>
            </w:r>
            <w:r w:rsidRPr="00FB73B0">
              <w:rPr>
                <w:color w:val="000000" w:themeColor="text1"/>
              </w:rPr>
              <w:t>114</w:t>
            </w:r>
            <w:r w:rsidRPr="00FB73B0">
              <w:rPr>
                <w:color w:val="000000" w:themeColor="text1"/>
              </w:rPr>
              <w:t>年度所提之</w:t>
            </w:r>
            <w:r w:rsidRPr="00FB73B0">
              <w:rPr>
                <w:color w:val="000000" w:themeColor="text1"/>
              </w:rPr>
              <w:t>AI</w:t>
            </w:r>
            <w:r w:rsidRPr="00FB73B0">
              <w:rPr>
                <w:color w:val="000000" w:themeColor="text1"/>
              </w:rPr>
              <w:t>解決方案擴散至額外</w:t>
            </w:r>
            <w:r w:rsidRPr="00FB73B0">
              <w:rPr>
                <w:color w:val="000000" w:themeColor="text1"/>
              </w:rPr>
              <w:t>3</w:t>
            </w:r>
            <w:r w:rsidRPr="00FB73B0">
              <w:rPr>
                <w:color w:val="000000" w:themeColor="text1"/>
              </w:rPr>
              <w:t>個場域；</w:t>
            </w:r>
            <w:r w:rsidRPr="00FB73B0">
              <w:rPr>
                <w:color w:val="000000" w:themeColor="text1"/>
              </w:rPr>
              <w:t>115</w:t>
            </w:r>
            <w:r w:rsidRPr="00FB73B0">
              <w:rPr>
                <w:color w:val="000000" w:themeColor="text1"/>
              </w:rPr>
              <w:t>年度將視經費規模進行補助。</w:t>
            </w:r>
          </w:p>
        </w:tc>
      </w:tr>
      <w:tr w:rsidR="001B2209" w:rsidRPr="00FB73B0" w14:paraId="342B10B7"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136210CC" w14:textId="77777777" w:rsidR="001B2209" w:rsidRPr="00FB73B0" w:rsidRDefault="001B2209" w:rsidP="00A131AC">
            <w:pPr>
              <w:spacing w:beforeLines="50" w:before="190" w:line="400" w:lineRule="exact"/>
              <w:ind w:leftChars="50" w:left="140"/>
              <w:jc w:val="left"/>
              <w:rPr>
                <w:b/>
                <w:color w:val="000000" w:themeColor="text1"/>
              </w:rPr>
            </w:pPr>
            <w:bookmarkStart w:id="325" w:name="_Toc472419538"/>
            <w:bookmarkStart w:id="326" w:name="_Toc472427224"/>
            <w:bookmarkStart w:id="327" w:name="_Toc492042573"/>
            <w:r w:rsidRPr="00FB73B0">
              <w:rPr>
                <w:b/>
                <w:color w:val="000000" w:themeColor="text1"/>
              </w:rPr>
              <w:t>第二條</w:t>
            </w:r>
            <w:r w:rsidRPr="00FB73B0">
              <w:rPr>
                <w:b/>
                <w:color w:val="000000" w:themeColor="text1"/>
              </w:rPr>
              <w:t xml:space="preserve">  </w:t>
            </w:r>
            <w:r w:rsidRPr="00FB73B0">
              <w:rPr>
                <w:b/>
                <w:color w:val="000000" w:themeColor="text1"/>
              </w:rPr>
              <w:t>計畫經費</w:t>
            </w:r>
            <w:bookmarkEnd w:id="325"/>
            <w:bookmarkEnd w:id="326"/>
            <w:bookmarkEnd w:id="327"/>
          </w:p>
        </w:tc>
      </w:tr>
      <w:tr w:rsidR="001B2209" w:rsidRPr="00FB73B0" w14:paraId="443B4851"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32D1591" w14:textId="77777777" w:rsidR="001B2209" w:rsidRPr="00FB73B0" w:rsidRDefault="001B2209" w:rsidP="00A131AC">
            <w:pPr>
              <w:spacing w:line="400" w:lineRule="exact"/>
              <w:ind w:leftChars="50" w:left="140"/>
              <w:jc w:val="both"/>
              <w:rPr>
                <w:color w:val="000000" w:themeColor="text1"/>
              </w:rPr>
            </w:pPr>
            <w:r w:rsidRPr="00FB73B0">
              <w:rPr>
                <w:color w:val="000000" w:themeColor="text1"/>
              </w:rPr>
              <w:t>本計畫之經費及動支經費核銷期間如下：</w:t>
            </w:r>
          </w:p>
          <w:p w14:paraId="23A15AC2" w14:textId="77777777" w:rsidR="001B2209" w:rsidRPr="00FB73B0" w:rsidRDefault="001B2209">
            <w:pPr>
              <w:pStyle w:val="afc"/>
              <w:numPr>
                <w:ilvl w:val="0"/>
                <w:numId w:val="66"/>
              </w:numPr>
              <w:spacing w:line="400" w:lineRule="exact"/>
              <w:ind w:leftChars="50" w:left="713" w:hanging="573"/>
              <w:jc w:val="both"/>
              <w:textDirection w:val="lrTbV"/>
              <w:rPr>
                <w:color w:val="000000" w:themeColor="text1"/>
              </w:rPr>
            </w:pPr>
            <w:r w:rsidRPr="00FB73B0">
              <w:rPr>
                <w:color w:val="000000" w:themeColor="text1"/>
              </w:rPr>
              <w:lastRenderedPageBreak/>
              <w:t>本計畫總經費由補助款及自籌款共同組成。</w:t>
            </w:r>
          </w:p>
          <w:p w14:paraId="00237A5B" w14:textId="77777777" w:rsidR="001B2209" w:rsidRPr="00FB73B0" w:rsidRDefault="001B2209">
            <w:pPr>
              <w:pStyle w:val="afc"/>
              <w:numPr>
                <w:ilvl w:val="0"/>
                <w:numId w:val="66"/>
              </w:numPr>
              <w:spacing w:line="400" w:lineRule="exact"/>
              <w:ind w:leftChars="50" w:left="713" w:hanging="573"/>
              <w:jc w:val="both"/>
              <w:textDirection w:val="lrTbV"/>
              <w:rPr>
                <w:color w:val="000000" w:themeColor="text1"/>
              </w:rPr>
            </w:pPr>
            <w:r w:rsidRPr="00FB73B0">
              <w:rPr>
                <w:color w:val="000000" w:themeColor="text1"/>
              </w:rPr>
              <w:t>本計畫</w:t>
            </w:r>
            <w:r w:rsidRPr="00FB73B0">
              <w:rPr>
                <w:color w:val="000000" w:themeColor="text1"/>
              </w:rPr>
              <w:t>114</w:t>
            </w:r>
            <w:r w:rsidRPr="00FB73B0">
              <w:rPr>
                <w:color w:val="000000" w:themeColor="text1"/>
              </w:rPr>
              <w:t>年度總經費計新臺幣（下同）</w:t>
            </w:r>
            <w:r w:rsidRPr="00FB73B0">
              <w:rPr>
                <w:color w:val="000000" w:themeColor="text1"/>
                <w:u w:val="single"/>
              </w:rPr>
              <w:t xml:space="preserve">             </w:t>
            </w:r>
            <w:r w:rsidRPr="00FB73B0">
              <w:rPr>
                <w:color w:val="000000" w:themeColor="text1"/>
              </w:rPr>
              <w:t>元整，其中由甲方辦理之</w:t>
            </w:r>
            <w:r w:rsidRPr="00FB73B0">
              <w:rPr>
                <w:color w:val="000000" w:themeColor="text1"/>
              </w:rPr>
              <w:t>114</w:t>
            </w:r>
            <w:r w:rsidRPr="00FB73B0">
              <w:rPr>
                <w:color w:val="000000" w:themeColor="text1"/>
              </w:rPr>
              <w:t>年度補助款（以下稱補助款）</w:t>
            </w:r>
            <w:r w:rsidRPr="00FB73B0">
              <w:rPr>
                <w:color w:val="000000" w:themeColor="text1"/>
                <w:u w:val="single"/>
              </w:rPr>
              <w:t xml:space="preserve">         </w:t>
            </w:r>
            <w:r w:rsidRPr="00FB73B0">
              <w:rPr>
                <w:color w:val="000000" w:themeColor="text1"/>
              </w:rPr>
              <w:t>元整，乙方自籌款計</w:t>
            </w:r>
            <w:r w:rsidRPr="00FB73B0">
              <w:rPr>
                <w:color w:val="000000" w:themeColor="text1"/>
                <w:u w:val="single"/>
              </w:rPr>
              <w:t xml:space="preserve">         </w:t>
            </w:r>
            <w:r w:rsidRPr="00FB73B0">
              <w:rPr>
                <w:color w:val="000000" w:themeColor="text1"/>
              </w:rPr>
              <w:t>元整。</w:t>
            </w:r>
          </w:p>
          <w:p w14:paraId="6C19992C" w14:textId="77777777" w:rsidR="001B2209" w:rsidRPr="00FB73B0" w:rsidRDefault="001B2209">
            <w:pPr>
              <w:pStyle w:val="afc"/>
              <w:numPr>
                <w:ilvl w:val="0"/>
                <w:numId w:val="66"/>
              </w:numPr>
              <w:spacing w:line="400" w:lineRule="exact"/>
              <w:ind w:leftChars="50" w:left="713" w:hanging="573"/>
              <w:jc w:val="both"/>
              <w:textDirection w:val="lrTbV"/>
              <w:rPr>
                <w:color w:val="000000" w:themeColor="text1"/>
              </w:rPr>
            </w:pPr>
            <w:r w:rsidRPr="00FB73B0">
              <w:rPr>
                <w:color w:val="000000" w:themeColor="text1"/>
              </w:rPr>
              <w:t>乙方動支經費核銷期間，自申請須知公告日起至</w:t>
            </w:r>
            <w:r w:rsidRPr="00FB73B0">
              <w:rPr>
                <w:color w:val="000000" w:themeColor="text1"/>
              </w:rPr>
              <w:t>114</w:t>
            </w:r>
            <w:r w:rsidRPr="00FB73B0">
              <w:rPr>
                <w:color w:val="000000" w:themeColor="text1"/>
              </w:rPr>
              <w:t>年</w:t>
            </w:r>
            <w:r w:rsidRPr="00FB73B0">
              <w:rPr>
                <w:color w:val="000000" w:themeColor="text1"/>
                <w:u w:val="single"/>
              </w:rPr>
              <w:t xml:space="preserve"> 1</w:t>
            </w:r>
            <w:r>
              <w:rPr>
                <w:color w:val="000000" w:themeColor="text1"/>
                <w:u w:val="single"/>
              </w:rPr>
              <w:t>1</w:t>
            </w:r>
            <w:r w:rsidRPr="00FB73B0">
              <w:rPr>
                <w:color w:val="000000" w:themeColor="text1"/>
                <w:u w:val="single"/>
              </w:rPr>
              <w:t xml:space="preserve"> </w:t>
            </w:r>
            <w:r w:rsidRPr="00FB73B0">
              <w:rPr>
                <w:color w:val="000000" w:themeColor="text1"/>
              </w:rPr>
              <w:t>月</w:t>
            </w:r>
            <w:r w:rsidRPr="00FB73B0">
              <w:rPr>
                <w:color w:val="000000" w:themeColor="text1"/>
                <w:u w:val="single"/>
              </w:rPr>
              <w:t xml:space="preserve"> 20</w:t>
            </w:r>
            <w:r w:rsidRPr="00FB73B0">
              <w:rPr>
                <w:color w:val="000000" w:themeColor="text1"/>
              </w:rPr>
              <w:t>日止。</w:t>
            </w:r>
          </w:p>
          <w:p w14:paraId="2D161BF5" w14:textId="77777777" w:rsidR="001B2209" w:rsidRPr="00FB73B0" w:rsidRDefault="001B2209">
            <w:pPr>
              <w:pStyle w:val="afc"/>
              <w:numPr>
                <w:ilvl w:val="0"/>
                <w:numId w:val="66"/>
              </w:numPr>
              <w:spacing w:line="400" w:lineRule="exact"/>
              <w:ind w:leftChars="50" w:left="713" w:hanging="573"/>
              <w:jc w:val="both"/>
              <w:textDirection w:val="lrTbV"/>
              <w:rPr>
                <w:color w:val="000000" w:themeColor="text1"/>
              </w:rPr>
            </w:pPr>
            <w:r w:rsidRPr="00FB73B0">
              <w:rPr>
                <w:color w:val="000000" w:themeColor="text1"/>
              </w:rPr>
              <w:t>計畫總經費均列入查核範圍，若經費項目並非本計畫必要動支之費用，甲方有權依據「經濟部協助產業創新活動補助獎勵及輔導辦法」、「經濟部對民間團體及個人補（捐）助預算執行管考作業注意事項」及本補助申請須知之規定剔除該不合理費用。</w:t>
            </w:r>
          </w:p>
        </w:tc>
      </w:tr>
      <w:tr w:rsidR="001B2209" w:rsidRPr="00FB73B0" w14:paraId="35FF63CD"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31521BC0" w14:textId="77777777" w:rsidR="001B2209" w:rsidRPr="00FB73B0" w:rsidRDefault="001B2209" w:rsidP="00A131AC">
            <w:pPr>
              <w:spacing w:beforeLines="50" w:before="190" w:line="400" w:lineRule="exact"/>
              <w:ind w:leftChars="50" w:left="140"/>
              <w:jc w:val="left"/>
              <w:rPr>
                <w:b/>
                <w:color w:val="000000" w:themeColor="text1"/>
              </w:rPr>
            </w:pPr>
            <w:bookmarkStart w:id="328" w:name="_Toc472419539"/>
            <w:bookmarkStart w:id="329" w:name="_Toc472427225"/>
            <w:bookmarkStart w:id="330" w:name="_Toc492042574"/>
            <w:r w:rsidRPr="00FB73B0">
              <w:rPr>
                <w:b/>
                <w:color w:val="000000" w:themeColor="text1"/>
              </w:rPr>
              <w:lastRenderedPageBreak/>
              <w:t>第三條</w:t>
            </w:r>
            <w:r w:rsidRPr="00FB73B0">
              <w:rPr>
                <w:b/>
                <w:color w:val="000000" w:themeColor="text1"/>
              </w:rPr>
              <w:t xml:space="preserve">  </w:t>
            </w:r>
            <w:r w:rsidRPr="00FB73B0">
              <w:rPr>
                <w:b/>
                <w:color w:val="000000" w:themeColor="text1"/>
              </w:rPr>
              <w:t>計畫執行期間</w:t>
            </w:r>
            <w:bookmarkEnd w:id="328"/>
            <w:bookmarkEnd w:id="329"/>
            <w:bookmarkEnd w:id="330"/>
          </w:p>
        </w:tc>
      </w:tr>
      <w:tr w:rsidR="001B2209" w:rsidRPr="00FB73B0" w14:paraId="3E154C2D"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21A47B27" w14:textId="77777777" w:rsidR="001B2209" w:rsidRPr="00FB73B0" w:rsidRDefault="001B2209" w:rsidP="00A131AC">
            <w:pPr>
              <w:spacing w:line="400" w:lineRule="exact"/>
              <w:ind w:leftChars="50" w:left="140"/>
              <w:jc w:val="both"/>
              <w:textDirection w:val="lrTbV"/>
              <w:rPr>
                <w:color w:val="000000" w:themeColor="text1"/>
              </w:rPr>
            </w:pPr>
            <w:r w:rsidRPr="00FB73B0">
              <w:rPr>
                <w:color w:val="000000" w:themeColor="text1"/>
              </w:rPr>
              <w:t>自申請須知公告日起至</w:t>
            </w:r>
            <w:r w:rsidRPr="00FB73B0">
              <w:rPr>
                <w:color w:val="000000" w:themeColor="text1"/>
              </w:rPr>
              <w:t xml:space="preserve">114 </w:t>
            </w:r>
            <w:r w:rsidRPr="00FB73B0">
              <w:rPr>
                <w:color w:val="000000" w:themeColor="text1"/>
              </w:rPr>
              <w:t>年</w:t>
            </w:r>
            <w:r w:rsidRPr="00FB73B0">
              <w:rPr>
                <w:color w:val="000000" w:themeColor="text1"/>
                <w:u w:val="single"/>
              </w:rPr>
              <w:t>11</w:t>
            </w:r>
            <w:r w:rsidRPr="00FB73B0">
              <w:rPr>
                <w:color w:val="000000" w:themeColor="text1"/>
              </w:rPr>
              <w:t>月</w:t>
            </w:r>
            <w:r w:rsidRPr="00FB73B0">
              <w:rPr>
                <w:color w:val="000000" w:themeColor="text1"/>
                <w:u w:val="single"/>
              </w:rPr>
              <w:t>20</w:t>
            </w:r>
            <w:r w:rsidRPr="00FB73B0">
              <w:rPr>
                <w:color w:val="000000" w:themeColor="text1"/>
              </w:rPr>
              <w:t>日止。</w:t>
            </w:r>
          </w:p>
        </w:tc>
      </w:tr>
      <w:tr w:rsidR="001B2209" w:rsidRPr="00FB73B0" w14:paraId="074333D8"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52183F5A" w14:textId="77777777" w:rsidR="001B2209" w:rsidRPr="00FB73B0" w:rsidRDefault="001B2209" w:rsidP="00A131AC">
            <w:pPr>
              <w:spacing w:beforeLines="50" w:before="190" w:line="400" w:lineRule="exact"/>
              <w:ind w:leftChars="50" w:left="140"/>
              <w:jc w:val="left"/>
              <w:rPr>
                <w:b/>
                <w:color w:val="000000" w:themeColor="text1"/>
              </w:rPr>
            </w:pPr>
            <w:bookmarkStart w:id="331" w:name="_Toc472419540"/>
            <w:bookmarkStart w:id="332" w:name="_Toc472427226"/>
            <w:bookmarkStart w:id="333" w:name="_Toc492042575"/>
            <w:bookmarkStart w:id="334" w:name="_Ref496795269"/>
            <w:bookmarkStart w:id="335" w:name="_Ref496795387"/>
            <w:r w:rsidRPr="00FB73B0">
              <w:rPr>
                <w:b/>
                <w:color w:val="000000" w:themeColor="text1"/>
              </w:rPr>
              <w:t>第四條</w:t>
            </w:r>
            <w:r w:rsidRPr="00FB73B0">
              <w:rPr>
                <w:b/>
                <w:color w:val="000000" w:themeColor="text1"/>
              </w:rPr>
              <w:t xml:space="preserve">  </w:t>
            </w:r>
            <w:r w:rsidRPr="00FB73B0">
              <w:rPr>
                <w:b/>
                <w:color w:val="000000" w:themeColor="text1"/>
              </w:rPr>
              <w:t>補助款支付方式</w:t>
            </w:r>
            <w:bookmarkEnd w:id="331"/>
            <w:bookmarkEnd w:id="332"/>
            <w:bookmarkEnd w:id="333"/>
            <w:bookmarkEnd w:id="334"/>
            <w:bookmarkEnd w:id="335"/>
          </w:p>
        </w:tc>
      </w:tr>
      <w:tr w:rsidR="001B2209" w:rsidRPr="00FB73B0" w14:paraId="0602D459"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38289845" w14:textId="77777777" w:rsidR="001B2209" w:rsidRPr="00FB73B0" w:rsidRDefault="001B2209" w:rsidP="00A131AC">
            <w:pPr>
              <w:pStyle w:val="afc"/>
              <w:numPr>
                <w:ilvl w:val="0"/>
                <w:numId w:val="12"/>
              </w:numPr>
              <w:spacing w:line="400" w:lineRule="exact"/>
              <w:ind w:leftChars="50" w:left="714" w:hanging="574"/>
              <w:jc w:val="both"/>
              <w:textDirection w:val="lrTbV"/>
              <w:rPr>
                <w:color w:val="000000" w:themeColor="text1"/>
              </w:rPr>
            </w:pPr>
            <w:r w:rsidRPr="00FB73B0">
              <w:rPr>
                <w:color w:val="000000" w:themeColor="text1"/>
              </w:rPr>
              <w:t>補助款分</w:t>
            </w:r>
            <w:r w:rsidRPr="00FB73B0">
              <w:rPr>
                <w:color w:val="000000" w:themeColor="text1"/>
              </w:rPr>
              <w:t>2</w:t>
            </w:r>
            <w:r w:rsidRPr="00FB73B0">
              <w:rPr>
                <w:color w:val="000000" w:themeColor="text1"/>
              </w:rPr>
              <w:t>期支付：</w:t>
            </w:r>
          </w:p>
          <w:p w14:paraId="08666EC1" w14:textId="77777777" w:rsidR="001B2209" w:rsidRPr="00FB73B0" w:rsidRDefault="001B2209">
            <w:pPr>
              <w:pStyle w:val="afc"/>
              <w:numPr>
                <w:ilvl w:val="0"/>
                <w:numId w:val="69"/>
              </w:numPr>
              <w:spacing w:line="400" w:lineRule="exact"/>
              <w:ind w:leftChars="50" w:left="1047" w:hanging="907"/>
              <w:jc w:val="both"/>
              <w:textDirection w:val="lrTbV"/>
              <w:rPr>
                <w:color w:val="000000" w:themeColor="text1"/>
              </w:rPr>
            </w:pPr>
            <w:r w:rsidRPr="00FB73B0">
              <w:rPr>
                <w:color w:val="000000" w:themeColor="text1"/>
              </w:rPr>
              <w:t>第</w:t>
            </w:r>
            <w:r w:rsidRPr="00FB73B0">
              <w:rPr>
                <w:color w:val="000000" w:themeColor="text1"/>
              </w:rPr>
              <w:t>1</w:t>
            </w:r>
            <w:r w:rsidRPr="00FB73B0">
              <w:rPr>
                <w:color w:val="000000" w:themeColor="text1"/>
              </w:rPr>
              <w:t>期（期初）款：本計畫經核定補助款項後，於雙方簽訂契約後，乙方應檢附之完整修正計畫書（含經費規劃資料），由甲方審核無誤後，撥付第</w:t>
            </w:r>
            <w:r w:rsidRPr="00FB73B0">
              <w:rPr>
                <w:color w:val="000000" w:themeColor="text1"/>
              </w:rPr>
              <w:t>1</w:t>
            </w:r>
            <w:r w:rsidRPr="00FB73B0">
              <w:rPr>
                <w:color w:val="000000" w:themeColor="text1"/>
              </w:rPr>
              <w:t>期款，金額為補助款總額之</w:t>
            </w:r>
            <w:r w:rsidRPr="00FB73B0">
              <w:rPr>
                <w:color w:val="000000" w:themeColor="text1"/>
              </w:rPr>
              <w:t>50%</w:t>
            </w:r>
            <w:r w:rsidRPr="00FB73B0">
              <w:rPr>
                <w:color w:val="000000" w:themeColor="text1"/>
              </w:rPr>
              <w:t>。其支付條件如下：</w:t>
            </w:r>
          </w:p>
          <w:p w14:paraId="5CB393DD" w14:textId="77777777" w:rsidR="001B2209" w:rsidRPr="00FB73B0" w:rsidRDefault="001B2209">
            <w:pPr>
              <w:pStyle w:val="4"/>
              <w:numPr>
                <w:ilvl w:val="0"/>
                <w:numId w:val="70"/>
              </w:numPr>
              <w:tabs>
                <w:tab w:val="clear" w:pos="560"/>
                <w:tab w:val="left" w:pos="1308"/>
              </w:tabs>
              <w:spacing w:beforeLines="0" w:before="0" w:afterLines="0" w:after="0" w:line="400" w:lineRule="exact"/>
              <w:ind w:leftChars="315" w:left="1166" w:hanging="284"/>
              <w:jc w:val="both"/>
              <w:rPr>
                <w:color w:val="000000" w:themeColor="text1"/>
              </w:rPr>
            </w:pPr>
            <w:r w:rsidRPr="00FB73B0">
              <w:rPr>
                <w:color w:val="000000" w:themeColor="text1"/>
              </w:rPr>
              <w:t>須完成契約簽訂程序，並繳交符合甲方規定之完整修正計畫書（含經費規劃資料）。</w:t>
            </w:r>
          </w:p>
          <w:p w14:paraId="703C7680" w14:textId="77777777" w:rsidR="001B2209" w:rsidRPr="00FB73B0" w:rsidRDefault="001B2209">
            <w:pPr>
              <w:pStyle w:val="4"/>
              <w:numPr>
                <w:ilvl w:val="0"/>
                <w:numId w:val="70"/>
              </w:numPr>
              <w:tabs>
                <w:tab w:val="clear" w:pos="560"/>
                <w:tab w:val="left" w:pos="1308"/>
              </w:tabs>
              <w:spacing w:beforeLines="0" w:before="0" w:afterLines="0" w:after="0" w:line="400" w:lineRule="exact"/>
              <w:ind w:leftChars="315" w:left="1166" w:hanging="284"/>
              <w:jc w:val="both"/>
              <w:rPr>
                <w:color w:val="000000" w:themeColor="text1"/>
              </w:rPr>
            </w:pPr>
            <w:r w:rsidRPr="00FB73B0">
              <w:rPr>
                <w:color w:val="000000" w:themeColor="text1"/>
              </w:rPr>
              <w:t>經費規劃內容應載明計畫各項支出用途及預估支用時程，格式依甲方規定辦理。</w:t>
            </w:r>
          </w:p>
          <w:p w14:paraId="5A9AF7F2" w14:textId="77777777" w:rsidR="001B2209" w:rsidRPr="00FB73B0" w:rsidRDefault="001B2209">
            <w:pPr>
              <w:pStyle w:val="4"/>
              <w:numPr>
                <w:ilvl w:val="0"/>
                <w:numId w:val="70"/>
              </w:numPr>
              <w:tabs>
                <w:tab w:val="clear" w:pos="560"/>
                <w:tab w:val="left" w:pos="1308"/>
              </w:tabs>
              <w:spacing w:beforeLines="0" w:before="0" w:afterLines="0" w:after="0" w:line="400" w:lineRule="exact"/>
              <w:ind w:leftChars="315" w:left="1166" w:hanging="284"/>
              <w:jc w:val="both"/>
              <w:textDirection w:val="lrTbV"/>
              <w:rPr>
                <w:color w:val="000000" w:themeColor="text1"/>
              </w:rPr>
            </w:pPr>
            <w:r w:rsidRPr="00FB73B0">
              <w:rPr>
                <w:color w:val="000000" w:themeColor="text1"/>
              </w:rPr>
              <w:t>如經甲方審核發現資料不齊或內容有誤，乙方應限期補正，否則視為未完成請款程序。</w:t>
            </w:r>
          </w:p>
          <w:p w14:paraId="0626EB0A" w14:textId="77777777" w:rsidR="001B2209" w:rsidRPr="00FB73B0" w:rsidRDefault="001B2209">
            <w:pPr>
              <w:pStyle w:val="afc"/>
              <w:numPr>
                <w:ilvl w:val="0"/>
                <w:numId w:val="69"/>
              </w:numPr>
              <w:spacing w:line="400" w:lineRule="exact"/>
              <w:ind w:leftChars="50" w:left="1047" w:hanging="907"/>
              <w:jc w:val="both"/>
              <w:textDirection w:val="lrTbV"/>
              <w:rPr>
                <w:color w:val="000000" w:themeColor="text1"/>
              </w:rPr>
            </w:pPr>
            <w:r w:rsidRPr="00FB73B0">
              <w:rPr>
                <w:color w:val="000000" w:themeColor="text1"/>
              </w:rPr>
              <w:t>第</w:t>
            </w:r>
            <w:r w:rsidRPr="00FB73B0">
              <w:rPr>
                <w:color w:val="000000" w:themeColor="text1"/>
              </w:rPr>
              <w:t>2</w:t>
            </w:r>
            <w:r w:rsidRPr="00FB73B0">
              <w:rPr>
                <w:color w:val="000000" w:themeColor="text1"/>
              </w:rPr>
              <w:t>期（期末）款：依乙方實際計畫動支總經費及補助款動支經費核實支付補助款，支付條件為：</w:t>
            </w:r>
          </w:p>
          <w:p w14:paraId="1E13963B" w14:textId="77777777" w:rsidR="001B2209" w:rsidRPr="00FB73B0" w:rsidRDefault="001B2209" w:rsidP="00A131AC">
            <w:pPr>
              <w:spacing w:line="400" w:lineRule="exact"/>
              <w:ind w:leftChars="300" w:left="1050" w:hangingChars="75" w:hanging="210"/>
              <w:jc w:val="both"/>
              <w:textDirection w:val="lrTbV"/>
              <w:rPr>
                <w:color w:val="000000" w:themeColor="text1"/>
              </w:rPr>
            </w:pPr>
            <w:r w:rsidRPr="00FB73B0">
              <w:rPr>
                <w:color w:val="000000" w:themeColor="text1"/>
              </w:rPr>
              <w:t>1.</w:t>
            </w:r>
            <w:r w:rsidRPr="00FB73B0">
              <w:rPr>
                <w:color w:val="000000" w:themeColor="text1"/>
              </w:rPr>
              <w:t>須通過甲方之期末審查、會計查核及完成結案，且經甲方確認乙方無違約事由。</w:t>
            </w:r>
          </w:p>
          <w:p w14:paraId="707726BA" w14:textId="77777777" w:rsidR="001B2209" w:rsidRPr="00FB73B0" w:rsidRDefault="001B2209" w:rsidP="00A131AC">
            <w:pPr>
              <w:spacing w:line="400" w:lineRule="exact"/>
              <w:ind w:leftChars="383" w:left="1912" w:hangingChars="300" w:hanging="840"/>
              <w:jc w:val="both"/>
              <w:textDirection w:val="lrTbV"/>
              <w:rPr>
                <w:color w:val="000000" w:themeColor="text1"/>
              </w:rPr>
            </w:pPr>
            <w:r w:rsidRPr="00FB73B0">
              <w:rPr>
                <w:color w:val="000000" w:themeColor="text1"/>
              </w:rPr>
              <w:t>（</w:t>
            </w:r>
            <w:r w:rsidRPr="00FB73B0">
              <w:rPr>
                <w:color w:val="000000" w:themeColor="text1"/>
              </w:rPr>
              <w:t>1</w:t>
            </w:r>
            <w:r w:rsidRPr="00FB73B0">
              <w:rPr>
                <w:color w:val="000000" w:themeColor="text1"/>
              </w:rPr>
              <w:t>）</w:t>
            </w:r>
            <w:r w:rsidRPr="00FB73B0">
              <w:rPr>
                <w:color w:val="000000" w:themeColor="text1"/>
              </w:rPr>
              <w:t xml:space="preserve"> </w:t>
            </w:r>
            <w:r w:rsidRPr="00FB73B0">
              <w:rPr>
                <w:color w:val="000000" w:themeColor="text1"/>
              </w:rPr>
              <w:t>期末審查：由甲方通知乙方檢送完成契約進度達</w:t>
            </w:r>
            <w:r w:rsidRPr="00FB73B0">
              <w:rPr>
                <w:color w:val="000000" w:themeColor="text1"/>
              </w:rPr>
              <w:t>100%</w:t>
            </w:r>
            <w:r w:rsidRPr="00FB73B0">
              <w:rPr>
                <w:color w:val="000000" w:themeColor="text1"/>
              </w:rPr>
              <w:t>之工作總報告（含期末報告、期末簡報及相關查核佐證文件等，格式均依甲方規定辦理），出席期末審查會議。</w:t>
            </w:r>
          </w:p>
          <w:p w14:paraId="2615B0D9" w14:textId="77777777" w:rsidR="001B2209" w:rsidRPr="00FB73B0" w:rsidRDefault="001B2209" w:rsidP="00A131AC">
            <w:pPr>
              <w:spacing w:line="400" w:lineRule="exact"/>
              <w:ind w:leftChars="383" w:left="1912" w:hangingChars="300" w:hanging="840"/>
              <w:jc w:val="both"/>
              <w:textDirection w:val="lrTbV"/>
              <w:rPr>
                <w:color w:val="000000" w:themeColor="text1"/>
              </w:rPr>
            </w:pPr>
            <w:r w:rsidRPr="00FB73B0">
              <w:rPr>
                <w:rFonts w:hint="eastAsia"/>
                <w:color w:val="000000" w:themeColor="text1"/>
              </w:rPr>
              <w:t>（</w:t>
            </w:r>
            <w:r w:rsidRPr="00FB73B0">
              <w:rPr>
                <w:color w:val="000000" w:themeColor="text1"/>
              </w:rPr>
              <w:t>2</w:t>
            </w:r>
            <w:r w:rsidRPr="00FB73B0">
              <w:rPr>
                <w:color w:val="000000" w:themeColor="text1"/>
              </w:rPr>
              <w:t>）</w:t>
            </w:r>
            <w:r w:rsidRPr="00FB73B0">
              <w:rPr>
                <w:color w:val="000000" w:themeColor="text1"/>
              </w:rPr>
              <w:t xml:space="preserve"> </w:t>
            </w:r>
            <w:r w:rsidRPr="00FB73B0">
              <w:rPr>
                <w:color w:val="000000" w:themeColor="text1"/>
              </w:rPr>
              <w:t>會計查核：檢送</w:t>
            </w:r>
            <w:r>
              <w:rPr>
                <w:rFonts w:hint="eastAsia"/>
                <w:color w:val="000000" w:themeColor="text1"/>
              </w:rPr>
              <w:t>全案</w:t>
            </w:r>
            <w:r w:rsidRPr="00FB73B0">
              <w:rPr>
                <w:color w:val="000000" w:themeColor="text1"/>
              </w:rPr>
              <w:t>計畫</w:t>
            </w:r>
            <w:r>
              <w:rPr>
                <w:rFonts w:hint="eastAsia"/>
                <w:color w:val="000000" w:themeColor="text1"/>
              </w:rPr>
              <w:t>執行</w:t>
            </w:r>
            <w:r w:rsidRPr="00FB73B0">
              <w:rPr>
                <w:color w:val="000000" w:themeColor="text1"/>
              </w:rPr>
              <w:t>經費之會計查核文件（含計畫全程會計報表、經費動支明細表及相關核銷佐證文件等，格</w:t>
            </w:r>
            <w:r w:rsidRPr="00FB73B0">
              <w:rPr>
                <w:color w:val="000000" w:themeColor="text1"/>
              </w:rPr>
              <w:lastRenderedPageBreak/>
              <w:t>式均依甲方規定辦理）及本計畫經會計師依計畫內容及相關作業規範（如</w:t>
            </w:r>
            <w:r>
              <w:rPr>
                <w:rFonts w:hint="eastAsia"/>
                <w:color w:val="000000" w:themeColor="text1"/>
              </w:rPr>
              <w:t>「</w:t>
            </w:r>
            <w:r w:rsidRPr="00FB73B0">
              <w:rPr>
                <w:color w:val="000000" w:themeColor="text1"/>
              </w:rPr>
              <w:t>經濟部及所屬機關委辦計畫預算編列基準</w:t>
            </w:r>
            <w:r>
              <w:rPr>
                <w:rFonts w:hint="eastAsia"/>
                <w:color w:val="000000" w:themeColor="text1"/>
              </w:rPr>
              <w:t>」</w:t>
            </w:r>
            <w:r w:rsidRPr="00FB73B0">
              <w:rPr>
                <w:color w:val="000000" w:themeColor="text1"/>
              </w:rPr>
              <w:t>、行政院主計總處</w:t>
            </w:r>
            <w:r>
              <w:rPr>
                <w:rFonts w:hint="eastAsia"/>
                <w:color w:val="000000" w:themeColor="text1"/>
              </w:rPr>
              <w:t>「</w:t>
            </w:r>
            <w:r w:rsidRPr="00FB73B0">
              <w:rPr>
                <w:color w:val="000000" w:themeColor="text1"/>
              </w:rPr>
              <w:t>支出標準及審核作業手冊</w:t>
            </w:r>
            <w:r>
              <w:rPr>
                <w:rFonts w:hint="eastAsia"/>
                <w:color w:val="000000" w:themeColor="text1"/>
              </w:rPr>
              <w:t>」</w:t>
            </w:r>
            <w:r w:rsidRPr="00FB73B0">
              <w:rPr>
                <w:color w:val="000000" w:themeColor="text1"/>
              </w:rPr>
              <w:t>等）簽證之全年度（期）之查核報告或協議程序，並配合甲方或其所指派之第三方查核單位等相關人員進行查核。</w:t>
            </w:r>
          </w:p>
          <w:p w14:paraId="292E314D" w14:textId="77777777" w:rsidR="001B2209" w:rsidRPr="00FB73B0" w:rsidRDefault="001B2209" w:rsidP="00A131AC">
            <w:pPr>
              <w:spacing w:line="400" w:lineRule="exact"/>
              <w:ind w:leftChars="300" w:left="1050" w:hangingChars="75" w:hanging="210"/>
              <w:jc w:val="both"/>
              <w:textDirection w:val="lrTbV"/>
              <w:rPr>
                <w:color w:val="000000" w:themeColor="text1"/>
              </w:rPr>
            </w:pPr>
            <w:r w:rsidRPr="00FB73B0">
              <w:rPr>
                <w:color w:val="000000" w:themeColor="text1"/>
              </w:rPr>
              <w:t>2.</w:t>
            </w:r>
            <w:r w:rsidRPr="00FB73B0">
              <w:rPr>
                <w:color w:val="000000" w:themeColor="text1"/>
              </w:rPr>
              <w:t>須於甲方指定期限內，檢送請款領據、收支會計報表、經費動支明細表、會計師簽證報告及相關核銷佐證憑證。</w:t>
            </w:r>
          </w:p>
          <w:p w14:paraId="6C2620D9" w14:textId="77777777" w:rsidR="001B2209" w:rsidRPr="00FB73B0" w:rsidRDefault="001B2209" w:rsidP="00A131AC">
            <w:pPr>
              <w:spacing w:line="400" w:lineRule="exact"/>
              <w:ind w:leftChars="300" w:left="1050" w:hangingChars="75" w:hanging="210"/>
              <w:jc w:val="both"/>
              <w:textDirection w:val="lrTbV"/>
              <w:rPr>
                <w:color w:val="000000" w:themeColor="text1"/>
              </w:rPr>
            </w:pPr>
            <w:r w:rsidRPr="00FB73B0">
              <w:rPr>
                <w:color w:val="000000" w:themeColor="text1"/>
              </w:rPr>
              <w:t>3.</w:t>
            </w:r>
            <w:r w:rsidRPr="00FB73B0">
              <w:rPr>
                <w:color w:val="000000" w:themeColor="text1"/>
              </w:rPr>
              <w:t>第</w:t>
            </w:r>
            <w:r w:rsidRPr="00FB73B0">
              <w:rPr>
                <w:color w:val="000000" w:themeColor="text1"/>
              </w:rPr>
              <w:t>2</w:t>
            </w:r>
            <w:r w:rsidRPr="00FB73B0">
              <w:rPr>
                <w:color w:val="000000" w:themeColor="text1"/>
              </w:rPr>
              <w:t>期支付數額上限為補助款減去前</w:t>
            </w:r>
            <w:r w:rsidRPr="00FB73B0">
              <w:rPr>
                <w:color w:val="000000" w:themeColor="text1"/>
              </w:rPr>
              <w:t>1</w:t>
            </w:r>
            <w:r w:rsidRPr="00FB73B0">
              <w:rPr>
                <w:color w:val="000000" w:themeColor="text1"/>
              </w:rPr>
              <w:t>期實際支付數額之餘額；如遇減價驗收者，亦同。補助款發生溢撥情形時，乙方須返還溢撥款項。</w:t>
            </w:r>
          </w:p>
          <w:p w14:paraId="0DC728C9" w14:textId="77777777" w:rsidR="001B2209" w:rsidRPr="00FB73B0" w:rsidRDefault="001B2209" w:rsidP="00A131AC">
            <w:pPr>
              <w:spacing w:line="400" w:lineRule="exact"/>
              <w:ind w:leftChars="50" w:left="616" w:hangingChars="170" w:hanging="476"/>
              <w:jc w:val="both"/>
              <w:rPr>
                <w:color w:val="000000" w:themeColor="text1"/>
              </w:rPr>
            </w:pPr>
            <w:r w:rsidRPr="00FB73B0">
              <w:rPr>
                <w:color w:val="000000" w:themeColor="text1"/>
              </w:rPr>
              <w:t>二、經甲方確認乙方符合前項條件後，補助款將撥入乙方帳戶（</w:t>
            </w:r>
            <w:r w:rsidRPr="00FB73B0">
              <w:rPr>
                <w:color w:val="000000" w:themeColor="text1"/>
              </w:rPr>
              <w:t>____________</w:t>
            </w:r>
            <w:r w:rsidRPr="00FB73B0">
              <w:rPr>
                <w:color w:val="000000" w:themeColor="text1"/>
              </w:rPr>
              <w:t>銀行</w:t>
            </w:r>
            <w:r w:rsidRPr="00FB73B0">
              <w:rPr>
                <w:color w:val="000000" w:themeColor="text1"/>
              </w:rPr>
              <w:t>__________</w:t>
            </w:r>
            <w:r w:rsidRPr="00FB73B0">
              <w:rPr>
                <w:color w:val="000000" w:themeColor="text1"/>
              </w:rPr>
              <w:t>分行</w:t>
            </w:r>
            <w:r w:rsidRPr="00FB73B0">
              <w:rPr>
                <w:color w:val="000000" w:themeColor="text1"/>
              </w:rPr>
              <w:t>________________________</w:t>
            </w:r>
            <w:r w:rsidRPr="00FB73B0">
              <w:rPr>
                <w:color w:val="000000" w:themeColor="text1"/>
              </w:rPr>
              <w:t>號。）</w:t>
            </w:r>
          </w:p>
          <w:p w14:paraId="2C74558D" w14:textId="77777777" w:rsidR="001B2209" w:rsidRPr="00FB73B0" w:rsidRDefault="001B2209" w:rsidP="00A131AC">
            <w:pPr>
              <w:spacing w:line="400" w:lineRule="exact"/>
              <w:ind w:leftChars="50" w:left="616" w:hangingChars="170" w:hanging="476"/>
              <w:jc w:val="both"/>
              <w:textDirection w:val="lrTbV"/>
              <w:rPr>
                <w:color w:val="000000" w:themeColor="text1"/>
              </w:rPr>
            </w:pPr>
            <w:r w:rsidRPr="00FB73B0">
              <w:rPr>
                <w:color w:val="000000" w:themeColor="text1"/>
              </w:rPr>
              <w:t>三、乙方因債權債務糾紛受有司法機關或行政執行機關之命令，致補助款有遭受執行（含保全執行）而無法投入本計畫使用之虞時，甲方得暫停期中或期末審查及款項支付，不因此負有撥付責任或相關違約賠償。</w:t>
            </w:r>
          </w:p>
        </w:tc>
      </w:tr>
      <w:tr w:rsidR="001B2209" w:rsidRPr="00FB73B0" w14:paraId="4C268AB3"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359910CE" w14:textId="77777777" w:rsidR="001B2209" w:rsidRPr="008D66FE" w:rsidRDefault="001B2209" w:rsidP="00A131AC">
            <w:pPr>
              <w:spacing w:beforeLines="50" w:before="190" w:line="400" w:lineRule="exact"/>
              <w:ind w:leftChars="50" w:left="140"/>
              <w:jc w:val="left"/>
              <w:rPr>
                <w:b/>
                <w:color w:val="000000" w:themeColor="text1"/>
              </w:rPr>
            </w:pPr>
            <w:bookmarkStart w:id="336" w:name="_Toc472419541"/>
            <w:bookmarkStart w:id="337" w:name="_Toc472427227"/>
            <w:bookmarkStart w:id="338" w:name="_Toc492042576"/>
            <w:bookmarkStart w:id="339" w:name="_Ref496795173"/>
            <w:r w:rsidRPr="00FB73B0">
              <w:rPr>
                <w:b/>
                <w:color w:val="000000" w:themeColor="text1"/>
              </w:rPr>
              <w:lastRenderedPageBreak/>
              <w:t>第五條</w:t>
            </w:r>
            <w:r w:rsidRPr="00FB73B0">
              <w:rPr>
                <w:b/>
                <w:color w:val="000000" w:themeColor="text1"/>
              </w:rPr>
              <w:t xml:space="preserve">  </w:t>
            </w:r>
            <w:r w:rsidRPr="00FB73B0">
              <w:rPr>
                <w:b/>
                <w:color w:val="000000" w:themeColor="text1"/>
              </w:rPr>
              <w:t>乙方計畫經費管理</w:t>
            </w:r>
            <w:bookmarkEnd w:id="336"/>
            <w:bookmarkEnd w:id="337"/>
            <w:bookmarkEnd w:id="338"/>
            <w:bookmarkEnd w:id="339"/>
          </w:p>
        </w:tc>
      </w:tr>
      <w:tr w:rsidR="001B2209" w:rsidRPr="00FB73B0" w14:paraId="23DE35E7"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DA3C306"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一、乙方應設立補助款專戶並單獨設帳紀錄本計畫全部收支，補助款專戶所生之孳息及計畫執行結束後之結餘款，應全數繳交國庫；相關原始憑證應分類妥為保管，且須符合稅法保存期間相關規定。甲方、經濟部商業發展署、政府審計單位或甲方委託之會計查核機構得不定期實地調查經費運用狀況及要求提供報告，並得就經費報支之佐證資料予以複製並留存，乙方應予配合。如發現支付不符規定時，乙方應依甲方書面通知改正。</w:t>
            </w:r>
          </w:p>
          <w:p w14:paraId="0E7DC0C2" w14:textId="77777777" w:rsidR="001B2209" w:rsidRPr="00FB73B0" w:rsidRDefault="001B2209" w:rsidP="00A131AC">
            <w:pPr>
              <w:spacing w:line="400" w:lineRule="exact"/>
              <w:ind w:leftChars="50" w:left="616" w:hangingChars="170" w:hanging="476"/>
              <w:jc w:val="both"/>
              <w:textDirection w:val="lrTbV"/>
              <w:rPr>
                <w:color w:val="000000" w:themeColor="text1"/>
              </w:rPr>
            </w:pPr>
            <w:r w:rsidRPr="00FB73B0">
              <w:rPr>
                <w:color w:val="000000" w:themeColor="text1"/>
              </w:rPr>
              <w:t>二、本計畫所給付之人事費應由乙方負責依法扣繳並申報薪資所得稅。</w:t>
            </w:r>
          </w:p>
          <w:p w14:paraId="09588475"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三、乙方接受政府補助辦理採購，該項採購之政府補助金額占採購金額半數以上並達新臺幣壹佰伍拾萬元（含）以上者，須符合「科學技術研究發展採購監督管理辦法」規定，並檢附相關佐證資料以供甲方查驗。</w:t>
            </w:r>
          </w:p>
        </w:tc>
      </w:tr>
      <w:tr w:rsidR="001B2209" w:rsidRPr="00FB73B0" w14:paraId="43B4354F"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1EC697A4" w14:textId="77777777" w:rsidR="001B2209" w:rsidRPr="00FB73B0" w:rsidRDefault="001B2209" w:rsidP="00A131AC">
            <w:pPr>
              <w:spacing w:beforeLines="50" w:before="190" w:line="400" w:lineRule="exact"/>
              <w:ind w:leftChars="50" w:left="140"/>
              <w:jc w:val="left"/>
              <w:rPr>
                <w:b/>
                <w:color w:val="000000" w:themeColor="text1"/>
              </w:rPr>
            </w:pPr>
            <w:bookmarkStart w:id="340" w:name="_Toc472419543"/>
            <w:bookmarkStart w:id="341" w:name="_Toc472427229"/>
            <w:bookmarkStart w:id="342" w:name="_Toc492042578"/>
            <w:bookmarkStart w:id="343" w:name="_Ref496795133"/>
            <w:r w:rsidRPr="00FB73B0">
              <w:rPr>
                <w:b/>
                <w:color w:val="000000" w:themeColor="text1"/>
              </w:rPr>
              <w:t>第六條</w:t>
            </w:r>
            <w:r w:rsidRPr="00FB73B0">
              <w:rPr>
                <w:b/>
                <w:color w:val="000000" w:themeColor="text1"/>
              </w:rPr>
              <w:t xml:space="preserve">  </w:t>
            </w:r>
            <w:r w:rsidRPr="00FB73B0">
              <w:rPr>
                <w:b/>
                <w:color w:val="000000" w:themeColor="text1"/>
              </w:rPr>
              <w:t>計畫變更</w:t>
            </w:r>
            <w:bookmarkEnd w:id="340"/>
            <w:bookmarkEnd w:id="341"/>
            <w:bookmarkEnd w:id="342"/>
            <w:bookmarkEnd w:id="343"/>
          </w:p>
        </w:tc>
      </w:tr>
      <w:tr w:rsidR="001B2209" w:rsidRPr="00FB73B0" w14:paraId="2055B3B4"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36E0385"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一、乙方於計畫執行期間，如就計畫書所列事項需變更時（包括人員、經費分配、查核點、績效指標、委外業者，及其他有影響計畫目的與成果之事項），應檢附計畫變更申請表，及敘明理由、變更內容、各項影響評估及變更之相關文件等，以書面方式函請甲方同意。</w:t>
            </w:r>
          </w:p>
          <w:p w14:paraId="5E89EDC4" w14:textId="77777777" w:rsidR="001B2209" w:rsidRPr="00FB73B0" w:rsidRDefault="001B2209" w:rsidP="00A131AC">
            <w:pPr>
              <w:spacing w:line="400" w:lineRule="exact"/>
              <w:ind w:leftChars="50" w:left="616" w:hangingChars="170" w:hanging="476"/>
              <w:jc w:val="both"/>
              <w:textDirection w:val="lrTbV"/>
              <w:rPr>
                <w:color w:val="000000" w:themeColor="text1"/>
              </w:rPr>
            </w:pPr>
            <w:r w:rsidRPr="00FB73B0">
              <w:rPr>
                <w:color w:val="000000" w:themeColor="text1"/>
              </w:rPr>
              <w:lastRenderedPageBreak/>
              <w:t>二、計畫執行期間屆滿前</w:t>
            </w:r>
            <w:r w:rsidRPr="00FB73B0">
              <w:rPr>
                <w:color w:val="000000" w:themeColor="text1"/>
              </w:rPr>
              <w:t>30</w:t>
            </w:r>
            <w:r w:rsidRPr="00FB73B0">
              <w:rPr>
                <w:color w:val="000000" w:themeColor="text1"/>
              </w:rPr>
              <w:t>日內，乙方不得提出計畫變更。</w:t>
            </w:r>
          </w:p>
          <w:p w14:paraId="6C735A22" w14:textId="77777777" w:rsidR="001B2209" w:rsidRPr="00FB73B0" w:rsidRDefault="001B2209" w:rsidP="00A131AC">
            <w:pPr>
              <w:spacing w:line="400" w:lineRule="exact"/>
              <w:ind w:leftChars="50" w:left="700" w:hangingChars="200" w:hanging="560"/>
              <w:jc w:val="both"/>
              <w:rPr>
                <w:b/>
                <w:color w:val="000000" w:themeColor="text1"/>
              </w:rPr>
            </w:pPr>
            <w:r w:rsidRPr="00FB73B0">
              <w:rPr>
                <w:color w:val="000000" w:themeColor="text1"/>
              </w:rPr>
              <w:t>三、未經甲方同意函復核准變更前，乙方仍應依原計畫內容執行，不得以已提出計畫變更為由，主張不負違約責任</w:t>
            </w:r>
          </w:p>
        </w:tc>
      </w:tr>
      <w:tr w:rsidR="001B2209" w:rsidRPr="00FB73B0" w14:paraId="13CF0375"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12DBC2DB" w14:textId="77777777" w:rsidR="001B2209" w:rsidRPr="00FB73B0" w:rsidRDefault="001B2209" w:rsidP="00A131AC">
            <w:pPr>
              <w:spacing w:beforeLines="50" w:before="190" w:line="400" w:lineRule="exact"/>
              <w:ind w:leftChars="50" w:left="140"/>
              <w:jc w:val="left"/>
              <w:rPr>
                <w:b/>
                <w:color w:val="000000" w:themeColor="text1"/>
              </w:rPr>
            </w:pPr>
            <w:bookmarkStart w:id="344" w:name="_Toc472419544"/>
            <w:bookmarkStart w:id="345" w:name="_Toc472427230"/>
            <w:bookmarkStart w:id="346" w:name="_Toc492042579"/>
            <w:bookmarkStart w:id="347" w:name="_Ref496795158"/>
            <w:bookmarkStart w:id="348" w:name="_Ref496795414"/>
            <w:r w:rsidRPr="00FB73B0">
              <w:rPr>
                <w:b/>
                <w:color w:val="000000" w:themeColor="text1"/>
              </w:rPr>
              <w:lastRenderedPageBreak/>
              <w:t>第七條</w:t>
            </w:r>
            <w:r w:rsidRPr="00FB73B0">
              <w:rPr>
                <w:b/>
                <w:color w:val="000000" w:themeColor="text1"/>
              </w:rPr>
              <w:t xml:space="preserve">  </w:t>
            </w:r>
            <w:r w:rsidRPr="00FB73B0">
              <w:rPr>
                <w:b/>
                <w:color w:val="000000" w:themeColor="text1"/>
              </w:rPr>
              <w:t>計畫進度</w:t>
            </w:r>
            <w:bookmarkEnd w:id="344"/>
            <w:bookmarkEnd w:id="345"/>
            <w:bookmarkEnd w:id="346"/>
            <w:bookmarkEnd w:id="347"/>
            <w:bookmarkEnd w:id="348"/>
            <w:r w:rsidRPr="00FB73B0">
              <w:rPr>
                <w:b/>
                <w:color w:val="000000" w:themeColor="text1"/>
              </w:rPr>
              <w:t>審查</w:t>
            </w:r>
          </w:p>
        </w:tc>
      </w:tr>
      <w:tr w:rsidR="001B2209" w:rsidRPr="00FB73B0" w14:paraId="07F817D2"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07C46651" w14:textId="77777777" w:rsidR="001B2209" w:rsidRPr="00FB73B0" w:rsidRDefault="001B2209" w:rsidP="00A131AC">
            <w:pPr>
              <w:spacing w:line="400" w:lineRule="exact"/>
              <w:ind w:leftChars="50" w:left="140"/>
              <w:jc w:val="both"/>
              <w:textDirection w:val="lrTbV"/>
              <w:rPr>
                <w:color w:val="000000" w:themeColor="text1"/>
              </w:rPr>
            </w:pPr>
            <w:r w:rsidRPr="00FB73B0">
              <w:rPr>
                <w:color w:val="000000" w:themeColor="text1"/>
              </w:rPr>
              <w:t>乙方應配合甲方進行下列審查作業：</w:t>
            </w:r>
          </w:p>
          <w:p w14:paraId="1495D77E" w14:textId="101D6CC5"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一、期中審查：計畫執行期間至</w:t>
            </w:r>
            <w:r w:rsidRPr="00FB73B0">
              <w:rPr>
                <w:color w:val="000000" w:themeColor="text1"/>
              </w:rPr>
              <w:t>114</w:t>
            </w:r>
            <w:r w:rsidRPr="00FB73B0">
              <w:rPr>
                <w:color w:val="000000" w:themeColor="text1"/>
              </w:rPr>
              <w:t>年</w:t>
            </w:r>
            <w:r w:rsidRPr="00FB73B0">
              <w:rPr>
                <w:color w:val="000000" w:themeColor="text1"/>
              </w:rPr>
              <w:t>7</w:t>
            </w:r>
            <w:r w:rsidRPr="00FB73B0">
              <w:rPr>
                <w:color w:val="000000" w:themeColor="text1"/>
              </w:rPr>
              <w:t>月</w:t>
            </w:r>
            <w:r w:rsidRPr="00FB73B0">
              <w:rPr>
                <w:color w:val="000000" w:themeColor="text1"/>
              </w:rPr>
              <w:t>31</w:t>
            </w:r>
            <w:r w:rsidRPr="00FB73B0">
              <w:rPr>
                <w:color w:val="000000" w:themeColor="text1"/>
              </w:rPr>
              <w:t>日止；乙方應依甲方所定之日期及報告格式，提出期中報告與期中簡報電子檔各</w:t>
            </w:r>
            <w:r w:rsidRPr="00FB73B0">
              <w:rPr>
                <w:color w:val="000000" w:themeColor="text1"/>
              </w:rPr>
              <w:t>1</w:t>
            </w:r>
            <w:r w:rsidRPr="00FB73B0">
              <w:rPr>
                <w:color w:val="000000" w:themeColor="text1"/>
              </w:rPr>
              <w:t>式</w:t>
            </w:r>
            <w:r w:rsidRPr="00FB73B0">
              <w:rPr>
                <w:color w:val="000000" w:themeColor="text1"/>
              </w:rPr>
              <w:t>1</w:t>
            </w:r>
            <w:r w:rsidRPr="00FB73B0">
              <w:rPr>
                <w:color w:val="000000" w:themeColor="text1"/>
              </w:rPr>
              <w:t>份（份數</w:t>
            </w:r>
            <w:r w:rsidR="00B11FC5">
              <w:rPr>
                <w:rFonts w:hint="eastAsia"/>
                <w:color w:val="000000" w:themeColor="text1"/>
              </w:rPr>
              <w:t>得</w:t>
            </w:r>
            <w:r w:rsidRPr="00FB73B0">
              <w:rPr>
                <w:color w:val="000000" w:themeColor="text1"/>
              </w:rPr>
              <w:t>依實際需求調整），並出席審查會議報告計畫執行進度成果。</w:t>
            </w:r>
          </w:p>
          <w:p w14:paraId="5378BABD" w14:textId="6BAD173B"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二、期末審查：計畫執行期間至</w:t>
            </w:r>
            <w:r w:rsidRPr="00FB73B0">
              <w:rPr>
                <w:color w:val="000000" w:themeColor="text1"/>
              </w:rPr>
              <w:t>114</w:t>
            </w:r>
            <w:r w:rsidRPr="00FB73B0">
              <w:rPr>
                <w:color w:val="000000" w:themeColor="text1"/>
              </w:rPr>
              <w:t>年</w:t>
            </w:r>
            <w:r w:rsidRPr="00FB73B0">
              <w:rPr>
                <w:color w:val="000000" w:themeColor="text1"/>
              </w:rPr>
              <w:t>11</w:t>
            </w:r>
            <w:r w:rsidRPr="00FB73B0">
              <w:rPr>
                <w:color w:val="000000" w:themeColor="text1"/>
              </w:rPr>
              <w:t>月</w:t>
            </w:r>
            <w:r w:rsidRPr="00FB73B0">
              <w:rPr>
                <w:color w:val="000000" w:themeColor="text1"/>
              </w:rPr>
              <w:t>20</w:t>
            </w:r>
            <w:r w:rsidRPr="00FB73B0">
              <w:rPr>
                <w:color w:val="000000" w:themeColor="text1"/>
              </w:rPr>
              <w:t>日止；乙方應依甲方所定之日期及報告格式，提出期末報告與期末簡報電子檔各</w:t>
            </w:r>
            <w:r w:rsidRPr="00FB73B0">
              <w:rPr>
                <w:color w:val="000000" w:themeColor="text1"/>
              </w:rPr>
              <w:t>1</w:t>
            </w:r>
            <w:r w:rsidRPr="00FB73B0">
              <w:rPr>
                <w:color w:val="000000" w:themeColor="text1"/>
              </w:rPr>
              <w:t>式</w:t>
            </w:r>
            <w:r w:rsidRPr="00FB73B0">
              <w:rPr>
                <w:color w:val="000000" w:themeColor="text1"/>
              </w:rPr>
              <w:t>1</w:t>
            </w:r>
            <w:r w:rsidRPr="00FB73B0">
              <w:rPr>
                <w:color w:val="000000" w:themeColor="text1"/>
              </w:rPr>
              <w:t>份（份數</w:t>
            </w:r>
            <w:r w:rsidR="00B11FC5">
              <w:rPr>
                <w:rFonts w:hint="eastAsia"/>
                <w:color w:val="000000" w:themeColor="text1"/>
              </w:rPr>
              <w:t>得</w:t>
            </w:r>
            <w:r w:rsidRPr="00FB73B0">
              <w:rPr>
                <w:color w:val="000000" w:themeColor="text1"/>
              </w:rPr>
              <w:t>依實際需求調整），並出席審查會議報告計畫執行進度成果。</w:t>
            </w:r>
          </w:p>
          <w:p w14:paraId="59A0C6D1" w14:textId="77777777" w:rsidR="001B2209" w:rsidRPr="00FB73B0" w:rsidRDefault="001B2209" w:rsidP="00A131AC">
            <w:pPr>
              <w:spacing w:line="400" w:lineRule="exact"/>
              <w:ind w:leftChars="50" w:left="700" w:hangingChars="200" w:hanging="560"/>
              <w:jc w:val="both"/>
              <w:rPr>
                <w:b/>
                <w:color w:val="000000" w:themeColor="text1"/>
              </w:rPr>
            </w:pPr>
            <w:r w:rsidRPr="00FB73B0">
              <w:rPr>
                <w:color w:val="000000" w:themeColor="text1"/>
              </w:rPr>
              <w:t>三、個案輔導：甲方辦理工作進度訪視會議或個案輔導會議，派員訪視乙方執行進度及其他情形，乙方應配合說明或提出相關資料。</w:t>
            </w:r>
          </w:p>
        </w:tc>
      </w:tr>
      <w:tr w:rsidR="001B2209" w:rsidRPr="00FB73B0" w14:paraId="1CBBBA9C"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53B6893D" w14:textId="77777777" w:rsidR="001B2209" w:rsidRPr="00FB73B0" w:rsidRDefault="001B2209" w:rsidP="00A131AC">
            <w:pPr>
              <w:spacing w:beforeLines="50" w:before="190" w:line="400" w:lineRule="exact"/>
              <w:ind w:leftChars="50" w:left="140"/>
              <w:jc w:val="left"/>
              <w:rPr>
                <w:b/>
                <w:color w:val="000000" w:themeColor="text1"/>
              </w:rPr>
            </w:pPr>
            <w:bookmarkStart w:id="349" w:name="_Toc472419545"/>
            <w:bookmarkStart w:id="350" w:name="_Toc472427231"/>
            <w:bookmarkStart w:id="351" w:name="_Toc492042580"/>
            <w:bookmarkStart w:id="352" w:name="_Ref496795201"/>
            <w:bookmarkStart w:id="353" w:name="_Ref496795300"/>
            <w:r w:rsidRPr="00FB73B0">
              <w:rPr>
                <w:b/>
                <w:color w:val="000000" w:themeColor="text1"/>
              </w:rPr>
              <w:t>第八條</w:t>
            </w:r>
            <w:r w:rsidRPr="00FB73B0">
              <w:rPr>
                <w:b/>
                <w:color w:val="000000" w:themeColor="text1"/>
              </w:rPr>
              <w:t xml:space="preserve">  </w:t>
            </w:r>
            <w:r w:rsidRPr="00FB73B0">
              <w:rPr>
                <w:b/>
                <w:color w:val="000000" w:themeColor="text1"/>
              </w:rPr>
              <w:t>計畫結案</w:t>
            </w:r>
            <w:bookmarkEnd w:id="349"/>
            <w:bookmarkEnd w:id="350"/>
            <w:bookmarkEnd w:id="351"/>
            <w:bookmarkEnd w:id="352"/>
            <w:bookmarkEnd w:id="353"/>
          </w:p>
        </w:tc>
      </w:tr>
      <w:tr w:rsidR="001B2209" w:rsidRPr="00FB73B0" w14:paraId="5DCCF3E4"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68F2B727"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一、乙方通過期末審查後，應檢送甲方期末報告書</w:t>
            </w:r>
            <w:r w:rsidRPr="00FB73B0">
              <w:rPr>
                <w:color w:val="000000" w:themeColor="text1"/>
              </w:rPr>
              <w:t>1</w:t>
            </w:r>
            <w:r w:rsidRPr="00FB73B0">
              <w:rPr>
                <w:color w:val="000000" w:themeColor="text1"/>
              </w:rPr>
              <w:t>式</w:t>
            </w:r>
            <w:r w:rsidRPr="00FB73B0">
              <w:rPr>
                <w:color w:val="000000" w:themeColor="text1"/>
              </w:rPr>
              <w:t>3</w:t>
            </w:r>
            <w:r w:rsidRPr="00FB73B0">
              <w:rPr>
                <w:color w:val="000000" w:themeColor="text1"/>
              </w:rPr>
              <w:t>份併請款領據、會計報表（含依照一般公認審計準則或國際財務報告準則（</w:t>
            </w:r>
            <w:r w:rsidRPr="00FB73B0">
              <w:rPr>
                <w:color w:val="000000" w:themeColor="text1"/>
              </w:rPr>
              <w:t>IFRS</w:t>
            </w:r>
            <w:r w:rsidRPr="00FB73B0">
              <w:rPr>
                <w:color w:val="000000" w:themeColor="text1"/>
              </w:rPr>
              <w:t>）出具之會計師簽證查核報告）、期末報告、期末簡報及計畫執行之實際登錄檔（</w:t>
            </w:r>
            <w:r w:rsidRPr="00FB73B0">
              <w:rPr>
                <w:color w:val="000000" w:themeColor="text1"/>
              </w:rPr>
              <w:t>Log File</w:t>
            </w:r>
            <w:r w:rsidRPr="00FB73B0">
              <w:rPr>
                <w:color w:val="000000" w:themeColor="text1"/>
              </w:rPr>
              <w:t>）電子檔，向甲方申請款項支付。</w:t>
            </w:r>
          </w:p>
          <w:p w14:paraId="4269541F"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二、於期末審查時，若經甲方查核乙方部分工作（包含預定工作內容、查核點、預期效益等）未完成，或與原規劃內容不符，甲方得依乙方之工作達成率或所占計畫權重予以減價驗收。</w:t>
            </w:r>
          </w:p>
        </w:tc>
      </w:tr>
      <w:tr w:rsidR="001B2209" w:rsidRPr="00FB73B0" w14:paraId="37A6367C"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1AB5485F" w14:textId="77777777" w:rsidR="001B2209" w:rsidRPr="00FB73B0" w:rsidRDefault="001B2209" w:rsidP="00A131AC">
            <w:pPr>
              <w:spacing w:beforeLines="50" w:before="190" w:line="400" w:lineRule="exact"/>
              <w:ind w:leftChars="50" w:left="140"/>
              <w:jc w:val="left"/>
              <w:rPr>
                <w:b/>
                <w:color w:val="000000" w:themeColor="text1"/>
              </w:rPr>
            </w:pPr>
            <w:bookmarkStart w:id="354" w:name="_Toc472419546"/>
            <w:bookmarkStart w:id="355" w:name="_Toc472427232"/>
            <w:bookmarkStart w:id="356" w:name="_Toc492042581"/>
            <w:bookmarkStart w:id="357" w:name="_Ref496795233"/>
            <w:bookmarkStart w:id="358" w:name="_Ref496795336"/>
            <w:r w:rsidRPr="00FB73B0">
              <w:rPr>
                <w:b/>
                <w:color w:val="000000" w:themeColor="text1"/>
              </w:rPr>
              <w:t>第九條</w:t>
            </w:r>
            <w:r w:rsidRPr="00FB73B0">
              <w:rPr>
                <w:b/>
                <w:color w:val="000000" w:themeColor="text1"/>
              </w:rPr>
              <w:t xml:space="preserve">  </w:t>
            </w:r>
            <w:r w:rsidRPr="00FB73B0">
              <w:rPr>
                <w:b/>
                <w:color w:val="000000" w:themeColor="text1"/>
              </w:rPr>
              <w:t>契約解除或終止</w:t>
            </w:r>
            <w:bookmarkEnd w:id="354"/>
            <w:bookmarkEnd w:id="355"/>
            <w:bookmarkEnd w:id="356"/>
            <w:bookmarkEnd w:id="357"/>
            <w:bookmarkEnd w:id="358"/>
          </w:p>
        </w:tc>
      </w:tr>
      <w:tr w:rsidR="001B2209" w:rsidRPr="00FB73B0" w14:paraId="6D9B2FF6"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E8501F1"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一、有下列情形之一者，甲方得逕行解除契約，並要求乙方全數返還已支付之補助款：</w:t>
            </w:r>
          </w:p>
          <w:p w14:paraId="4FA88505"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（一）乙方經發現並查證屬實就同一計畫內容受有其他政府補助。</w:t>
            </w:r>
          </w:p>
          <w:p w14:paraId="0F03DE12" w14:textId="77777777" w:rsidR="001B2209" w:rsidRPr="00FB73B0" w:rsidRDefault="001B2209" w:rsidP="00A131AC">
            <w:pPr>
              <w:spacing w:line="400" w:lineRule="exact"/>
              <w:ind w:leftChars="50" w:left="980" w:rightChars="-38" w:right="-106" w:hangingChars="300" w:hanging="840"/>
              <w:jc w:val="both"/>
              <w:rPr>
                <w:color w:val="000000" w:themeColor="text1"/>
              </w:rPr>
            </w:pPr>
            <w:r w:rsidRPr="00FB73B0">
              <w:rPr>
                <w:color w:val="000000" w:themeColor="text1"/>
              </w:rPr>
              <w:t>（二）乙方於申請補助時，其依「經濟部協助產業創新活動補助獎勵及輔導辦法」第十九條所提出及依本契約提出之相關事項聲明，經發現為不實。</w:t>
            </w:r>
          </w:p>
          <w:p w14:paraId="226B166F"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（三）乙方將補助款挪移他用，或以不實憑證或其他不合規定之方式核銷款項。</w:t>
            </w:r>
          </w:p>
          <w:p w14:paraId="01485527"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（四）乙方有停業、破產、解散或撤銷登記者或其他無營業事實者。</w:t>
            </w:r>
          </w:p>
          <w:p w14:paraId="4EF76ED1"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（五）乙方未依規定完成結案。</w:t>
            </w:r>
          </w:p>
          <w:p w14:paraId="056323DE"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lastRenderedPageBreak/>
              <w:t>二、有下列情形之一者，甲方得終止本契約，並按乙方執行計畫進度比例支付補助款，或按比例請求乙方返還已支付之補助款：</w:t>
            </w:r>
          </w:p>
          <w:p w14:paraId="4763B5B8"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（一）乙方未通過期中審查或期末審查。</w:t>
            </w:r>
          </w:p>
          <w:p w14:paraId="573F24EA"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（二）乙方未依本契約規定提交之各項資料，經催告仍拒不繳交。</w:t>
            </w:r>
          </w:p>
          <w:p w14:paraId="2C781361" w14:textId="77777777" w:rsidR="001B2209" w:rsidRPr="00FB73B0" w:rsidRDefault="001B2209" w:rsidP="00A131AC">
            <w:pPr>
              <w:spacing w:line="400" w:lineRule="exact"/>
              <w:ind w:leftChars="50" w:left="980" w:rightChars="-89" w:right="-249" w:hangingChars="300" w:hanging="840"/>
              <w:jc w:val="both"/>
              <w:rPr>
                <w:color w:val="000000" w:themeColor="text1"/>
              </w:rPr>
            </w:pPr>
            <w:r w:rsidRPr="00FB73B0">
              <w:rPr>
                <w:color w:val="000000" w:themeColor="text1"/>
              </w:rPr>
              <w:t>（三）乙方發生第四條第三項之情形，因其財務狀況致顯難繼續執行本計畫。</w:t>
            </w:r>
          </w:p>
          <w:p w14:paraId="158C3912"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（四）其他違反本契約約定之行為，經催告限期改善，屆期仍未改善。</w:t>
            </w:r>
          </w:p>
          <w:p w14:paraId="3F76304B" w14:textId="77777777" w:rsidR="001B2209" w:rsidRPr="00FB73B0" w:rsidRDefault="001B2209" w:rsidP="00A131AC">
            <w:pPr>
              <w:spacing w:line="400" w:lineRule="exact"/>
              <w:ind w:leftChars="50" w:left="980" w:hangingChars="300" w:hanging="840"/>
              <w:jc w:val="both"/>
              <w:rPr>
                <w:color w:val="000000" w:themeColor="text1"/>
              </w:rPr>
            </w:pPr>
            <w:r w:rsidRPr="00FB73B0">
              <w:rPr>
                <w:color w:val="000000" w:themeColor="text1"/>
              </w:rPr>
              <w:t>（五）遇有政策變更、預算凍結、刪減或其他不可歸責於甲方之情事，致嚴重影響本契約之履行。</w:t>
            </w:r>
          </w:p>
          <w:p w14:paraId="34279566" w14:textId="77777777" w:rsidR="001B2209" w:rsidRPr="00FB73B0" w:rsidRDefault="001B2209" w:rsidP="00A131AC">
            <w:pPr>
              <w:spacing w:line="400" w:lineRule="exact"/>
              <w:ind w:leftChars="50" w:left="700" w:hangingChars="200" w:hanging="560"/>
              <w:jc w:val="both"/>
              <w:textDirection w:val="lrTbV"/>
              <w:rPr>
                <w:color w:val="000000" w:themeColor="text1"/>
              </w:rPr>
            </w:pPr>
            <w:r w:rsidRPr="00FB73B0">
              <w:rPr>
                <w:color w:val="000000" w:themeColor="text1"/>
              </w:rPr>
              <w:t>三、甲方解除或終止本契約時，乙方應於收到甲方書面通知之日起</w:t>
            </w:r>
            <w:r w:rsidRPr="00FB73B0">
              <w:rPr>
                <w:color w:val="000000" w:themeColor="text1"/>
              </w:rPr>
              <w:t>10</w:t>
            </w:r>
            <w:r w:rsidRPr="00FB73B0">
              <w:rPr>
                <w:color w:val="000000" w:themeColor="text1"/>
              </w:rPr>
              <w:t>日內，將款項返還予甲方。</w:t>
            </w:r>
          </w:p>
        </w:tc>
      </w:tr>
      <w:tr w:rsidR="001B2209" w:rsidRPr="00FB73B0" w14:paraId="118DE5C3"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58BDC43" w14:textId="77777777" w:rsidR="001B2209" w:rsidRPr="00FB73B0" w:rsidRDefault="001B2209" w:rsidP="00A131AC">
            <w:pPr>
              <w:spacing w:beforeLines="50" w:before="190" w:line="400" w:lineRule="exact"/>
              <w:ind w:leftChars="50" w:left="140"/>
              <w:jc w:val="left"/>
              <w:rPr>
                <w:b/>
                <w:color w:val="000000" w:themeColor="text1"/>
              </w:rPr>
            </w:pPr>
            <w:bookmarkStart w:id="359" w:name="_Toc472419547"/>
            <w:bookmarkStart w:id="360" w:name="_Toc472427233"/>
            <w:bookmarkStart w:id="361" w:name="_Toc492042583"/>
            <w:r w:rsidRPr="00FB73B0">
              <w:rPr>
                <w:b/>
                <w:color w:val="000000" w:themeColor="text1"/>
              </w:rPr>
              <w:lastRenderedPageBreak/>
              <w:t>第十條</w:t>
            </w:r>
            <w:r w:rsidRPr="00FB73B0">
              <w:rPr>
                <w:b/>
                <w:color w:val="000000" w:themeColor="text1"/>
              </w:rPr>
              <w:t xml:space="preserve">  </w:t>
            </w:r>
            <w:r w:rsidRPr="00FB73B0">
              <w:rPr>
                <w:b/>
                <w:color w:val="000000" w:themeColor="text1"/>
              </w:rPr>
              <w:t>智慧財產權歸屬及使用</w:t>
            </w:r>
            <w:bookmarkEnd w:id="359"/>
            <w:bookmarkEnd w:id="360"/>
            <w:bookmarkEnd w:id="361"/>
          </w:p>
        </w:tc>
      </w:tr>
      <w:tr w:rsidR="001B2209" w:rsidRPr="00FB73B0" w14:paraId="69779403"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0BB42137"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一、本計畫執行而產出之研發成果歸乙方所有，並得於我國管轄區域外生產或使用該成果。商業署基於國家利益或社會公益，得與乙方協議，取得該研發成果之無償、不可轉讓且非專屬之實施權利。</w:t>
            </w:r>
          </w:p>
          <w:p w14:paraId="186AF760"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二、乙方因本計畫執行而開發之各項智慧財產權，歸屬乙方所有。</w:t>
            </w:r>
          </w:p>
          <w:p w14:paraId="5AA0E0C9"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三、乙方同意甲方及商業署就本契約之一切著作，得基於推廣計畫成果，以非營利方式重製、引用、公開展示或播送，但內容涉及乙方機密資料而不宜公開者，乙方應事先與主動告知甲方。</w:t>
            </w:r>
          </w:p>
          <w:p w14:paraId="68DC60B9"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四、本條款不因契約屆期、解除或終止而失效。</w:t>
            </w:r>
          </w:p>
        </w:tc>
      </w:tr>
      <w:tr w:rsidR="001B2209" w:rsidRPr="00FB73B0" w14:paraId="6F87BD2F"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2B762C21" w14:textId="77777777" w:rsidR="001B2209" w:rsidRPr="00FB73B0" w:rsidRDefault="001B2209" w:rsidP="00A131AC">
            <w:pPr>
              <w:spacing w:beforeLines="50" w:before="190" w:line="400" w:lineRule="exact"/>
              <w:ind w:leftChars="50" w:left="140"/>
              <w:jc w:val="left"/>
              <w:rPr>
                <w:b/>
                <w:color w:val="000000" w:themeColor="text1"/>
              </w:rPr>
            </w:pPr>
            <w:bookmarkStart w:id="362" w:name="_Toc472419549"/>
            <w:bookmarkStart w:id="363" w:name="_Toc472427235"/>
            <w:bookmarkStart w:id="364" w:name="_Toc492042585"/>
            <w:r w:rsidRPr="00FB73B0">
              <w:rPr>
                <w:b/>
                <w:color w:val="000000" w:themeColor="text1"/>
              </w:rPr>
              <w:t>第十一條</w:t>
            </w:r>
            <w:r w:rsidRPr="00FB73B0">
              <w:rPr>
                <w:b/>
                <w:color w:val="000000" w:themeColor="text1"/>
              </w:rPr>
              <w:t xml:space="preserve">  </w:t>
            </w:r>
            <w:r w:rsidRPr="00FB73B0">
              <w:rPr>
                <w:b/>
                <w:color w:val="000000" w:themeColor="text1"/>
              </w:rPr>
              <w:t>保密條款</w:t>
            </w:r>
            <w:bookmarkEnd w:id="362"/>
            <w:bookmarkEnd w:id="363"/>
            <w:bookmarkEnd w:id="364"/>
          </w:p>
        </w:tc>
      </w:tr>
      <w:tr w:rsidR="001B2209" w:rsidRPr="00FB73B0" w14:paraId="675945F2"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4571B40D"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一、未經雙方事前書面同意，任一方不得向任何與本契約之履行無關之第三人揭露本契約之內容及業務之機密，本契約解除或終止後亦同。</w:t>
            </w:r>
          </w:p>
          <w:p w14:paraId="361539DB" w14:textId="77777777" w:rsidR="001B2209" w:rsidRPr="00FB73B0" w:rsidRDefault="001B2209" w:rsidP="00A131AC">
            <w:pPr>
              <w:spacing w:line="400" w:lineRule="exact"/>
              <w:ind w:leftChars="50" w:left="672" w:hangingChars="190" w:hanging="532"/>
              <w:jc w:val="both"/>
              <w:textDirection w:val="lrTbV"/>
              <w:rPr>
                <w:color w:val="000000" w:themeColor="text1"/>
              </w:rPr>
            </w:pPr>
            <w:r w:rsidRPr="00FB73B0">
              <w:rPr>
                <w:color w:val="000000" w:themeColor="text1"/>
              </w:rPr>
              <w:t>二、任一方違反前項規定時，他方得立即終止本契約，並請求該一方違反保密義務致該他方受有損害之賠償。</w:t>
            </w:r>
          </w:p>
        </w:tc>
      </w:tr>
      <w:tr w:rsidR="001B2209" w:rsidRPr="00FB73B0" w14:paraId="522E878E"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66DD4860" w14:textId="77777777" w:rsidR="001B2209" w:rsidRPr="00FB73B0" w:rsidRDefault="001B2209" w:rsidP="00A131AC">
            <w:pPr>
              <w:spacing w:beforeLines="50" w:before="190" w:line="400" w:lineRule="exact"/>
              <w:ind w:leftChars="50" w:left="140"/>
              <w:jc w:val="left"/>
              <w:rPr>
                <w:b/>
                <w:color w:val="000000" w:themeColor="text1"/>
              </w:rPr>
            </w:pPr>
            <w:bookmarkStart w:id="365" w:name="_Toc472419550"/>
            <w:bookmarkStart w:id="366" w:name="_Toc472427236"/>
            <w:bookmarkStart w:id="367" w:name="_Toc492042586"/>
            <w:r w:rsidRPr="00FB73B0">
              <w:rPr>
                <w:b/>
                <w:color w:val="000000" w:themeColor="text1"/>
              </w:rPr>
              <w:t>第十二條</w:t>
            </w:r>
            <w:r w:rsidRPr="00FB73B0">
              <w:rPr>
                <w:b/>
                <w:color w:val="000000" w:themeColor="text1"/>
              </w:rPr>
              <w:t xml:space="preserve">  </w:t>
            </w:r>
            <w:r w:rsidRPr="00FB73B0">
              <w:rPr>
                <w:b/>
                <w:color w:val="000000" w:themeColor="text1"/>
              </w:rPr>
              <w:t>第三人權利之保護</w:t>
            </w:r>
            <w:bookmarkEnd w:id="365"/>
            <w:bookmarkEnd w:id="366"/>
            <w:bookmarkEnd w:id="367"/>
          </w:p>
        </w:tc>
      </w:tr>
      <w:tr w:rsidR="001B2209" w:rsidRPr="00FB73B0" w14:paraId="07415BB0"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5E133604"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一、乙方保證執行本計畫之過程及提交之成果絕無侵害他人之營業秘密、智慧財產權或其他權利之情事。</w:t>
            </w:r>
          </w:p>
          <w:p w14:paraId="220C12B8"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二、乙方執行本計畫應善盡實施環境衛生及安全之責並避免損害第三人之權利。</w:t>
            </w:r>
          </w:p>
          <w:p w14:paraId="4436D976"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三、乙方或其人員如因本計畫執行致損害他人權利時，乙方應負完全責任，與甲方或商業署無涉。甲方或商業署如因而受第三人之請求或涉訟，乙方應協助甲方或商業署為必要之答辯及提供相關資料，除應負擔甲</w:t>
            </w:r>
            <w:r w:rsidRPr="00FB73B0">
              <w:rPr>
                <w:color w:val="000000" w:themeColor="text1"/>
              </w:rPr>
              <w:lastRenderedPageBreak/>
              <w:t>方或商業署因此對第三人所負之損害賠償責任外，並應賠償甲方或商業署因此所衍生所有費用，包括但不限於訴訟費用、律師費用及其他相關費用。</w:t>
            </w:r>
          </w:p>
        </w:tc>
      </w:tr>
      <w:tr w:rsidR="001B2209" w:rsidRPr="00FB73B0" w14:paraId="1BF395F1"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1671DEA" w14:textId="77777777" w:rsidR="001B2209" w:rsidRPr="00FB73B0" w:rsidRDefault="001B2209" w:rsidP="00A131AC">
            <w:pPr>
              <w:spacing w:beforeLines="50" w:before="190" w:line="400" w:lineRule="exact"/>
              <w:ind w:leftChars="50" w:left="140"/>
              <w:jc w:val="left"/>
              <w:rPr>
                <w:b/>
                <w:color w:val="000000" w:themeColor="text1"/>
              </w:rPr>
            </w:pPr>
            <w:bookmarkStart w:id="368" w:name="_Toc472419551"/>
            <w:bookmarkStart w:id="369" w:name="_Toc472427237"/>
            <w:bookmarkStart w:id="370" w:name="_Toc492042587"/>
            <w:r w:rsidRPr="00FB73B0">
              <w:rPr>
                <w:b/>
                <w:color w:val="000000" w:themeColor="text1"/>
              </w:rPr>
              <w:lastRenderedPageBreak/>
              <w:t>第十三條</w:t>
            </w:r>
            <w:r w:rsidRPr="00FB73B0">
              <w:rPr>
                <w:b/>
                <w:color w:val="000000" w:themeColor="text1"/>
              </w:rPr>
              <w:t xml:space="preserve">  </w:t>
            </w:r>
            <w:r w:rsidRPr="00FB73B0">
              <w:rPr>
                <w:b/>
                <w:color w:val="000000" w:themeColor="text1"/>
              </w:rPr>
              <w:t>不可抗力</w:t>
            </w:r>
            <w:bookmarkEnd w:id="368"/>
            <w:bookmarkEnd w:id="369"/>
            <w:bookmarkEnd w:id="370"/>
          </w:p>
        </w:tc>
      </w:tr>
      <w:tr w:rsidR="001B2209" w:rsidRPr="00FB73B0" w14:paraId="757A6706"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6ACC02CF" w14:textId="77777777" w:rsidR="001B2209" w:rsidRPr="00FB73B0" w:rsidRDefault="001B2209" w:rsidP="00A131AC">
            <w:pPr>
              <w:spacing w:line="400" w:lineRule="exact"/>
              <w:ind w:leftChars="50" w:left="616" w:hangingChars="170" w:hanging="476"/>
              <w:jc w:val="both"/>
              <w:rPr>
                <w:color w:val="000000" w:themeColor="text1"/>
              </w:rPr>
            </w:pPr>
            <w:r w:rsidRPr="00FB73B0">
              <w:rPr>
                <w:color w:val="000000" w:themeColor="text1"/>
              </w:rPr>
              <w:t>一、因天災或事變等不可抗力或其他不可歸責於雙方當事人之事由，致乙方未能依時履約者，甲方得展延履約期限；無法履約或繼續履約已無實益者，雙方得協議終止本契約。但主張不可抗力之一方，應於事件發生及結束後，立即檢具事證，以書面通知他方。</w:t>
            </w:r>
          </w:p>
          <w:p w14:paraId="2F94AB3F" w14:textId="77777777" w:rsidR="001B2209" w:rsidRPr="00FB73B0" w:rsidRDefault="001B2209" w:rsidP="00A131AC">
            <w:pPr>
              <w:spacing w:line="400" w:lineRule="exact"/>
              <w:ind w:leftChars="50" w:left="686" w:hangingChars="195" w:hanging="546"/>
              <w:jc w:val="both"/>
              <w:rPr>
                <w:color w:val="000000" w:themeColor="text1"/>
              </w:rPr>
            </w:pPr>
            <w:r w:rsidRPr="00FB73B0">
              <w:rPr>
                <w:color w:val="000000" w:themeColor="text1"/>
              </w:rPr>
              <w:t>二、前項無法履約之期間逾</w:t>
            </w:r>
            <w:r w:rsidRPr="00FB73B0">
              <w:rPr>
                <w:color w:val="000000" w:themeColor="text1"/>
              </w:rPr>
              <w:t>60</w:t>
            </w:r>
            <w:r w:rsidRPr="00FB73B0">
              <w:rPr>
                <w:color w:val="000000" w:themeColor="text1"/>
              </w:rPr>
              <w:t>日者，任一方均得終止本契約，雙方應結算終止前完成之事項，並核算補助款之數額。</w:t>
            </w:r>
          </w:p>
        </w:tc>
      </w:tr>
      <w:tr w:rsidR="001B2209" w:rsidRPr="00FB73B0" w14:paraId="74DEFDFF"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3CF5AE5" w14:textId="77777777" w:rsidR="001B2209" w:rsidRPr="00FB73B0" w:rsidRDefault="001B2209" w:rsidP="00A131AC">
            <w:pPr>
              <w:spacing w:beforeLines="50" w:before="190" w:line="400" w:lineRule="exact"/>
              <w:ind w:leftChars="50" w:left="140"/>
              <w:jc w:val="left"/>
              <w:rPr>
                <w:b/>
                <w:color w:val="000000" w:themeColor="text1"/>
              </w:rPr>
            </w:pPr>
            <w:bookmarkStart w:id="371" w:name="_Toc472419552"/>
            <w:bookmarkStart w:id="372" w:name="_Toc472427238"/>
            <w:bookmarkStart w:id="373" w:name="_Toc492042588"/>
            <w:r w:rsidRPr="00FB73B0">
              <w:rPr>
                <w:b/>
                <w:color w:val="000000" w:themeColor="text1"/>
              </w:rPr>
              <w:t>第十四條</w:t>
            </w:r>
            <w:r w:rsidRPr="00FB73B0">
              <w:rPr>
                <w:b/>
                <w:color w:val="000000" w:themeColor="text1"/>
              </w:rPr>
              <w:t xml:space="preserve">  </w:t>
            </w:r>
            <w:r w:rsidRPr="00FB73B0">
              <w:rPr>
                <w:b/>
                <w:color w:val="000000" w:themeColor="text1"/>
              </w:rPr>
              <w:t>轉讓之禁止</w:t>
            </w:r>
            <w:bookmarkEnd w:id="371"/>
            <w:bookmarkEnd w:id="372"/>
            <w:bookmarkEnd w:id="373"/>
          </w:p>
        </w:tc>
      </w:tr>
      <w:tr w:rsidR="001B2209" w:rsidRPr="00FB73B0" w14:paraId="3BFFDFFE"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29C314C0" w14:textId="77777777" w:rsidR="001B2209" w:rsidRPr="00FB73B0" w:rsidRDefault="001B2209" w:rsidP="00A131AC">
            <w:pPr>
              <w:spacing w:line="400" w:lineRule="exact"/>
              <w:ind w:leftChars="50" w:left="140"/>
              <w:jc w:val="both"/>
              <w:textDirection w:val="lrTbV"/>
              <w:rPr>
                <w:color w:val="000000" w:themeColor="text1"/>
              </w:rPr>
            </w:pPr>
            <w:r w:rsidRPr="00FB73B0">
              <w:rPr>
                <w:color w:val="000000" w:themeColor="text1"/>
              </w:rPr>
              <w:t>乙方不得將本契約之地位或各項權利義務之全部或一部轉讓與他人，且本計畫應由乙方自行執行的部分，乙方不得委託第三人。</w:t>
            </w:r>
          </w:p>
        </w:tc>
      </w:tr>
      <w:tr w:rsidR="001B2209" w:rsidRPr="00FB73B0" w14:paraId="7039DEAE"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6240EFBC" w14:textId="77777777" w:rsidR="001B2209" w:rsidRPr="00FB73B0" w:rsidRDefault="001B2209" w:rsidP="00A131AC">
            <w:pPr>
              <w:spacing w:beforeLines="50" w:before="190" w:line="400" w:lineRule="exact"/>
              <w:ind w:leftChars="50" w:left="140"/>
              <w:jc w:val="left"/>
              <w:rPr>
                <w:b/>
                <w:color w:val="000000" w:themeColor="text1"/>
              </w:rPr>
            </w:pPr>
            <w:bookmarkStart w:id="374" w:name="_Toc472419553"/>
            <w:bookmarkStart w:id="375" w:name="_Toc472427239"/>
            <w:bookmarkStart w:id="376" w:name="_Toc492042589"/>
            <w:r w:rsidRPr="00FB73B0">
              <w:rPr>
                <w:b/>
                <w:color w:val="000000" w:themeColor="text1"/>
              </w:rPr>
              <w:t>第十五條</w:t>
            </w:r>
            <w:r w:rsidRPr="00FB73B0">
              <w:rPr>
                <w:b/>
                <w:color w:val="000000" w:themeColor="text1"/>
              </w:rPr>
              <w:t xml:space="preserve">  </w:t>
            </w:r>
            <w:r w:rsidRPr="00FB73B0">
              <w:rPr>
                <w:b/>
                <w:color w:val="000000" w:themeColor="text1"/>
              </w:rPr>
              <w:t>個人資料使用條款</w:t>
            </w:r>
            <w:bookmarkEnd w:id="374"/>
            <w:bookmarkEnd w:id="375"/>
            <w:bookmarkEnd w:id="376"/>
          </w:p>
        </w:tc>
      </w:tr>
      <w:tr w:rsidR="001B2209" w:rsidRPr="00FB73B0" w14:paraId="39067C44"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77209BD0" w14:textId="77777777" w:rsidR="001B2209" w:rsidRPr="00FB73B0" w:rsidRDefault="001B2209" w:rsidP="00A131AC">
            <w:pPr>
              <w:spacing w:line="400" w:lineRule="exact"/>
              <w:ind w:leftChars="50" w:left="140"/>
              <w:jc w:val="both"/>
              <w:textDirection w:val="lrTbV"/>
              <w:rPr>
                <w:color w:val="000000" w:themeColor="text1"/>
              </w:rPr>
            </w:pPr>
            <w:r w:rsidRPr="00FB73B0">
              <w:rPr>
                <w:color w:val="000000" w:themeColor="text1"/>
              </w:rPr>
              <w:t>雙方因履約而獲得個人資料，應依個人資料保護法及相關法令之規定採取適當方式保護。如有違反，違反之一方應依契約或法令負完全責任。</w:t>
            </w:r>
          </w:p>
        </w:tc>
      </w:tr>
      <w:tr w:rsidR="001B2209" w:rsidRPr="00FB73B0" w14:paraId="6E4CCA72"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48DA005D" w14:textId="77777777" w:rsidR="001B2209" w:rsidRPr="00FB73B0" w:rsidRDefault="001B2209" w:rsidP="00A131AC">
            <w:pPr>
              <w:spacing w:beforeLines="50" w:before="190" w:line="400" w:lineRule="exact"/>
              <w:ind w:leftChars="50" w:left="140"/>
              <w:jc w:val="left"/>
              <w:textDirection w:val="lrTbV"/>
              <w:rPr>
                <w:color w:val="000000" w:themeColor="text1"/>
              </w:rPr>
            </w:pPr>
            <w:bookmarkStart w:id="377" w:name="_Toc472419554"/>
            <w:bookmarkStart w:id="378" w:name="_Toc472427240"/>
            <w:bookmarkStart w:id="379" w:name="_Toc492042590"/>
            <w:r w:rsidRPr="00FB73B0">
              <w:rPr>
                <w:b/>
                <w:color w:val="000000" w:themeColor="text1"/>
              </w:rPr>
              <w:t>第十六條</w:t>
            </w:r>
            <w:r w:rsidRPr="00FB73B0">
              <w:rPr>
                <w:b/>
                <w:color w:val="000000" w:themeColor="text1"/>
              </w:rPr>
              <w:t xml:space="preserve">  </w:t>
            </w:r>
            <w:r w:rsidRPr="00FB73B0">
              <w:rPr>
                <w:b/>
                <w:color w:val="000000" w:themeColor="text1"/>
              </w:rPr>
              <w:t>爭議處理</w:t>
            </w:r>
            <w:bookmarkEnd w:id="377"/>
            <w:bookmarkEnd w:id="378"/>
            <w:bookmarkEnd w:id="379"/>
          </w:p>
        </w:tc>
      </w:tr>
      <w:tr w:rsidR="001B2209" w:rsidRPr="00FB73B0" w14:paraId="4D53F546"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12FF6F61" w14:textId="77777777" w:rsidR="001B2209" w:rsidRPr="00FB73B0" w:rsidRDefault="001B2209" w:rsidP="00A131AC">
            <w:pPr>
              <w:spacing w:line="400" w:lineRule="exact"/>
              <w:ind w:leftChars="50" w:left="140"/>
              <w:jc w:val="both"/>
              <w:textDirection w:val="lrTbV"/>
              <w:rPr>
                <w:color w:val="000000" w:themeColor="text1"/>
              </w:rPr>
            </w:pPr>
            <w:r w:rsidRPr="00FB73B0">
              <w:rPr>
                <w:color w:val="000000" w:themeColor="text1"/>
              </w:rPr>
              <w:t>雙方因履約而生爭議者，應考量公共利益及公平合理，本於誠信和諧之精神，盡力協調解決並依下列原則處理：</w:t>
            </w:r>
          </w:p>
          <w:p w14:paraId="6C60885E" w14:textId="77777777" w:rsidR="001B2209" w:rsidRPr="00FB73B0" w:rsidRDefault="001B2209" w:rsidP="00A131AC">
            <w:pPr>
              <w:spacing w:line="400" w:lineRule="exact"/>
              <w:ind w:leftChars="50" w:left="624" w:hangingChars="173" w:hanging="484"/>
              <w:jc w:val="both"/>
              <w:textDirection w:val="lrTbV"/>
              <w:rPr>
                <w:color w:val="000000" w:themeColor="text1"/>
              </w:rPr>
            </w:pPr>
            <w:r w:rsidRPr="00FB73B0">
              <w:rPr>
                <w:color w:val="000000" w:themeColor="text1"/>
              </w:rPr>
              <w:t>一、與爭議無直接關聯之部分應繼續履約。但經甲方書面同意暫停履約者，不在此限。</w:t>
            </w:r>
          </w:p>
          <w:p w14:paraId="4E5C7DD3" w14:textId="77777777" w:rsidR="001B2209" w:rsidRPr="00FB73B0" w:rsidRDefault="001B2209" w:rsidP="00A131AC">
            <w:pPr>
              <w:spacing w:line="400" w:lineRule="exact"/>
              <w:ind w:leftChars="50" w:left="636" w:hangingChars="177" w:hanging="496"/>
              <w:jc w:val="both"/>
              <w:textDirection w:val="lrTbV"/>
              <w:rPr>
                <w:color w:val="000000" w:themeColor="text1"/>
              </w:rPr>
            </w:pPr>
            <w:r w:rsidRPr="00FB73B0">
              <w:rPr>
                <w:color w:val="000000" w:themeColor="text1"/>
              </w:rPr>
              <w:t>二、乙方因發生履約爭議而就直接相關之部分暫停履約，其後經認定乙方就該爭議之主張為無理由者，乙方不得就暫停履約之部分，要求延長履約期限或免除契約責任。</w:t>
            </w:r>
          </w:p>
        </w:tc>
      </w:tr>
      <w:tr w:rsidR="001B2209" w:rsidRPr="00FB73B0" w14:paraId="65C9D1F0"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28F54E4E" w14:textId="77777777" w:rsidR="001B2209" w:rsidRPr="00FB73B0" w:rsidRDefault="001B2209" w:rsidP="00A131AC">
            <w:pPr>
              <w:spacing w:beforeLines="50" w:before="190" w:line="400" w:lineRule="exact"/>
              <w:ind w:leftChars="50" w:left="140"/>
              <w:jc w:val="left"/>
              <w:rPr>
                <w:b/>
                <w:color w:val="000000" w:themeColor="text1"/>
              </w:rPr>
            </w:pPr>
            <w:bookmarkStart w:id="380" w:name="_Toc472419555"/>
            <w:bookmarkStart w:id="381" w:name="_Toc472427241"/>
            <w:bookmarkStart w:id="382" w:name="_Toc492042591"/>
            <w:bookmarkStart w:id="383" w:name="_Ref496998289"/>
            <w:r w:rsidRPr="00FB73B0">
              <w:rPr>
                <w:b/>
                <w:color w:val="000000" w:themeColor="text1"/>
              </w:rPr>
              <w:t>第十七條</w:t>
            </w:r>
            <w:r w:rsidRPr="00FB73B0">
              <w:rPr>
                <w:b/>
                <w:color w:val="000000" w:themeColor="text1"/>
              </w:rPr>
              <w:t xml:space="preserve">  </w:t>
            </w:r>
            <w:r w:rsidRPr="00FB73B0">
              <w:rPr>
                <w:b/>
                <w:color w:val="000000" w:themeColor="text1"/>
              </w:rPr>
              <w:t>其他</w:t>
            </w:r>
            <w:bookmarkEnd w:id="380"/>
            <w:bookmarkEnd w:id="381"/>
            <w:bookmarkEnd w:id="382"/>
            <w:bookmarkEnd w:id="383"/>
          </w:p>
        </w:tc>
      </w:tr>
      <w:tr w:rsidR="001B2209" w:rsidRPr="00FB73B0" w14:paraId="70F997B0" w14:textId="77777777" w:rsidTr="00A131AC">
        <w:trPr>
          <w:jc w:val="left"/>
        </w:trPr>
        <w:tc>
          <w:tcPr>
            <w:cnfStyle w:val="001000000000" w:firstRow="0" w:lastRow="0" w:firstColumn="1" w:lastColumn="0" w:oddVBand="0" w:evenVBand="0" w:oddHBand="0" w:evenHBand="0" w:firstRowFirstColumn="0" w:firstRowLastColumn="0" w:lastRowFirstColumn="0" w:lastRowLastColumn="0"/>
            <w:tcW w:w="9639" w:type="dxa"/>
          </w:tcPr>
          <w:p w14:paraId="0A87C898"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一、本契約以中華民國法律為準據法。</w:t>
            </w:r>
          </w:p>
          <w:p w14:paraId="162731FC"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二、雙方同意以臺灣臺北地方法院為第一審管轄法院。</w:t>
            </w:r>
          </w:p>
          <w:p w14:paraId="78B53DF3"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三、本契約及其附件構成雙方對本計畫完整之合意。附件之效力與本契約同，但兩者有牴觸時，以本契約為準。</w:t>
            </w:r>
          </w:p>
          <w:p w14:paraId="5C169653"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四、乙方應於計畫執行期間與結束後</w:t>
            </w:r>
            <w:r w:rsidRPr="00FB73B0">
              <w:rPr>
                <w:color w:val="000000" w:themeColor="text1"/>
              </w:rPr>
              <w:t>3</w:t>
            </w:r>
            <w:r w:rsidRPr="00FB73B0">
              <w:rPr>
                <w:color w:val="000000" w:themeColor="text1"/>
              </w:rPr>
              <w:t>年內，配合甲方或商業署之要求提供計畫執行之相關資料及填報成效追蹤表、產業調查問卷、參加實務</w:t>
            </w:r>
            <w:r w:rsidRPr="00FB73B0">
              <w:rPr>
                <w:color w:val="000000" w:themeColor="text1"/>
              </w:rPr>
              <w:lastRenderedPageBreak/>
              <w:t>人才培訓、成果展示與宣導活動等。</w:t>
            </w:r>
          </w:p>
          <w:p w14:paraId="6991E284"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五、本契約未盡事宜均準用「經濟部協助產業創新活動補助獎勵及輔導辦法」及「經濟部對民間團體及個人補（捐）助預算執行管考作業注意事項」。</w:t>
            </w:r>
          </w:p>
          <w:p w14:paraId="1CABBF2B"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六、本契約各條文及項目之標題，僅係為方便閱讀之用，不得據以解釋、限制或影響各該條文或項目用語所含之意義。</w:t>
            </w:r>
          </w:p>
          <w:p w14:paraId="03D1869A"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七、契約由甲方執正本</w:t>
            </w:r>
            <w:r w:rsidRPr="00FB73B0">
              <w:rPr>
                <w:color w:val="000000" w:themeColor="text1"/>
              </w:rPr>
              <w:t>1</w:t>
            </w:r>
            <w:r w:rsidRPr="00FB73B0">
              <w:rPr>
                <w:color w:val="000000" w:themeColor="text1"/>
              </w:rPr>
              <w:t>份及副本</w:t>
            </w:r>
            <w:r w:rsidRPr="00FB73B0">
              <w:rPr>
                <w:color w:val="000000" w:themeColor="text1"/>
              </w:rPr>
              <w:t>1</w:t>
            </w:r>
            <w:r w:rsidRPr="00FB73B0">
              <w:rPr>
                <w:color w:val="000000" w:themeColor="text1"/>
              </w:rPr>
              <w:t>份，乙方執正本</w:t>
            </w:r>
            <w:r w:rsidRPr="00FB73B0">
              <w:rPr>
                <w:color w:val="000000" w:themeColor="text1"/>
              </w:rPr>
              <w:t>1</w:t>
            </w:r>
            <w:r w:rsidRPr="00FB73B0">
              <w:rPr>
                <w:color w:val="000000" w:themeColor="text1"/>
              </w:rPr>
              <w:t>份及副本</w:t>
            </w:r>
            <w:r w:rsidRPr="00FB73B0">
              <w:rPr>
                <w:color w:val="000000" w:themeColor="text1"/>
              </w:rPr>
              <w:t>1</w:t>
            </w:r>
            <w:r w:rsidRPr="00FB73B0">
              <w:rPr>
                <w:color w:val="000000" w:themeColor="text1"/>
              </w:rPr>
              <w:t>份，以為憑證。</w:t>
            </w:r>
          </w:p>
          <w:p w14:paraId="18257B58" w14:textId="77777777" w:rsidR="001B2209" w:rsidRPr="00FB73B0" w:rsidRDefault="001B2209" w:rsidP="00A131AC">
            <w:pPr>
              <w:spacing w:line="400" w:lineRule="exact"/>
              <w:ind w:leftChars="50" w:left="700" w:hangingChars="200" w:hanging="560"/>
              <w:jc w:val="both"/>
              <w:rPr>
                <w:color w:val="000000" w:themeColor="text1"/>
              </w:rPr>
            </w:pPr>
            <w:r w:rsidRPr="00FB73B0">
              <w:rPr>
                <w:color w:val="000000" w:themeColor="text1"/>
              </w:rPr>
              <w:t>八、本契約自雙方代表人或其指定之人簽署後溯及自</w:t>
            </w:r>
            <w:r w:rsidRPr="00FB73B0">
              <w:rPr>
                <w:color w:val="000000" w:themeColor="text1"/>
              </w:rPr>
              <w:t>114</w:t>
            </w:r>
            <w:r w:rsidRPr="00FB73B0">
              <w:rPr>
                <w:color w:val="000000" w:themeColor="text1"/>
              </w:rPr>
              <w:t>年</w:t>
            </w:r>
            <w:r w:rsidRPr="00FB73B0">
              <w:rPr>
                <w:color w:val="000000" w:themeColor="text1"/>
              </w:rPr>
              <w:t xml:space="preserve">  </w:t>
            </w:r>
            <w:r w:rsidRPr="00FB73B0">
              <w:rPr>
                <w:color w:val="000000" w:themeColor="text1"/>
              </w:rPr>
              <w:t>月</w:t>
            </w:r>
            <w:r w:rsidRPr="00FB73B0">
              <w:rPr>
                <w:color w:val="000000" w:themeColor="text1"/>
              </w:rPr>
              <w:t xml:space="preserve">  </w:t>
            </w:r>
            <w:r w:rsidRPr="00FB73B0">
              <w:rPr>
                <w:color w:val="000000" w:themeColor="text1"/>
              </w:rPr>
              <w:t>日起生效。</w:t>
            </w:r>
          </w:p>
        </w:tc>
      </w:tr>
      <w:bookmarkEnd w:id="322"/>
      <w:bookmarkEnd w:id="323"/>
      <w:bookmarkEnd w:id="324"/>
    </w:tbl>
    <w:p w14:paraId="323D2809" w14:textId="77777777" w:rsidR="001B2209" w:rsidRPr="00FB73B0" w:rsidRDefault="001B2209" w:rsidP="001B2209">
      <w:pPr>
        <w:rPr>
          <w:color w:val="000000" w:themeColor="text1"/>
        </w:rPr>
      </w:pPr>
    </w:p>
    <w:p w14:paraId="6F35A6BA" w14:textId="77777777" w:rsidR="001B2209" w:rsidRPr="00FB73B0" w:rsidRDefault="001B2209" w:rsidP="001B2209">
      <w:pPr>
        <w:rPr>
          <w:color w:val="000000" w:themeColor="text1"/>
        </w:rPr>
      </w:pPr>
      <w:r w:rsidRPr="00FB73B0">
        <w:rPr>
          <w:color w:val="000000" w:themeColor="text1"/>
        </w:rPr>
        <w:t>立約人：</w:t>
      </w:r>
    </w:p>
    <w:p w14:paraId="784A1604" w14:textId="77777777" w:rsidR="001B2209" w:rsidRPr="00FB73B0" w:rsidRDefault="001B2209" w:rsidP="001B2209">
      <w:pPr>
        <w:rPr>
          <w:color w:val="000000" w:themeColor="text1"/>
        </w:rPr>
      </w:pPr>
    </w:p>
    <w:p w14:paraId="4D3B9FBF" w14:textId="77777777" w:rsidR="001B2209" w:rsidRPr="00FB73B0" w:rsidRDefault="001B2209" w:rsidP="001B2209">
      <w:pPr>
        <w:autoSpaceDE w:val="0"/>
        <w:autoSpaceDN w:val="0"/>
        <w:spacing w:line="480" w:lineRule="exact"/>
        <w:jc w:val="both"/>
        <w:textAlignment w:val="center"/>
        <w:rPr>
          <w:color w:val="000000" w:themeColor="text1"/>
        </w:rPr>
      </w:pPr>
      <w:bookmarkStart w:id="384" w:name="_Toc472419556"/>
      <w:bookmarkStart w:id="385" w:name="_Toc472427242"/>
      <w:bookmarkStart w:id="386" w:name="_Toc492042592"/>
      <w:r w:rsidRPr="001B2209">
        <w:rPr>
          <w:color w:val="000000" w:themeColor="text1"/>
          <w:spacing w:val="420"/>
          <w:kern w:val="0"/>
          <w:fitText w:val="1400" w:id="-738387200"/>
        </w:rPr>
        <w:t>甲</w:t>
      </w:r>
      <w:r w:rsidRPr="001B2209">
        <w:rPr>
          <w:color w:val="000000" w:themeColor="text1"/>
          <w:kern w:val="0"/>
          <w:fitText w:val="1400" w:id="-738387200"/>
        </w:rPr>
        <w:t>方</w:t>
      </w:r>
      <w:r w:rsidRPr="00FB73B0">
        <w:rPr>
          <w:color w:val="000000" w:themeColor="text1"/>
        </w:rPr>
        <w:t>：</w:t>
      </w:r>
      <w:bookmarkEnd w:id="384"/>
      <w:bookmarkEnd w:id="385"/>
      <w:bookmarkEnd w:id="386"/>
    </w:p>
    <w:p w14:paraId="036C4BD1" w14:textId="77777777" w:rsidR="001B2209" w:rsidRPr="00FB73B0" w:rsidRDefault="001B2209" w:rsidP="001B2209">
      <w:pPr>
        <w:autoSpaceDE w:val="0"/>
        <w:autoSpaceDN w:val="0"/>
        <w:spacing w:line="480" w:lineRule="exact"/>
        <w:jc w:val="both"/>
        <w:textAlignment w:val="center"/>
        <w:rPr>
          <w:color w:val="000000" w:themeColor="text1"/>
        </w:rPr>
      </w:pPr>
      <w:r w:rsidRPr="00FB73B0">
        <w:rPr>
          <w:color w:val="000000" w:themeColor="text1"/>
        </w:rPr>
        <w:t>代表簽約人：</w:t>
      </w:r>
    </w:p>
    <w:p w14:paraId="6CA533D7"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20"/>
          <w:kern w:val="0"/>
          <w:fitText w:val="1400" w:id="-738387199"/>
        </w:rPr>
        <w:t>職</w:t>
      </w:r>
      <w:r w:rsidRPr="001B2209">
        <w:rPr>
          <w:color w:val="000000" w:themeColor="text1"/>
          <w:kern w:val="0"/>
          <w:fitText w:val="1400" w:id="-738387199"/>
        </w:rPr>
        <w:t>稱</w:t>
      </w:r>
      <w:r w:rsidRPr="00FB73B0">
        <w:rPr>
          <w:color w:val="000000" w:themeColor="text1"/>
        </w:rPr>
        <w:t>：</w:t>
      </w:r>
    </w:p>
    <w:p w14:paraId="18C2B1AC"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6"/>
          <w:kern w:val="0"/>
          <w:fitText w:val="1400" w:id="-738387198"/>
        </w:rPr>
        <w:t>統一編</w:t>
      </w:r>
      <w:r w:rsidRPr="001B2209">
        <w:rPr>
          <w:color w:val="000000" w:themeColor="text1"/>
          <w:spacing w:val="2"/>
          <w:kern w:val="0"/>
          <w:fitText w:val="1400" w:id="-738387198"/>
        </w:rPr>
        <w:t>號</w:t>
      </w:r>
      <w:r w:rsidRPr="00FB73B0">
        <w:rPr>
          <w:color w:val="000000" w:themeColor="text1"/>
        </w:rPr>
        <w:t>：</w:t>
      </w:r>
    </w:p>
    <w:p w14:paraId="0026E2FD"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20"/>
          <w:kern w:val="0"/>
          <w:fitText w:val="1400" w:id="-738387197"/>
        </w:rPr>
        <w:t>地</w:t>
      </w:r>
      <w:r w:rsidRPr="001B2209">
        <w:rPr>
          <w:color w:val="000000" w:themeColor="text1"/>
          <w:kern w:val="0"/>
          <w:fitText w:val="1400" w:id="-738387197"/>
        </w:rPr>
        <w:t>址</w:t>
      </w:r>
      <w:r w:rsidRPr="00FB73B0">
        <w:rPr>
          <w:color w:val="000000" w:themeColor="text1"/>
        </w:rPr>
        <w:t>：</w:t>
      </w:r>
    </w:p>
    <w:p w14:paraId="6EDEACAB" w14:textId="77777777" w:rsidR="001B2209" w:rsidRPr="00FB73B0" w:rsidRDefault="001B2209" w:rsidP="001B2209">
      <w:pPr>
        <w:autoSpaceDE w:val="0"/>
        <w:autoSpaceDN w:val="0"/>
        <w:spacing w:line="480" w:lineRule="exact"/>
        <w:jc w:val="both"/>
        <w:textAlignment w:val="center"/>
        <w:rPr>
          <w:color w:val="000000" w:themeColor="text1"/>
        </w:rPr>
      </w:pPr>
    </w:p>
    <w:p w14:paraId="6F931521" w14:textId="77777777" w:rsidR="001B2209" w:rsidRPr="00FB73B0" w:rsidRDefault="001B2209" w:rsidP="001B2209">
      <w:pPr>
        <w:autoSpaceDE w:val="0"/>
        <w:autoSpaceDN w:val="0"/>
        <w:spacing w:line="480" w:lineRule="exact"/>
        <w:jc w:val="both"/>
        <w:textAlignment w:val="center"/>
        <w:rPr>
          <w:color w:val="000000" w:themeColor="text1"/>
        </w:rPr>
      </w:pPr>
      <w:bookmarkStart w:id="387" w:name="_Toc472419557"/>
      <w:bookmarkStart w:id="388" w:name="_Toc472427243"/>
      <w:bookmarkStart w:id="389" w:name="_Toc492042593"/>
      <w:r w:rsidRPr="001B2209">
        <w:rPr>
          <w:color w:val="000000" w:themeColor="text1"/>
          <w:spacing w:val="420"/>
          <w:kern w:val="0"/>
          <w:fitText w:val="1400" w:id="-738387196"/>
        </w:rPr>
        <w:t>乙</w:t>
      </w:r>
      <w:r w:rsidRPr="001B2209">
        <w:rPr>
          <w:color w:val="000000" w:themeColor="text1"/>
          <w:kern w:val="0"/>
          <w:fitText w:val="1400" w:id="-738387196"/>
        </w:rPr>
        <w:t>方</w:t>
      </w:r>
      <w:r w:rsidRPr="00FB73B0">
        <w:rPr>
          <w:color w:val="000000" w:themeColor="text1"/>
        </w:rPr>
        <w:t>：</w:t>
      </w:r>
      <w:bookmarkEnd w:id="387"/>
      <w:bookmarkEnd w:id="388"/>
      <w:bookmarkEnd w:id="389"/>
      <w:r w:rsidRPr="00FB73B0">
        <w:rPr>
          <w:color w:val="000000" w:themeColor="text1"/>
        </w:rPr>
        <w:t xml:space="preserve"> </w:t>
      </w:r>
    </w:p>
    <w:p w14:paraId="789E88B3" w14:textId="77777777" w:rsidR="001B2209" w:rsidRPr="00FB73B0" w:rsidRDefault="001B2209" w:rsidP="001B2209">
      <w:pPr>
        <w:autoSpaceDE w:val="0"/>
        <w:autoSpaceDN w:val="0"/>
        <w:spacing w:line="480" w:lineRule="exact"/>
        <w:jc w:val="both"/>
        <w:textAlignment w:val="center"/>
        <w:rPr>
          <w:color w:val="000000" w:themeColor="text1"/>
        </w:rPr>
      </w:pPr>
      <w:r w:rsidRPr="00FB73B0">
        <w:rPr>
          <w:color w:val="000000" w:themeColor="text1"/>
        </w:rPr>
        <w:t>代表簽約人：</w:t>
      </w:r>
    </w:p>
    <w:p w14:paraId="74EF22A6"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20"/>
          <w:kern w:val="0"/>
          <w:fitText w:val="1400" w:id="-738387195"/>
        </w:rPr>
        <w:t>職</w:t>
      </w:r>
      <w:r w:rsidRPr="001B2209">
        <w:rPr>
          <w:color w:val="000000" w:themeColor="text1"/>
          <w:kern w:val="0"/>
          <w:fitText w:val="1400" w:id="-738387195"/>
        </w:rPr>
        <w:t>稱</w:t>
      </w:r>
      <w:r w:rsidRPr="00FB73B0">
        <w:rPr>
          <w:color w:val="000000" w:themeColor="text1"/>
        </w:rPr>
        <w:t>：</w:t>
      </w:r>
    </w:p>
    <w:p w14:paraId="1511429A" w14:textId="77777777" w:rsidR="001B2209" w:rsidRPr="00FB73B0" w:rsidRDefault="001B2209" w:rsidP="001B2209">
      <w:pPr>
        <w:autoSpaceDE w:val="0"/>
        <w:autoSpaceDN w:val="0"/>
        <w:spacing w:line="480" w:lineRule="exact"/>
        <w:jc w:val="both"/>
        <w:textAlignment w:val="center"/>
        <w:rPr>
          <w:color w:val="000000" w:themeColor="text1"/>
        </w:rPr>
      </w:pPr>
      <w:r w:rsidRPr="00FB73B0">
        <w:rPr>
          <w:color w:val="000000" w:themeColor="text1"/>
        </w:rPr>
        <w:t>計畫主持人：</w:t>
      </w:r>
    </w:p>
    <w:p w14:paraId="5234D101"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6"/>
          <w:kern w:val="0"/>
          <w:fitText w:val="1400" w:id="-738387194"/>
        </w:rPr>
        <w:t>統一編</w:t>
      </w:r>
      <w:r w:rsidRPr="001B2209">
        <w:rPr>
          <w:color w:val="000000" w:themeColor="text1"/>
          <w:spacing w:val="2"/>
          <w:kern w:val="0"/>
          <w:fitText w:val="1400" w:id="-738387194"/>
        </w:rPr>
        <w:t>號</w:t>
      </w:r>
      <w:r w:rsidRPr="00FB73B0">
        <w:rPr>
          <w:color w:val="000000" w:themeColor="text1"/>
        </w:rPr>
        <w:t>：</w:t>
      </w:r>
    </w:p>
    <w:p w14:paraId="4F430301" w14:textId="77777777" w:rsidR="001B2209" w:rsidRPr="00FB73B0" w:rsidRDefault="001B2209" w:rsidP="001B2209">
      <w:pPr>
        <w:autoSpaceDE w:val="0"/>
        <w:autoSpaceDN w:val="0"/>
        <w:spacing w:line="480" w:lineRule="exact"/>
        <w:jc w:val="both"/>
        <w:textAlignment w:val="center"/>
        <w:rPr>
          <w:color w:val="000000" w:themeColor="text1"/>
        </w:rPr>
      </w:pPr>
      <w:r w:rsidRPr="001B2209">
        <w:rPr>
          <w:color w:val="000000" w:themeColor="text1"/>
          <w:spacing w:val="420"/>
          <w:kern w:val="0"/>
          <w:fitText w:val="1400" w:id="-738387193"/>
        </w:rPr>
        <w:t>地</w:t>
      </w:r>
      <w:r w:rsidRPr="001B2209">
        <w:rPr>
          <w:color w:val="000000" w:themeColor="text1"/>
          <w:kern w:val="0"/>
          <w:fitText w:val="1400" w:id="-738387193"/>
        </w:rPr>
        <w:t>址</w:t>
      </w:r>
      <w:r w:rsidRPr="00FB73B0">
        <w:rPr>
          <w:color w:val="000000" w:themeColor="text1"/>
        </w:rPr>
        <w:t>：</w:t>
      </w:r>
    </w:p>
    <w:p w14:paraId="58D72FED" w14:textId="77777777" w:rsidR="001B2209" w:rsidRPr="00FB73B0" w:rsidRDefault="001B2209" w:rsidP="001B2209">
      <w:pPr>
        <w:widowControl/>
        <w:spacing w:line="240" w:lineRule="auto"/>
        <w:jc w:val="distribute"/>
        <w:rPr>
          <w:b/>
          <w:color w:val="000000" w:themeColor="text1"/>
          <w:sz w:val="32"/>
          <w:szCs w:val="32"/>
        </w:rPr>
      </w:pPr>
      <w:r w:rsidRPr="00FB73B0">
        <w:rPr>
          <w:color w:val="000000" w:themeColor="text1"/>
        </w:rPr>
        <w:t>中華民國</w:t>
      </w:r>
      <w:r w:rsidRPr="00FB73B0">
        <w:rPr>
          <w:color w:val="000000" w:themeColor="text1"/>
        </w:rPr>
        <w:t>114</w:t>
      </w:r>
      <w:r w:rsidRPr="00FB73B0">
        <w:rPr>
          <w:color w:val="000000" w:themeColor="text1"/>
        </w:rPr>
        <w:t>年</w:t>
      </w:r>
      <w:r w:rsidRPr="00FB73B0">
        <w:rPr>
          <w:color w:val="000000" w:themeColor="text1"/>
        </w:rPr>
        <w:t xml:space="preserve">   </w:t>
      </w:r>
      <w:r w:rsidRPr="00FB73B0">
        <w:rPr>
          <w:color w:val="000000" w:themeColor="text1"/>
        </w:rPr>
        <w:t>月</w:t>
      </w:r>
      <w:r w:rsidRPr="00FB73B0">
        <w:rPr>
          <w:color w:val="000000" w:themeColor="text1"/>
        </w:rPr>
        <w:t xml:space="preserve">   </w:t>
      </w:r>
      <w:r w:rsidRPr="00FB73B0">
        <w:rPr>
          <w:color w:val="000000" w:themeColor="text1"/>
        </w:rPr>
        <w:t>日</w:t>
      </w:r>
    </w:p>
    <w:p w14:paraId="26220857" w14:textId="52568CE2" w:rsidR="001B2209" w:rsidRDefault="001B2209">
      <w:pPr>
        <w:widowControl/>
        <w:spacing w:line="240" w:lineRule="auto"/>
        <w:rPr>
          <w:b/>
          <w:bCs/>
          <w:color w:val="000000" w:themeColor="text1"/>
          <w:sz w:val="32"/>
          <w:szCs w:val="32"/>
        </w:rPr>
      </w:pPr>
    </w:p>
    <w:p w14:paraId="6CBCB287" w14:textId="77777777" w:rsidR="001B2209" w:rsidRDefault="001B2209">
      <w:pPr>
        <w:widowControl/>
        <w:spacing w:line="240" w:lineRule="auto"/>
        <w:rPr>
          <w:b/>
          <w:bCs/>
          <w:color w:val="000000" w:themeColor="text1"/>
          <w:sz w:val="32"/>
          <w:szCs w:val="32"/>
        </w:rPr>
      </w:pPr>
      <w:r>
        <w:rPr>
          <w:b/>
          <w:bCs/>
          <w:color w:val="000000" w:themeColor="text1"/>
          <w:sz w:val="32"/>
          <w:szCs w:val="32"/>
        </w:rPr>
        <w:br w:type="page"/>
      </w:r>
    </w:p>
    <w:p w14:paraId="1ACB3435" w14:textId="76DB5FB5" w:rsidR="00121639" w:rsidRPr="00FB73B0" w:rsidRDefault="00121639" w:rsidP="00121639">
      <w:pPr>
        <w:spacing w:line="240" w:lineRule="auto"/>
        <w:outlineLvl w:val="0"/>
        <w:rPr>
          <w:color w:val="000000" w:themeColor="text1"/>
        </w:rPr>
      </w:pPr>
      <w:bookmarkStart w:id="390" w:name="_Toc194511493"/>
      <w:r w:rsidRPr="00FB73B0">
        <w:rPr>
          <w:b/>
          <w:bCs/>
          <w:color w:val="000000" w:themeColor="text1"/>
          <w:sz w:val="32"/>
          <w:szCs w:val="32"/>
        </w:rPr>
        <w:lastRenderedPageBreak/>
        <w:t>附件</w:t>
      </w:r>
      <w:r w:rsidR="008E72BC">
        <w:rPr>
          <w:rFonts w:hint="eastAsia"/>
          <w:b/>
          <w:bCs/>
          <w:color w:val="000000" w:themeColor="text1"/>
          <w:sz w:val="32"/>
          <w:szCs w:val="32"/>
        </w:rPr>
        <w:t>18</w:t>
      </w:r>
      <w:r w:rsidRPr="00FB73B0">
        <w:rPr>
          <w:b/>
          <w:bCs/>
          <w:color w:val="000000" w:themeColor="text1"/>
          <w:sz w:val="32"/>
          <w:szCs w:val="32"/>
        </w:rPr>
        <w:t>、大專校院補助合約書</w:t>
      </w:r>
      <w:bookmarkEnd w:id="390"/>
    </w:p>
    <w:p w14:paraId="009E89DC" w14:textId="77777777" w:rsidR="00121639" w:rsidRPr="00FB73B0" w:rsidRDefault="00121639" w:rsidP="00121639">
      <w:pPr>
        <w:widowControl/>
        <w:snapToGrid w:val="0"/>
        <w:spacing w:line="240" w:lineRule="auto"/>
        <w:rPr>
          <w:color w:val="000000" w:themeColor="text1"/>
        </w:rPr>
      </w:pPr>
    </w:p>
    <w:p w14:paraId="5D1B5DAA" w14:textId="77777777" w:rsidR="00121639" w:rsidRPr="00FB73B0" w:rsidRDefault="00121639" w:rsidP="00121639">
      <w:pPr>
        <w:pStyle w:val="Standard"/>
        <w:spacing w:before="36" w:after="36" w:line="400" w:lineRule="exact"/>
        <w:ind w:right="-34"/>
        <w:jc w:val="center"/>
        <w:rPr>
          <w:rFonts w:eastAsia="標楷體"/>
          <w:b/>
          <w:bCs/>
          <w:color w:val="000000" w:themeColor="text1"/>
          <w:sz w:val="40"/>
        </w:rPr>
      </w:pPr>
      <w:r w:rsidRPr="00FB73B0">
        <w:rPr>
          <w:rFonts w:eastAsia="標楷體"/>
          <w:b/>
          <w:bCs/>
          <w:color w:val="000000" w:themeColor="text1"/>
          <w:sz w:val="40"/>
        </w:rPr>
        <w:t>專題研究計畫補助合約書</w:t>
      </w:r>
    </w:p>
    <w:p w14:paraId="7DE52B0E" w14:textId="77777777" w:rsidR="00121639" w:rsidRPr="00FB73B0" w:rsidRDefault="00121639" w:rsidP="00121639">
      <w:pPr>
        <w:pStyle w:val="Standard"/>
        <w:spacing w:line="200" w:lineRule="exact"/>
        <w:ind w:right="-34"/>
        <w:jc w:val="right"/>
        <w:rPr>
          <w:rFonts w:eastAsia="標楷體"/>
          <w:b/>
          <w:bCs/>
          <w:color w:val="000000" w:themeColor="text1"/>
          <w:sz w:val="40"/>
        </w:rPr>
      </w:pPr>
    </w:p>
    <w:p w14:paraId="5BB1BDC2" w14:textId="77777777" w:rsidR="00121639" w:rsidRPr="00FB73B0" w:rsidRDefault="00121639" w:rsidP="00312E77">
      <w:pPr>
        <w:pStyle w:val="Standard"/>
        <w:spacing w:line="500" w:lineRule="exact"/>
        <w:ind w:right="-34"/>
        <w:rPr>
          <w:rFonts w:eastAsia="標楷體"/>
          <w:color w:val="000000" w:themeColor="text1"/>
        </w:rPr>
      </w:pPr>
      <w:r w:rsidRPr="00FB73B0">
        <w:rPr>
          <w:rFonts w:eastAsia="標楷體"/>
          <w:color w:val="000000" w:themeColor="text1"/>
          <w:sz w:val="28"/>
          <w:szCs w:val="28"/>
        </w:rPr>
        <w:t>甲方：國家科學及技術委員會</w:t>
      </w:r>
    </w:p>
    <w:p w14:paraId="4CC9971D" w14:textId="125B2CDA" w:rsidR="00121639" w:rsidRPr="00FB73B0" w:rsidRDefault="00121639" w:rsidP="00312E77">
      <w:pPr>
        <w:pStyle w:val="Standard"/>
        <w:spacing w:line="500" w:lineRule="exact"/>
        <w:rPr>
          <w:rFonts w:eastAsia="標楷體"/>
          <w:color w:val="000000" w:themeColor="text1"/>
        </w:rPr>
      </w:pPr>
      <w:r w:rsidRPr="00FB73B0">
        <w:rPr>
          <w:rFonts w:eastAsia="標楷體"/>
          <w:color w:val="000000" w:themeColor="text1"/>
          <w:sz w:val="28"/>
          <w:szCs w:val="28"/>
        </w:rPr>
        <w:t>乙方：</w:t>
      </w:r>
      <w:r w:rsidRPr="00FB73B0">
        <w:rPr>
          <w:rFonts w:eastAsia="標楷體"/>
          <w:color w:val="000000" w:themeColor="text1"/>
          <w:sz w:val="28"/>
          <w:szCs w:val="28"/>
        </w:rPr>
        <w:t xml:space="preserve">                                                </w:t>
      </w:r>
      <w:r w:rsidR="0087448A" w:rsidRPr="00FB73B0">
        <w:rPr>
          <w:rFonts w:eastAsia="標楷體"/>
          <w:color w:val="000000" w:themeColor="text1"/>
          <w:sz w:val="28"/>
          <w:szCs w:val="28"/>
        </w:rPr>
        <w:t>（</w:t>
      </w:r>
      <w:r w:rsidRPr="00FB73B0">
        <w:rPr>
          <w:rFonts w:eastAsia="標楷體"/>
          <w:color w:val="000000" w:themeColor="text1"/>
          <w:sz w:val="28"/>
          <w:szCs w:val="28"/>
        </w:rPr>
        <w:t>機構名稱</w:t>
      </w:r>
      <w:r w:rsidR="0087448A" w:rsidRPr="00FB73B0">
        <w:rPr>
          <w:rFonts w:eastAsia="標楷體"/>
          <w:color w:val="000000" w:themeColor="text1"/>
          <w:sz w:val="28"/>
          <w:szCs w:val="28"/>
        </w:rPr>
        <w:t>）</w:t>
      </w:r>
    </w:p>
    <w:p w14:paraId="6CB712FE" w14:textId="77777777" w:rsidR="00121639" w:rsidRPr="00FB73B0" w:rsidRDefault="00121639" w:rsidP="00312E77">
      <w:pPr>
        <w:pStyle w:val="Standard"/>
        <w:spacing w:line="500" w:lineRule="exact"/>
        <w:ind w:right="-34"/>
        <w:rPr>
          <w:rFonts w:eastAsia="標楷體"/>
          <w:color w:val="000000" w:themeColor="text1"/>
        </w:rPr>
      </w:pPr>
      <w:r w:rsidRPr="00FB73B0">
        <w:rPr>
          <w:rFonts w:eastAsia="標楷體"/>
          <w:color w:val="000000" w:themeColor="text1"/>
          <w:sz w:val="28"/>
          <w:szCs w:val="28"/>
        </w:rPr>
        <w:t>茲經雙方協議，乙方所提專題研究計畫，由甲方在行政院國家科學技術發展基金年度預算項下予以補助，並議定條款如下，以為共同遵守：</w:t>
      </w:r>
    </w:p>
    <w:p w14:paraId="466083D9" w14:textId="77777777"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 xml:space="preserve">一、本次甲方補助乙方專題研究計畫共計　　</w:t>
      </w:r>
      <w:r w:rsidRPr="00FB73B0">
        <w:rPr>
          <w:rFonts w:eastAsia="標楷體"/>
          <w:color w:val="000000" w:themeColor="text1"/>
          <w:sz w:val="28"/>
          <w:szCs w:val="28"/>
        </w:rPr>
        <w:t xml:space="preserve">   </w:t>
      </w:r>
      <w:r w:rsidRPr="00FB73B0">
        <w:rPr>
          <w:rFonts w:eastAsia="標楷體"/>
          <w:color w:val="000000" w:themeColor="text1"/>
          <w:sz w:val="28"/>
          <w:szCs w:val="28"/>
        </w:rPr>
        <w:t xml:space="preserve">　件，補助經費共計新臺幣：</w:t>
      </w:r>
    </w:p>
    <w:p w14:paraId="7FAEF31F" w14:textId="2D35BD04" w:rsidR="00121639" w:rsidRPr="00FB73B0" w:rsidRDefault="0087448A" w:rsidP="00312E77">
      <w:pPr>
        <w:pStyle w:val="Standard"/>
        <w:spacing w:line="500" w:lineRule="exact"/>
        <w:ind w:left="552" w:right="-14"/>
        <w:jc w:val="both"/>
        <w:rPr>
          <w:rFonts w:eastAsia="標楷體"/>
          <w:color w:val="000000" w:themeColor="text1"/>
        </w:rPr>
      </w:pPr>
      <w:r w:rsidRPr="00FB73B0">
        <w:rPr>
          <w:rFonts w:eastAsia="標楷體"/>
          <w:color w:val="000000" w:themeColor="text1"/>
          <w:sz w:val="28"/>
          <w:szCs w:val="28"/>
        </w:rPr>
        <w:t>（</w:t>
      </w:r>
      <w:r w:rsidR="00121639" w:rsidRPr="00FB73B0">
        <w:rPr>
          <w:rFonts w:eastAsia="標楷體"/>
          <w:color w:val="000000" w:themeColor="text1"/>
          <w:sz w:val="28"/>
          <w:szCs w:val="28"/>
        </w:rPr>
        <w:t>大寫</w:t>
      </w:r>
      <w:r w:rsidRPr="00FB73B0">
        <w:rPr>
          <w:rFonts w:eastAsia="標楷體"/>
          <w:color w:val="000000" w:themeColor="text1"/>
          <w:sz w:val="28"/>
          <w:szCs w:val="28"/>
        </w:rPr>
        <w:t>）</w:t>
      </w:r>
      <w:r w:rsidR="00121639" w:rsidRPr="00FB73B0">
        <w:rPr>
          <w:rFonts w:eastAsia="標楷體"/>
          <w:color w:val="000000" w:themeColor="text1"/>
          <w:sz w:val="28"/>
          <w:szCs w:val="28"/>
        </w:rPr>
        <w:t xml:space="preserve">　　億　　仟　　佰　　拾　　萬　　仟　　佰　　拾　　元整</w:t>
      </w:r>
      <w:r w:rsidRPr="00FB73B0">
        <w:rPr>
          <w:rFonts w:eastAsia="標楷體"/>
          <w:color w:val="000000" w:themeColor="text1"/>
          <w:sz w:val="28"/>
          <w:szCs w:val="28"/>
        </w:rPr>
        <w:t>（</w:t>
      </w:r>
      <w:r w:rsidR="00121639" w:rsidRPr="00FB73B0">
        <w:rPr>
          <w:rFonts w:eastAsia="標楷體"/>
          <w:color w:val="000000" w:themeColor="text1"/>
          <w:sz w:val="28"/>
          <w:szCs w:val="28"/>
        </w:rPr>
        <w:t>請依照甲方通知之專題研究計畫經費核定清單及補助費各期撥款明細表中所列核定之總金額填具</w:t>
      </w:r>
      <w:r w:rsidRPr="00FB73B0">
        <w:rPr>
          <w:rFonts w:eastAsia="標楷體"/>
          <w:color w:val="000000" w:themeColor="text1"/>
          <w:sz w:val="28"/>
          <w:szCs w:val="28"/>
        </w:rPr>
        <w:t>）</w:t>
      </w:r>
      <w:r w:rsidR="00121639" w:rsidRPr="00FB73B0">
        <w:rPr>
          <w:rFonts w:eastAsia="標楷體"/>
          <w:color w:val="000000" w:themeColor="text1"/>
          <w:sz w:val="28"/>
          <w:szCs w:val="28"/>
        </w:rPr>
        <w:t>，由甲方分期撥付乙方專戶存儲於公庫或其代理公庫機構覈實動支，不得移作他用，甲方得隨時查核經費動支情形。</w:t>
      </w:r>
    </w:p>
    <w:p w14:paraId="75B1DD8D" w14:textId="77777777"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二、計畫執行期滿三個月內，乙方應將各研究計畫收支明細報告表函送甲方辦理經費結報。支用單據應貼於黏存單，註明科目及用途，如有英文名詞，應附註中文，並依政府支出憑證處理要點規定，由相關單位人員及計畫主持人等簽章。各研究計畫如有結餘及研究計畫經費專戶存儲所產生之孳息，應如數繳還甲方之行政院國家科學技術發展基金，並採匯款方式辦理繳回，匯款帳戶資料如下：</w:t>
      </w:r>
    </w:p>
    <w:p w14:paraId="438D5CA3" w14:textId="0F87BCA4" w:rsidR="00121639" w:rsidRPr="00FB73B0" w:rsidRDefault="0087448A" w:rsidP="00312E77">
      <w:pPr>
        <w:pStyle w:val="Standard"/>
        <w:spacing w:line="500" w:lineRule="exact"/>
        <w:ind w:left="1190" w:right="-14" w:hanging="589"/>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一</w:t>
      </w:r>
      <w:r w:rsidRPr="00FB73B0">
        <w:rPr>
          <w:rFonts w:eastAsia="標楷體"/>
          <w:color w:val="000000" w:themeColor="text1"/>
          <w:sz w:val="28"/>
          <w:szCs w:val="28"/>
        </w:rPr>
        <w:t>）</w:t>
      </w:r>
      <w:r w:rsidR="00121639" w:rsidRPr="00FB73B0">
        <w:rPr>
          <w:rFonts w:eastAsia="標楷體"/>
          <w:color w:val="000000" w:themeColor="text1"/>
          <w:sz w:val="28"/>
          <w:szCs w:val="28"/>
        </w:rPr>
        <w:t>解款行：中央銀行國庫局【代號：</w:t>
      </w:r>
      <w:r w:rsidR="00121639" w:rsidRPr="00FB73B0">
        <w:rPr>
          <w:rFonts w:eastAsia="標楷體"/>
          <w:color w:val="000000" w:themeColor="text1"/>
          <w:sz w:val="28"/>
          <w:szCs w:val="28"/>
        </w:rPr>
        <w:t>0000022</w:t>
      </w:r>
      <w:r w:rsidR="00121639" w:rsidRPr="00FB73B0">
        <w:rPr>
          <w:rFonts w:eastAsia="標楷體"/>
          <w:color w:val="000000" w:themeColor="text1"/>
          <w:sz w:val="28"/>
          <w:szCs w:val="28"/>
        </w:rPr>
        <w:t>】</w:t>
      </w:r>
    </w:p>
    <w:p w14:paraId="2127C125" w14:textId="00C0FDA0" w:rsidR="00121639" w:rsidRPr="00FB73B0" w:rsidRDefault="0087448A" w:rsidP="00312E77">
      <w:pPr>
        <w:pStyle w:val="Standard"/>
        <w:spacing w:line="500" w:lineRule="exact"/>
        <w:ind w:left="1190" w:right="-14" w:hanging="589"/>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二</w:t>
      </w:r>
      <w:r w:rsidRPr="00FB73B0">
        <w:rPr>
          <w:rFonts w:eastAsia="標楷體"/>
          <w:color w:val="000000" w:themeColor="text1"/>
          <w:sz w:val="28"/>
          <w:szCs w:val="28"/>
        </w:rPr>
        <w:t>）</w:t>
      </w:r>
      <w:r w:rsidR="00121639" w:rsidRPr="00FB73B0">
        <w:rPr>
          <w:rFonts w:eastAsia="標楷體"/>
          <w:color w:val="000000" w:themeColor="text1"/>
          <w:sz w:val="28"/>
          <w:szCs w:val="28"/>
        </w:rPr>
        <w:t>收款人戶名：行政院國家科學技術發展基金</w:t>
      </w:r>
    </w:p>
    <w:p w14:paraId="0D295973" w14:textId="2B8C461E" w:rsidR="00121639" w:rsidRPr="00FB73B0" w:rsidRDefault="0087448A" w:rsidP="00312E77">
      <w:pPr>
        <w:pStyle w:val="Standard"/>
        <w:spacing w:line="500" w:lineRule="exact"/>
        <w:ind w:left="1190" w:right="-14" w:hanging="589"/>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三</w:t>
      </w:r>
      <w:r w:rsidRPr="00FB73B0">
        <w:rPr>
          <w:rFonts w:eastAsia="標楷體"/>
          <w:color w:val="000000" w:themeColor="text1"/>
          <w:sz w:val="28"/>
          <w:szCs w:val="28"/>
        </w:rPr>
        <w:t>）</w:t>
      </w:r>
      <w:r w:rsidR="00121639" w:rsidRPr="00FB73B0">
        <w:rPr>
          <w:rFonts w:eastAsia="標楷體"/>
          <w:color w:val="000000" w:themeColor="text1"/>
          <w:sz w:val="28"/>
          <w:szCs w:val="28"/>
        </w:rPr>
        <w:t>收款人帳號：</w:t>
      </w:r>
      <w:r w:rsidR="00121639" w:rsidRPr="00FB73B0">
        <w:rPr>
          <w:rFonts w:eastAsia="標楷體"/>
          <w:color w:val="000000" w:themeColor="text1"/>
          <w:sz w:val="28"/>
          <w:szCs w:val="28"/>
        </w:rPr>
        <w:t>24030101010045</w:t>
      </w:r>
    </w:p>
    <w:p w14:paraId="06593C51" w14:textId="77DE86DB" w:rsidR="00121639" w:rsidRPr="00FB73B0" w:rsidRDefault="0087448A" w:rsidP="00312E77">
      <w:pPr>
        <w:pStyle w:val="Standard"/>
        <w:spacing w:line="500" w:lineRule="exact"/>
        <w:ind w:left="1190" w:right="-14" w:hanging="589"/>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四</w:t>
      </w:r>
      <w:r w:rsidRPr="00FB73B0">
        <w:rPr>
          <w:rFonts w:eastAsia="標楷體"/>
          <w:color w:val="000000" w:themeColor="text1"/>
          <w:sz w:val="28"/>
          <w:szCs w:val="28"/>
        </w:rPr>
        <w:t>）</w:t>
      </w:r>
      <w:r w:rsidR="00121639" w:rsidRPr="00FB73B0">
        <w:rPr>
          <w:rFonts w:eastAsia="標楷體"/>
          <w:color w:val="000000" w:themeColor="text1"/>
          <w:sz w:val="28"/>
          <w:szCs w:val="28"/>
        </w:rPr>
        <w:t>匯款種類：公庫匯款</w:t>
      </w:r>
    </w:p>
    <w:p w14:paraId="286B90FF" w14:textId="77777777" w:rsidR="00121639" w:rsidRPr="00FB73B0" w:rsidRDefault="00121639" w:rsidP="00312E77">
      <w:pPr>
        <w:pStyle w:val="Standard"/>
        <w:spacing w:line="500" w:lineRule="exact"/>
        <w:ind w:left="600" w:right="-14"/>
        <w:jc w:val="both"/>
        <w:rPr>
          <w:rFonts w:eastAsia="標楷體"/>
          <w:color w:val="000000" w:themeColor="text1"/>
        </w:rPr>
      </w:pPr>
      <w:r w:rsidRPr="00FB73B0">
        <w:rPr>
          <w:rFonts w:eastAsia="標楷體"/>
          <w:color w:val="000000" w:themeColor="text1"/>
          <w:sz w:val="28"/>
          <w:szCs w:val="28"/>
        </w:rPr>
        <w:t>但已實施校務基金制度之學校、國立社教機構作業基金之機構及中央研究院，除甲方另有規定應予繳回者外，得不繳回。</w:t>
      </w:r>
    </w:p>
    <w:p w14:paraId="41A64880" w14:textId="38FFFCF3"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三、乙方應負責督促計畫主持人於計畫</w:t>
      </w:r>
      <w:r w:rsidR="0087448A" w:rsidRPr="00FB73B0">
        <w:rPr>
          <w:rFonts w:eastAsia="標楷體"/>
          <w:color w:val="000000" w:themeColor="text1"/>
          <w:sz w:val="28"/>
          <w:szCs w:val="28"/>
        </w:rPr>
        <w:t>（</w:t>
      </w:r>
      <w:r w:rsidRPr="00FB73B0">
        <w:rPr>
          <w:rFonts w:eastAsia="標楷體"/>
          <w:color w:val="000000" w:themeColor="text1"/>
          <w:sz w:val="28"/>
          <w:szCs w:val="28"/>
        </w:rPr>
        <w:t>含多年期計畫全程計畫</w:t>
      </w:r>
      <w:r w:rsidR="0087448A" w:rsidRPr="00FB73B0">
        <w:rPr>
          <w:rFonts w:eastAsia="標楷體"/>
          <w:color w:val="000000" w:themeColor="text1"/>
          <w:sz w:val="28"/>
          <w:szCs w:val="28"/>
        </w:rPr>
        <w:t>）</w:t>
      </w:r>
      <w:r w:rsidRPr="00FB73B0">
        <w:rPr>
          <w:rFonts w:eastAsia="標楷體"/>
          <w:color w:val="000000" w:themeColor="text1"/>
          <w:sz w:val="28"/>
          <w:szCs w:val="28"/>
        </w:rPr>
        <w:t>執行期滿三個月內，依甲方專題研究計畫經費核定清單及有關規定，撰寫可供發表之</w:t>
      </w:r>
      <w:r w:rsidRPr="00FB73B0">
        <w:rPr>
          <w:rFonts w:eastAsia="標楷體"/>
          <w:color w:val="000000" w:themeColor="text1"/>
          <w:sz w:val="28"/>
          <w:szCs w:val="28"/>
        </w:rPr>
        <w:lastRenderedPageBreak/>
        <w:t>研究成果報告，送甲方辦理結案。如係以調查法</w:t>
      </w:r>
      <w:r w:rsidR="0087448A" w:rsidRPr="00FB73B0">
        <w:rPr>
          <w:rFonts w:eastAsia="標楷體"/>
          <w:color w:val="000000" w:themeColor="text1"/>
          <w:sz w:val="28"/>
          <w:szCs w:val="28"/>
        </w:rPr>
        <w:t>（</w:t>
      </w:r>
      <w:r w:rsidRPr="00FB73B0">
        <w:rPr>
          <w:rFonts w:eastAsia="標楷體"/>
          <w:color w:val="000000" w:themeColor="text1"/>
          <w:sz w:val="28"/>
          <w:szCs w:val="28"/>
        </w:rPr>
        <w:t>如面訪、電話訪問、郵寄問卷等</w:t>
      </w:r>
      <w:r w:rsidR="0087448A" w:rsidRPr="00FB73B0">
        <w:rPr>
          <w:rFonts w:eastAsia="標楷體"/>
          <w:color w:val="000000" w:themeColor="text1"/>
          <w:sz w:val="28"/>
          <w:szCs w:val="28"/>
        </w:rPr>
        <w:t>）</w:t>
      </w:r>
      <w:r w:rsidRPr="00FB73B0">
        <w:rPr>
          <w:rFonts w:eastAsia="標楷體"/>
          <w:color w:val="000000" w:themeColor="text1"/>
          <w:sz w:val="28"/>
          <w:szCs w:val="28"/>
        </w:rPr>
        <w:t>進行之計畫，乙方應將研究成果報告、資料讀我檔、空白問卷、過錄號碼簿</w:t>
      </w:r>
      <w:r w:rsidR="0087448A" w:rsidRPr="00FB73B0">
        <w:rPr>
          <w:rFonts w:eastAsia="標楷體"/>
          <w:color w:val="000000" w:themeColor="text1"/>
          <w:sz w:val="28"/>
          <w:szCs w:val="28"/>
        </w:rPr>
        <w:t>（</w:t>
      </w:r>
      <w:r w:rsidRPr="00FB73B0">
        <w:rPr>
          <w:rFonts w:eastAsia="標楷體"/>
          <w:color w:val="000000" w:themeColor="text1"/>
          <w:sz w:val="28"/>
          <w:szCs w:val="28"/>
        </w:rPr>
        <w:t>CODEBOOK</w:t>
      </w:r>
      <w:r w:rsidR="0087448A" w:rsidRPr="00FB73B0">
        <w:rPr>
          <w:rFonts w:eastAsia="標楷體"/>
          <w:color w:val="000000" w:themeColor="text1"/>
          <w:sz w:val="28"/>
          <w:szCs w:val="28"/>
        </w:rPr>
        <w:t>）</w:t>
      </w:r>
      <w:r w:rsidRPr="00FB73B0">
        <w:rPr>
          <w:rFonts w:eastAsia="標楷體"/>
          <w:color w:val="000000" w:themeColor="text1"/>
          <w:sz w:val="28"/>
          <w:szCs w:val="28"/>
        </w:rPr>
        <w:t>、電腦資料數據檔、資料欄位定義程式</w:t>
      </w:r>
      <w:r w:rsidR="0087448A" w:rsidRPr="00FB73B0">
        <w:rPr>
          <w:rFonts w:eastAsia="標楷體"/>
          <w:color w:val="000000" w:themeColor="text1"/>
          <w:sz w:val="28"/>
          <w:szCs w:val="28"/>
        </w:rPr>
        <w:t>（</w:t>
      </w:r>
      <w:r w:rsidRPr="00FB73B0">
        <w:rPr>
          <w:rFonts w:eastAsia="標楷體"/>
          <w:color w:val="000000" w:themeColor="text1"/>
          <w:sz w:val="28"/>
          <w:szCs w:val="28"/>
        </w:rPr>
        <w:t>SAS</w:t>
      </w:r>
      <w:r w:rsidRPr="00FB73B0">
        <w:rPr>
          <w:rFonts w:eastAsia="標楷體"/>
          <w:color w:val="000000" w:themeColor="text1"/>
          <w:sz w:val="28"/>
          <w:szCs w:val="28"/>
        </w:rPr>
        <w:t>、</w:t>
      </w:r>
      <w:r w:rsidRPr="00FB73B0">
        <w:rPr>
          <w:rFonts w:eastAsia="標楷體"/>
          <w:color w:val="000000" w:themeColor="text1"/>
          <w:sz w:val="28"/>
          <w:szCs w:val="28"/>
        </w:rPr>
        <w:t>SPSS</w:t>
      </w:r>
      <w:r w:rsidRPr="00FB73B0">
        <w:rPr>
          <w:rFonts w:eastAsia="標楷體"/>
          <w:color w:val="000000" w:themeColor="text1"/>
          <w:sz w:val="28"/>
          <w:szCs w:val="28"/>
        </w:rPr>
        <w:t>或其他統計程式</w:t>
      </w:r>
      <w:r w:rsidR="0087448A" w:rsidRPr="00FB73B0">
        <w:rPr>
          <w:rFonts w:eastAsia="標楷體"/>
          <w:color w:val="000000" w:themeColor="text1"/>
          <w:sz w:val="28"/>
          <w:szCs w:val="28"/>
        </w:rPr>
        <w:t>）</w:t>
      </w:r>
      <w:r w:rsidRPr="00FB73B0">
        <w:rPr>
          <w:rFonts w:eastAsia="標楷體"/>
          <w:color w:val="000000" w:themeColor="text1"/>
          <w:sz w:val="28"/>
          <w:szCs w:val="28"/>
        </w:rPr>
        <w:t>等及調查資料檔案利用授權書各一份逕送中央研究院人文社會科學研究中心「調查研究專題中心」。</w:t>
      </w:r>
    </w:p>
    <w:p w14:paraId="23382361" w14:textId="77777777"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四、乙方接受甲方補助之科學技術研究發展預算辦理科學技術研究發展採購時，應依乙方內部科學技術研究發展採購作業規定及科學技術研究發展採購監督管理辦法之規定辦理；除我國締結之條約或協定另有規定者外，不適用政府採購法之規定。</w:t>
      </w:r>
    </w:p>
    <w:p w14:paraId="3BB201A7" w14:textId="77777777" w:rsidR="00121639" w:rsidRPr="00FB73B0" w:rsidRDefault="00121639" w:rsidP="00312E77">
      <w:pPr>
        <w:pStyle w:val="Standard"/>
        <w:spacing w:line="500" w:lineRule="exact"/>
        <w:ind w:left="552" w:right="-14" w:firstLine="11"/>
        <w:jc w:val="both"/>
        <w:rPr>
          <w:rFonts w:eastAsia="標楷體"/>
          <w:color w:val="000000" w:themeColor="text1"/>
          <w:sz w:val="28"/>
          <w:szCs w:val="28"/>
        </w:rPr>
      </w:pPr>
      <w:r w:rsidRPr="00FB73B0">
        <w:rPr>
          <w:rFonts w:eastAsia="標楷體"/>
          <w:color w:val="000000" w:themeColor="text1"/>
          <w:sz w:val="28"/>
          <w:szCs w:val="28"/>
        </w:rPr>
        <w:t>甲方辦理科研採購監督事宜，於事後採抽樣選取若干案件以書面或實地查核方式辦理，乙方應予配合。</w:t>
      </w:r>
    </w:p>
    <w:p w14:paraId="36F62D19" w14:textId="77777777" w:rsidR="00121639" w:rsidRPr="00FB73B0" w:rsidRDefault="00121639" w:rsidP="00312E77">
      <w:pPr>
        <w:pStyle w:val="Standard"/>
        <w:spacing w:line="500" w:lineRule="exact"/>
        <w:ind w:left="552" w:right="-14" w:firstLine="11"/>
        <w:jc w:val="both"/>
        <w:rPr>
          <w:rFonts w:eastAsia="標楷體"/>
          <w:color w:val="000000" w:themeColor="text1"/>
        </w:rPr>
      </w:pPr>
      <w:r w:rsidRPr="00FB73B0">
        <w:rPr>
          <w:rFonts w:eastAsia="標楷體"/>
          <w:color w:val="000000" w:themeColor="text1"/>
          <w:sz w:val="28"/>
          <w:szCs w:val="28"/>
        </w:rPr>
        <w:t>乙方有科學技術研究發展採購監督管理辦法第十二條各款情形之一者，甲方得核減補助金額或停止撥付經費；其情節重大者，得終止或解除契約，並追繳已撥付之款項。</w:t>
      </w:r>
    </w:p>
    <w:p w14:paraId="1D2CF239" w14:textId="77777777"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五、乙方執行研究計畫時，其有關之執行期間、經費分配、支用、結報、變更、追加、流用及延期等，應依國家科學及技術委員會補助專題研究計畫作業要點、國家科學及技術委員會補助專題研究計畫經費處理原則及其他相關法令規定辦理。上開規定修正時，亦同。</w:t>
      </w:r>
    </w:p>
    <w:p w14:paraId="60553BE3" w14:textId="0B0CE39F"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六、乙方執行研究計畫所獲得之研發成果，除經認定歸屬甲方所有者外，全部歸屬乙方所有</w:t>
      </w:r>
      <w:r w:rsidR="0087448A" w:rsidRPr="00FB73B0">
        <w:rPr>
          <w:rFonts w:eastAsia="標楷體"/>
          <w:color w:val="000000" w:themeColor="text1"/>
          <w:sz w:val="28"/>
          <w:szCs w:val="28"/>
        </w:rPr>
        <w:t>（</w:t>
      </w:r>
      <w:r w:rsidRPr="00FB73B0">
        <w:rPr>
          <w:rFonts w:eastAsia="標楷體"/>
          <w:color w:val="000000" w:themeColor="text1"/>
          <w:sz w:val="28"/>
          <w:szCs w:val="28"/>
        </w:rPr>
        <w:t>詳見經費核定清單之成果歸屬欄</w:t>
      </w:r>
      <w:r w:rsidR="0087448A" w:rsidRPr="00FB73B0">
        <w:rPr>
          <w:rFonts w:eastAsia="標楷體"/>
          <w:color w:val="000000" w:themeColor="text1"/>
          <w:sz w:val="28"/>
          <w:szCs w:val="28"/>
        </w:rPr>
        <w:t>）</w:t>
      </w:r>
      <w:r w:rsidRPr="00FB73B0">
        <w:rPr>
          <w:rFonts w:eastAsia="標楷體"/>
          <w:color w:val="000000" w:themeColor="text1"/>
          <w:sz w:val="28"/>
          <w:szCs w:val="28"/>
        </w:rPr>
        <w:t>，其專利申請、技術移轉、著作授權及權益分配等相關事宜，由乙方依科學技術基本法、政府科學技術研究發展成果歸屬及運用辦法、國家科學及技術委員會科學技術研究發展成果歸屬及運用辦法及其他相關法令規定辦理。</w:t>
      </w:r>
    </w:p>
    <w:p w14:paraId="40E762BC" w14:textId="71ACD53C"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七、乙方、計畫主持人或專屬被授權人在未獲得甲方書面同意前，在利用研發成果於商業用途時</w:t>
      </w:r>
      <w:r w:rsidR="0087448A" w:rsidRPr="00FB73B0">
        <w:rPr>
          <w:rFonts w:eastAsia="標楷體"/>
          <w:color w:val="000000" w:themeColor="text1"/>
          <w:sz w:val="28"/>
          <w:szCs w:val="28"/>
        </w:rPr>
        <w:t>（</w:t>
      </w:r>
      <w:r w:rsidRPr="00FB73B0">
        <w:rPr>
          <w:rFonts w:eastAsia="標楷體"/>
          <w:color w:val="000000" w:themeColor="text1"/>
          <w:sz w:val="28"/>
          <w:szCs w:val="28"/>
        </w:rPr>
        <w:t>包括但不限於產品</w:t>
      </w:r>
      <w:r w:rsidRPr="00FB73B0">
        <w:rPr>
          <w:rFonts w:eastAsia="標楷體"/>
          <w:color w:val="000000" w:themeColor="text1"/>
          <w:sz w:val="28"/>
          <w:szCs w:val="28"/>
        </w:rPr>
        <w:t>\</w:t>
      </w:r>
      <w:r w:rsidRPr="00FB73B0">
        <w:rPr>
          <w:rFonts w:eastAsia="標楷體"/>
          <w:color w:val="000000" w:themeColor="text1"/>
          <w:sz w:val="28"/>
          <w:szCs w:val="28"/>
        </w:rPr>
        <w:t>商品或服務之公開行銷、推廣或廣告文宣等</w:t>
      </w:r>
      <w:r w:rsidR="0087448A" w:rsidRPr="00FB73B0">
        <w:rPr>
          <w:rFonts w:eastAsia="標楷體"/>
          <w:color w:val="000000" w:themeColor="text1"/>
          <w:sz w:val="28"/>
          <w:szCs w:val="28"/>
        </w:rPr>
        <w:t>）</w:t>
      </w:r>
      <w:r w:rsidRPr="00FB73B0">
        <w:rPr>
          <w:rFonts w:eastAsia="標楷體"/>
          <w:color w:val="000000" w:themeColor="text1"/>
          <w:sz w:val="28"/>
          <w:szCs w:val="28"/>
        </w:rPr>
        <w:t>，不得引用甲方之名稱、會徽或其他表徵；亦不得以其他任</w:t>
      </w:r>
      <w:r w:rsidRPr="00FB73B0">
        <w:rPr>
          <w:rFonts w:eastAsia="標楷體"/>
          <w:color w:val="000000" w:themeColor="text1"/>
          <w:sz w:val="28"/>
          <w:szCs w:val="28"/>
        </w:rPr>
        <w:lastRenderedPageBreak/>
        <w:t>何方式表示甲方與乙方或專屬被授權人有任何關連。如乙方、計畫主持人知悉專屬被授權人有違反前開規定之情事，應立即為必要之處理並通知甲方。</w:t>
      </w:r>
    </w:p>
    <w:p w14:paraId="07C39606" w14:textId="77777777" w:rsidR="00121639" w:rsidRPr="00FB73B0" w:rsidRDefault="00121639" w:rsidP="00312E77">
      <w:pPr>
        <w:pStyle w:val="Standard"/>
        <w:spacing w:line="500" w:lineRule="exact"/>
        <w:ind w:left="540" w:right="-11"/>
        <w:jc w:val="both"/>
        <w:rPr>
          <w:rFonts w:eastAsia="標楷體"/>
          <w:color w:val="000000" w:themeColor="text1"/>
        </w:rPr>
      </w:pPr>
      <w:r w:rsidRPr="00FB73B0">
        <w:rPr>
          <w:rFonts w:eastAsia="標楷體"/>
          <w:bCs/>
          <w:color w:val="000000" w:themeColor="text1"/>
          <w:sz w:val="28"/>
          <w:szCs w:val="28"/>
        </w:rPr>
        <w:t>研發成果如獲准專利後，乙方、計畫主持人應要求</w:t>
      </w:r>
      <w:r w:rsidRPr="00FB73B0">
        <w:rPr>
          <w:rFonts w:eastAsia="標楷體"/>
          <w:color w:val="000000" w:themeColor="text1"/>
          <w:sz w:val="28"/>
          <w:szCs w:val="28"/>
        </w:rPr>
        <w:t>專屬</w:t>
      </w:r>
      <w:r w:rsidRPr="00FB73B0">
        <w:rPr>
          <w:rFonts w:eastAsia="標楷體"/>
          <w:bCs/>
          <w:color w:val="000000" w:themeColor="text1"/>
          <w:sz w:val="28"/>
          <w:szCs w:val="28"/>
        </w:rPr>
        <w:t>被授權人於應用研發成果所製造之授權產品或其包裝容器明確標示專利證書號數。</w:t>
      </w:r>
    </w:p>
    <w:p w14:paraId="755F21D8" w14:textId="77E0D521" w:rsidR="00121639" w:rsidRPr="00FB73B0" w:rsidRDefault="00121639" w:rsidP="00312E77">
      <w:pPr>
        <w:pStyle w:val="Standard"/>
        <w:spacing w:line="500" w:lineRule="exact"/>
        <w:ind w:left="542" w:right="-14" w:hanging="1092"/>
        <w:jc w:val="both"/>
        <w:rPr>
          <w:rFonts w:eastAsia="標楷體"/>
          <w:color w:val="000000" w:themeColor="text1"/>
        </w:rPr>
      </w:pPr>
      <w:r w:rsidRPr="00FB73B0">
        <w:rPr>
          <w:rFonts w:eastAsia="標楷體"/>
          <w:color w:val="000000" w:themeColor="text1"/>
          <w:sz w:val="28"/>
          <w:szCs w:val="28"/>
        </w:rPr>
        <w:t xml:space="preserve">    </w:t>
      </w:r>
      <w:r w:rsidRPr="00FB73B0">
        <w:rPr>
          <w:rFonts w:eastAsia="標楷體"/>
          <w:color w:val="000000" w:themeColor="text1"/>
          <w:sz w:val="28"/>
          <w:szCs w:val="28"/>
        </w:rPr>
        <w:t>八、乙方同意其所繳交並經公開之報告</w:t>
      </w:r>
      <w:r w:rsidR="0087448A" w:rsidRPr="00FB73B0">
        <w:rPr>
          <w:rFonts w:eastAsia="標楷體"/>
          <w:color w:val="000000" w:themeColor="text1"/>
          <w:sz w:val="28"/>
          <w:szCs w:val="28"/>
        </w:rPr>
        <w:t>（</w:t>
      </w:r>
      <w:r w:rsidRPr="00FB73B0">
        <w:rPr>
          <w:rFonts w:eastAsia="標楷體"/>
          <w:color w:val="000000" w:themeColor="text1"/>
          <w:sz w:val="28"/>
          <w:szCs w:val="28"/>
        </w:rPr>
        <w:t>含期中進度報告及期末報告</w:t>
      </w:r>
      <w:r w:rsidR="0087448A" w:rsidRPr="00FB73B0">
        <w:rPr>
          <w:rFonts w:eastAsia="標楷體"/>
          <w:color w:val="000000" w:themeColor="text1"/>
          <w:sz w:val="28"/>
          <w:szCs w:val="28"/>
        </w:rPr>
        <w:t>）</w:t>
      </w:r>
      <w:r w:rsidRPr="00FB73B0">
        <w:rPr>
          <w:rFonts w:eastAsia="標楷體"/>
          <w:color w:val="000000" w:themeColor="text1"/>
          <w:sz w:val="28"/>
          <w:szCs w:val="28"/>
        </w:rPr>
        <w:t>，無償由甲方及其附屬單位視需要自行或同意第三人不限地域、時間或次數，以任何方式利用，包括重製、散布、傳送、發行或公開傳輸供檢索查詢。</w:t>
      </w:r>
    </w:p>
    <w:p w14:paraId="5DA2481D" w14:textId="77777777" w:rsidR="00121639" w:rsidRPr="00FB73B0" w:rsidRDefault="00121639" w:rsidP="00312E77">
      <w:pPr>
        <w:pStyle w:val="Standard"/>
        <w:spacing w:line="500" w:lineRule="exact"/>
        <w:ind w:left="554" w:right="-14" w:hanging="554"/>
        <w:jc w:val="both"/>
        <w:rPr>
          <w:rFonts w:eastAsia="標楷體"/>
          <w:color w:val="000000" w:themeColor="text1"/>
        </w:rPr>
      </w:pPr>
      <w:r w:rsidRPr="00FB73B0">
        <w:rPr>
          <w:rFonts w:eastAsia="標楷體"/>
          <w:color w:val="000000" w:themeColor="text1"/>
          <w:sz w:val="28"/>
          <w:szCs w:val="28"/>
        </w:rPr>
        <w:t>九、乙方運用研發成果時，有下列情形之一者，甲方得逕行或依申請，要求乙方或研發成果受讓人將研發成果授權第三人實施，或於必要時將研發成果收歸國有，乙方或研發成果受讓人不得異議：</w:t>
      </w:r>
    </w:p>
    <w:p w14:paraId="35B568E9" w14:textId="220573DC" w:rsidR="00121639" w:rsidRPr="00FB73B0" w:rsidRDefault="0087448A" w:rsidP="00312E77">
      <w:pPr>
        <w:pStyle w:val="Standard"/>
        <w:spacing w:line="500" w:lineRule="exact"/>
        <w:ind w:left="1040" w:right="-14" w:hanging="560"/>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一</w:t>
      </w:r>
      <w:r w:rsidRPr="00FB73B0">
        <w:rPr>
          <w:rFonts w:eastAsia="標楷體"/>
          <w:color w:val="000000" w:themeColor="text1"/>
          <w:sz w:val="28"/>
          <w:szCs w:val="28"/>
        </w:rPr>
        <w:t>）</w:t>
      </w:r>
      <w:r w:rsidR="00121639" w:rsidRPr="00FB73B0">
        <w:rPr>
          <w:rFonts w:eastAsia="標楷體"/>
          <w:color w:val="000000" w:themeColor="text1"/>
          <w:sz w:val="28"/>
          <w:szCs w:val="28"/>
        </w:rPr>
        <w:t>乙方、研發成果受讓人、專屬被授權人，於一定期間內無正當理由未有效運用研發成果者。</w:t>
      </w:r>
    </w:p>
    <w:p w14:paraId="0B868D76" w14:textId="4B7A2245" w:rsidR="00121639" w:rsidRPr="00FB73B0" w:rsidRDefault="0087448A" w:rsidP="00312E77">
      <w:pPr>
        <w:pStyle w:val="Standard"/>
        <w:spacing w:line="500" w:lineRule="exact"/>
        <w:ind w:left="1040" w:right="-14" w:hanging="560"/>
        <w:jc w:val="both"/>
        <w:rPr>
          <w:rFonts w:eastAsia="標楷體"/>
          <w:color w:val="000000" w:themeColor="text1"/>
          <w:sz w:val="28"/>
          <w:szCs w:val="28"/>
        </w:rPr>
      </w:pPr>
      <w:r w:rsidRPr="00FB73B0">
        <w:rPr>
          <w:rFonts w:eastAsia="標楷體"/>
          <w:color w:val="000000" w:themeColor="text1"/>
          <w:sz w:val="28"/>
          <w:szCs w:val="28"/>
        </w:rPr>
        <w:t>（</w:t>
      </w:r>
      <w:r w:rsidR="00121639" w:rsidRPr="00FB73B0">
        <w:rPr>
          <w:rFonts w:eastAsia="標楷體"/>
          <w:color w:val="000000" w:themeColor="text1"/>
          <w:sz w:val="28"/>
          <w:szCs w:val="28"/>
        </w:rPr>
        <w:t>二</w:t>
      </w:r>
      <w:r w:rsidRPr="00FB73B0">
        <w:rPr>
          <w:rFonts w:eastAsia="標楷體"/>
          <w:color w:val="000000" w:themeColor="text1"/>
          <w:sz w:val="28"/>
          <w:szCs w:val="28"/>
        </w:rPr>
        <w:t>）</w:t>
      </w:r>
      <w:r w:rsidR="00121639" w:rsidRPr="00FB73B0">
        <w:rPr>
          <w:rFonts w:eastAsia="標楷體"/>
          <w:color w:val="000000" w:themeColor="text1"/>
          <w:sz w:val="28"/>
          <w:szCs w:val="28"/>
        </w:rPr>
        <w:t>乙方、研發成果受讓人、專屬被授權人，以妨礙環境保護、公共安全或公共衛生之方式實施研發成果。</w:t>
      </w:r>
    </w:p>
    <w:p w14:paraId="43EDA10A" w14:textId="2F6D1B72" w:rsidR="00121639" w:rsidRPr="00FB73B0" w:rsidRDefault="0087448A" w:rsidP="00312E77">
      <w:pPr>
        <w:pStyle w:val="Standard"/>
        <w:spacing w:line="500" w:lineRule="exact"/>
        <w:ind w:left="1040" w:right="-14" w:hanging="560"/>
        <w:jc w:val="both"/>
        <w:rPr>
          <w:rFonts w:eastAsia="標楷體"/>
          <w:color w:val="000000" w:themeColor="text1"/>
        </w:rPr>
      </w:pPr>
      <w:r w:rsidRPr="00FB73B0">
        <w:rPr>
          <w:rFonts w:eastAsia="標楷體"/>
          <w:color w:val="000000" w:themeColor="text1"/>
          <w:sz w:val="28"/>
          <w:szCs w:val="28"/>
        </w:rPr>
        <w:t>（</w:t>
      </w:r>
      <w:r w:rsidR="00121639" w:rsidRPr="00FB73B0">
        <w:rPr>
          <w:rFonts w:eastAsia="標楷體"/>
          <w:color w:val="000000" w:themeColor="text1"/>
          <w:sz w:val="28"/>
          <w:szCs w:val="28"/>
        </w:rPr>
        <w:t>三</w:t>
      </w:r>
      <w:r w:rsidRPr="00FB73B0">
        <w:rPr>
          <w:rFonts w:eastAsia="標楷體"/>
          <w:color w:val="000000" w:themeColor="text1"/>
          <w:sz w:val="28"/>
          <w:szCs w:val="28"/>
        </w:rPr>
        <w:t>）</w:t>
      </w:r>
      <w:r w:rsidR="00121639" w:rsidRPr="00FB73B0">
        <w:rPr>
          <w:rFonts w:eastAsia="標楷體"/>
          <w:color w:val="000000" w:themeColor="text1"/>
          <w:sz w:val="28"/>
          <w:szCs w:val="28"/>
        </w:rPr>
        <w:t>為增進國家重大利益或維護國家安全。</w:t>
      </w:r>
    </w:p>
    <w:p w14:paraId="0E47C6D1" w14:textId="77777777" w:rsidR="00121639" w:rsidRPr="00FB73B0" w:rsidRDefault="00121639" w:rsidP="00312E77">
      <w:pPr>
        <w:pStyle w:val="Standard"/>
        <w:spacing w:line="500" w:lineRule="exact"/>
        <w:ind w:left="554" w:right="-14" w:hanging="554"/>
        <w:jc w:val="both"/>
        <w:rPr>
          <w:rFonts w:eastAsia="標楷體"/>
          <w:color w:val="000000" w:themeColor="text1"/>
          <w:sz w:val="28"/>
          <w:szCs w:val="28"/>
        </w:rPr>
      </w:pPr>
      <w:r w:rsidRPr="00FB73B0">
        <w:rPr>
          <w:rFonts w:eastAsia="標楷體"/>
          <w:color w:val="000000" w:themeColor="text1"/>
          <w:sz w:val="28"/>
          <w:szCs w:val="28"/>
        </w:rPr>
        <w:t>十、甲方依前條規定行使該項權利，應先以書面通知乙方或研發成果受讓人、專屬被授權人。乙方、研發成果受讓人及專屬被授權人應於通知書送達之次日起三個月內以書面答辯，除先行申明理由，經甲方准予展期者外，逾期不答辯或答辯理由不成立者，甲方得逕予處理。乙方或研發成果受讓人或專屬被授權人，就甲方前項之決定，不得為任何權利之主張或損害之請求，並應配合權利之移轉或授權。</w:t>
      </w:r>
    </w:p>
    <w:p w14:paraId="72A2ECA8"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十一、乙方應於本合約生效後，依甲方指定之日期及方式，就研發成果之產生、管理及推廣運用情形，向甲方提出彙報。</w:t>
      </w:r>
    </w:p>
    <w:p w14:paraId="6F5DD3BA"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十二、乙方執行研究計畫如有研究設備之添置，應由乙方財產管理人員驗收蓋章，列入財產帳，甲方得隨時抽查之。</w:t>
      </w:r>
    </w:p>
    <w:p w14:paraId="7D907995"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lastRenderedPageBreak/>
        <w:t>十三、甲方補助乙方研究計畫所購置之非消耗性設備，乙方同意於計畫完成後，或因故無法繼續執行時，由甲方視實際需要，撥借其他機構使用，以免閒置。</w:t>
      </w:r>
    </w:p>
    <w:p w14:paraId="2A954270" w14:textId="77777777" w:rsidR="00121639" w:rsidRPr="00FB73B0" w:rsidRDefault="00121639" w:rsidP="00312E77">
      <w:pPr>
        <w:pStyle w:val="38"/>
        <w:spacing w:line="500" w:lineRule="exact"/>
        <w:ind w:left="848" w:right="-14" w:hanging="848"/>
        <w:rPr>
          <w:b w:val="0"/>
          <w:color w:val="000000" w:themeColor="text1"/>
          <w:szCs w:val="28"/>
        </w:rPr>
      </w:pPr>
      <w:r w:rsidRPr="00FB73B0">
        <w:rPr>
          <w:b w:val="0"/>
          <w:color w:val="000000" w:themeColor="text1"/>
          <w:szCs w:val="28"/>
        </w:rPr>
        <w:t>十四、乙方對甲方所補助專題研究計畫各項費用之核發，應依有關稅法規定扣繳或辦理相關程序。</w:t>
      </w:r>
    </w:p>
    <w:p w14:paraId="3B229F86"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五、計畫執行期間，乙方應盡善良管理人管理與維護實驗環境之衛生及安全之責，如涉及人體試驗、採集人體檢體、人類胚胎、人類胚胎幹細胞、基因重組實驗、基因轉殖田間試驗、危害性微生物或病毒實驗、動物實驗者，應確實督導相關實驗操作人員遵守相關規定及落實安全防護措施，如因執行計畫而致人員之生命、健康、財產上受侵害或使環境受衝擊時，乙方應負完全之責任，與甲方無涉。</w:t>
      </w:r>
    </w:p>
    <w:p w14:paraId="3A4EB38B" w14:textId="5465BCA8" w:rsidR="00121639" w:rsidRPr="00FB73B0" w:rsidRDefault="00121639" w:rsidP="00312E77">
      <w:pPr>
        <w:pStyle w:val="38"/>
        <w:spacing w:line="500" w:lineRule="exact"/>
        <w:ind w:left="848" w:right="-14" w:hanging="848"/>
        <w:rPr>
          <w:b w:val="0"/>
          <w:color w:val="000000" w:themeColor="text1"/>
          <w:szCs w:val="28"/>
        </w:rPr>
      </w:pPr>
      <w:r w:rsidRPr="00FB73B0">
        <w:rPr>
          <w:b w:val="0"/>
          <w:color w:val="000000" w:themeColor="text1"/>
          <w:szCs w:val="28"/>
        </w:rPr>
        <w:t>十六、甲方專題研究計畫補助均以執行機構為對象，執行機構暨首長</w:t>
      </w:r>
      <w:r w:rsidR="0087448A" w:rsidRPr="00FB73B0">
        <w:rPr>
          <w:b w:val="0"/>
          <w:color w:val="000000" w:themeColor="text1"/>
          <w:szCs w:val="28"/>
        </w:rPr>
        <w:t>（</w:t>
      </w:r>
      <w:r w:rsidRPr="00FB73B0">
        <w:rPr>
          <w:b w:val="0"/>
          <w:color w:val="000000" w:themeColor="text1"/>
          <w:szCs w:val="28"/>
        </w:rPr>
        <w:t>或代表人</w:t>
      </w:r>
      <w:r w:rsidR="0087448A" w:rsidRPr="00FB73B0">
        <w:rPr>
          <w:b w:val="0"/>
          <w:color w:val="000000" w:themeColor="text1"/>
          <w:szCs w:val="28"/>
        </w:rPr>
        <w:t>）</w:t>
      </w:r>
      <w:r w:rsidRPr="00FB73B0">
        <w:rPr>
          <w:b w:val="0"/>
          <w:color w:val="000000" w:themeColor="text1"/>
          <w:szCs w:val="28"/>
        </w:rPr>
        <w:t>及計畫主持人對所執行之專題研究計畫負有履行義務及保證之責任。如未能履行本合約書規定者，甲方得停止撥款，並向乙方追還已撥付之款項，亦得視情況暫停乙方所有專題計畫申請案。乙方如發現計畫主持人有不能履行本合約之情事者，應即停止計畫經費之動支，並繳回未支用之款項。</w:t>
      </w:r>
    </w:p>
    <w:p w14:paraId="784AA97E"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十七、年度所需經費如未獲立法院審議通過或經部分刪減，甲方得依審議結果調減補助經費，並按預算法第五十四條規定辦理。</w:t>
      </w:r>
    </w:p>
    <w:p w14:paraId="63554A58"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十八、乙方執行多年期研究計畫者，應按核定執行期限執行，並於期中各年計畫執行期滿前二個月至甲方網站線上繳交進度報告，如未依規定繳交報告或執行成效未如預期</w:t>
      </w:r>
      <w:r w:rsidRPr="00FB73B0">
        <w:rPr>
          <w:b w:val="0"/>
          <w:color w:val="000000" w:themeColor="text1"/>
          <w:kern w:val="3"/>
        </w:rPr>
        <w:t>且計畫主持人未盡力改善</w:t>
      </w:r>
      <w:r w:rsidRPr="00FB73B0">
        <w:rPr>
          <w:b w:val="0"/>
          <w:color w:val="000000" w:themeColor="text1"/>
          <w:szCs w:val="28"/>
        </w:rPr>
        <w:t>時，甲方得調減次年度經費或終止執行該計畫。</w:t>
      </w:r>
    </w:p>
    <w:p w14:paraId="5A1210AC" w14:textId="77777777"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十九、乙方未依本合約規定期限辦理經費結報或繳交研究成果報告，經甲方催告仍未完成辦理者，甲方得追繳該計畫一定比率管理費或於乙方之下期計畫撥款項內將未結案之補助經費扣除，未來亦得視情形暫停對</w:t>
      </w:r>
      <w:r w:rsidRPr="00FB73B0">
        <w:rPr>
          <w:b w:val="0"/>
          <w:color w:val="000000" w:themeColor="text1"/>
          <w:szCs w:val="28"/>
        </w:rPr>
        <w:lastRenderedPageBreak/>
        <w:t>乙方之全部或一部補助。經費結報或研究成果報告未合規定，經甲方限期改正，屆期不改正者，亦同。</w:t>
      </w:r>
    </w:p>
    <w:p w14:paraId="0216763F" w14:textId="4132DF50" w:rsidR="00121639" w:rsidRPr="00FB73B0" w:rsidRDefault="00121639" w:rsidP="00312E77">
      <w:pPr>
        <w:pStyle w:val="38"/>
        <w:spacing w:line="500" w:lineRule="exact"/>
        <w:ind w:left="848" w:right="-14" w:hanging="848"/>
        <w:rPr>
          <w:b w:val="0"/>
          <w:color w:val="000000" w:themeColor="text1"/>
        </w:rPr>
      </w:pPr>
      <w:r w:rsidRPr="00FB73B0">
        <w:rPr>
          <w:b w:val="0"/>
          <w:color w:val="000000" w:themeColor="text1"/>
          <w:szCs w:val="28"/>
        </w:rPr>
        <w:t>二十、</w:t>
      </w:r>
      <w:r w:rsidRPr="00FB73B0">
        <w:rPr>
          <w:b w:val="0"/>
          <w:color w:val="000000" w:themeColor="text1"/>
        </w:rPr>
        <w:t>經核定執行之計畫，由乙方負責督導，如研究計畫預期成果不能達成、研究工作不能進行、接受</w:t>
      </w:r>
      <w:r w:rsidRPr="00FB73B0">
        <w:rPr>
          <w:b w:val="0"/>
          <w:color w:val="000000" w:themeColor="text1"/>
          <w:szCs w:val="28"/>
        </w:rPr>
        <w:t>其他補助</w:t>
      </w:r>
      <w:r w:rsidR="0087448A" w:rsidRPr="00FB73B0">
        <w:rPr>
          <w:b w:val="0"/>
          <w:color w:val="000000" w:themeColor="text1"/>
          <w:szCs w:val="28"/>
        </w:rPr>
        <w:t>（</w:t>
      </w:r>
      <w:r w:rsidRPr="00FB73B0">
        <w:rPr>
          <w:b w:val="0"/>
          <w:color w:val="000000" w:themeColor="text1"/>
          <w:szCs w:val="28"/>
        </w:rPr>
        <w:t>含國內外、大陸地區及港澳</w:t>
      </w:r>
      <w:r w:rsidR="0087448A" w:rsidRPr="00FB73B0">
        <w:rPr>
          <w:b w:val="0"/>
          <w:color w:val="000000" w:themeColor="text1"/>
          <w:szCs w:val="28"/>
        </w:rPr>
        <w:t>）</w:t>
      </w:r>
      <w:r w:rsidRPr="00FB73B0">
        <w:rPr>
          <w:b w:val="0"/>
          <w:color w:val="000000" w:themeColor="text1"/>
          <w:szCs w:val="28"/>
        </w:rPr>
        <w:t>未詳實揭露並配合甲方需要提供相關資料</w:t>
      </w:r>
      <w:r w:rsidRPr="00FB73B0">
        <w:rPr>
          <w:b w:val="0"/>
          <w:color w:val="000000" w:themeColor="text1"/>
        </w:rPr>
        <w:t>、乙方未盡督導之責或</w:t>
      </w:r>
      <w:r w:rsidRPr="00FB73B0">
        <w:rPr>
          <w:b w:val="0"/>
          <w:color w:val="000000" w:themeColor="text1"/>
          <w:szCs w:val="28"/>
        </w:rPr>
        <w:t>乙方未能配合甲方獎、補助項目之申請、執行及管理之各項規定及本合約約定事項者，甲方得視情節輕重終止補助、追繳相關計畫補助經費、於申請機構下期計畫撥款項內扣除、核減甲方補助大專校院研究獎勵措施獎勵金額或酌予降低執行甲方補助計畫部分或全部類型計畫之管理費之補助比率。</w:t>
      </w:r>
    </w:p>
    <w:p w14:paraId="32C3079C" w14:textId="77777777" w:rsidR="00121639" w:rsidRPr="00FB73B0" w:rsidRDefault="00121639" w:rsidP="00312E77">
      <w:pPr>
        <w:pStyle w:val="38"/>
        <w:spacing w:line="500" w:lineRule="exact"/>
        <w:ind w:left="1134" w:right="-14" w:hanging="1134"/>
        <w:rPr>
          <w:b w:val="0"/>
          <w:color w:val="000000" w:themeColor="text1"/>
        </w:rPr>
      </w:pPr>
      <w:r w:rsidRPr="00FB73B0">
        <w:rPr>
          <w:b w:val="0"/>
          <w:color w:val="000000" w:themeColor="text1"/>
          <w:szCs w:val="28"/>
        </w:rPr>
        <w:t>二十一、乙方執行研究計畫應依科技資料保密要點及其他相關法令規定與甲方之相關要求處理。</w:t>
      </w:r>
    </w:p>
    <w:p w14:paraId="7F07B267" w14:textId="77777777" w:rsidR="00121639" w:rsidRPr="00FB73B0" w:rsidRDefault="00121639" w:rsidP="00312E77">
      <w:pPr>
        <w:pStyle w:val="38"/>
        <w:spacing w:line="500" w:lineRule="exact"/>
        <w:ind w:left="1134" w:right="-14" w:hanging="1134"/>
        <w:rPr>
          <w:b w:val="0"/>
          <w:color w:val="000000" w:themeColor="text1"/>
        </w:rPr>
      </w:pPr>
      <w:r w:rsidRPr="00FB73B0">
        <w:rPr>
          <w:b w:val="0"/>
          <w:color w:val="000000" w:themeColor="text1"/>
          <w:szCs w:val="28"/>
        </w:rPr>
        <w:t>二十二、甲方處理違反學術倫理案件時，乙方未能積極配合調查或有其他不當之處理情事者，甲方得自次年度起減撥補助專題研究計畫之管理費。甲方如發現乙方有未依補助經費用途支用、虛報或浮報等情事，依</w:t>
      </w:r>
      <w:r w:rsidRPr="00FB73B0">
        <w:rPr>
          <w:b w:val="0"/>
          <w:color w:val="000000" w:themeColor="text1"/>
          <w:kern w:val="3"/>
          <w:szCs w:val="28"/>
        </w:rPr>
        <w:t>國家科學及技術委員會</w:t>
      </w:r>
      <w:r w:rsidRPr="00FB73B0">
        <w:rPr>
          <w:b w:val="0"/>
          <w:color w:val="000000" w:themeColor="text1"/>
          <w:szCs w:val="28"/>
        </w:rPr>
        <w:t>補助專題研究計畫作業要點規定辦理。</w:t>
      </w:r>
    </w:p>
    <w:p w14:paraId="65541C3E" w14:textId="77777777" w:rsidR="00121639" w:rsidRPr="00FB73B0" w:rsidRDefault="00121639" w:rsidP="00312E77">
      <w:pPr>
        <w:pStyle w:val="38"/>
        <w:spacing w:line="500" w:lineRule="exact"/>
        <w:ind w:left="1123" w:right="-14" w:hanging="1123"/>
        <w:rPr>
          <w:b w:val="0"/>
          <w:color w:val="000000" w:themeColor="text1"/>
        </w:rPr>
      </w:pPr>
      <w:r w:rsidRPr="00FB73B0">
        <w:rPr>
          <w:b w:val="0"/>
          <w:color w:val="000000" w:themeColor="text1"/>
          <w:szCs w:val="28"/>
        </w:rPr>
        <w:t>二十三、乙方之計畫主持人或受補助人如論文發表或出席國際學術會議發生國家名稱訛誤事件時，請依</w:t>
      </w:r>
      <w:r w:rsidRPr="00FB73B0">
        <w:rPr>
          <w:b w:val="0"/>
          <w:color w:val="000000" w:themeColor="text1"/>
          <w:kern w:val="3"/>
          <w:szCs w:val="28"/>
        </w:rPr>
        <w:t>國家科學及技術委員會</w:t>
      </w:r>
      <w:r w:rsidRPr="00FB73B0">
        <w:rPr>
          <w:b w:val="0"/>
          <w:color w:val="000000" w:themeColor="text1"/>
          <w:szCs w:val="28"/>
        </w:rPr>
        <w:t>補助計畫產出論文發表於國際期刊及專家學者出席國際學術會議發生國家名稱訛誤事件更正處理作業要點等相關規定辦理。國家名稱訛誤態樣及建議處理方式等，公告於甲方學術研發服務網，請下載參考運用。</w:t>
      </w:r>
    </w:p>
    <w:p w14:paraId="66CC55E8" w14:textId="77777777" w:rsidR="00121639" w:rsidRPr="00FB73B0" w:rsidRDefault="00121639" w:rsidP="00312E77">
      <w:pPr>
        <w:pStyle w:val="38"/>
        <w:spacing w:line="500" w:lineRule="exact"/>
        <w:ind w:left="1123" w:right="-14" w:hanging="1123"/>
        <w:rPr>
          <w:b w:val="0"/>
          <w:color w:val="000000" w:themeColor="text1"/>
        </w:rPr>
      </w:pPr>
      <w:r w:rsidRPr="00FB73B0">
        <w:rPr>
          <w:b w:val="0"/>
          <w:color w:val="000000" w:themeColor="text1"/>
          <w:szCs w:val="28"/>
        </w:rPr>
        <w:t>二十四、就本合約所生之爭議糾紛，經甲方同意後，得於臺北提付仲裁，依中華民國仲裁法解決；如涉訟時，雙方均同意以臺灣臺北地方法院為第一審管轄法院。</w:t>
      </w:r>
    </w:p>
    <w:p w14:paraId="480887E3" w14:textId="77777777" w:rsidR="00121639" w:rsidRPr="00FB73B0" w:rsidRDefault="00121639" w:rsidP="00312E77">
      <w:pPr>
        <w:pStyle w:val="38"/>
        <w:spacing w:line="500" w:lineRule="exact"/>
        <w:ind w:left="846" w:right="-14" w:hanging="846"/>
        <w:rPr>
          <w:b w:val="0"/>
          <w:color w:val="000000" w:themeColor="text1"/>
        </w:rPr>
      </w:pPr>
      <w:r w:rsidRPr="00FB73B0">
        <w:rPr>
          <w:b w:val="0"/>
          <w:color w:val="000000" w:themeColor="text1"/>
        </w:rPr>
        <w:t>二十五、本合約書一式二份，由甲乙雙方各保存乙份，以資信守。</w:t>
      </w:r>
    </w:p>
    <w:p w14:paraId="0A51EACE" w14:textId="77777777" w:rsidR="00121639" w:rsidRPr="00FB73B0" w:rsidRDefault="00121639" w:rsidP="00121639">
      <w:pPr>
        <w:pStyle w:val="Standard"/>
        <w:spacing w:line="940" w:lineRule="exact"/>
        <w:jc w:val="both"/>
        <w:rPr>
          <w:rFonts w:eastAsia="標楷體"/>
          <w:color w:val="000000" w:themeColor="text1"/>
          <w:sz w:val="28"/>
        </w:rPr>
      </w:pPr>
    </w:p>
    <w:p w14:paraId="157DB4F1" w14:textId="77777777" w:rsidR="00312E77" w:rsidRPr="00FB73B0" w:rsidRDefault="00312E77" w:rsidP="00121639">
      <w:pPr>
        <w:pStyle w:val="Standard"/>
        <w:spacing w:line="940" w:lineRule="exact"/>
        <w:jc w:val="both"/>
        <w:rPr>
          <w:rFonts w:eastAsia="標楷體"/>
          <w:color w:val="000000" w:themeColor="text1"/>
          <w:sz w:val="28"/>
        </w:rPr>
      </w:pPr>
    </w:p>
    <w:p w14:paraId="03A9A46D" w14:textId="77777777" w:rsidR="00121639" w:rsidRPr="00FB73B0" w:rsidRDefault="00121639" w:rsidP="00121639">
      <w:pPr>
        <w:pStyle w:val="Standard"/>
        <w:spacing w:line="940" w:lineRule="exact"/>
        <w:jc w:val="both"/>
        <w:rPr>
          <w:rFonts w:eastAsia="標楷體"/>
          <w:color w:val="000000" w:themeColor="text1"/>
        </w:rPr>
      </w:pPr>
      <w:r w:rsidRPr="00FB73B0">
        <w:rPr>
          <w:rFonts w:eastAsia="標楷體"/>
          <w:color w:val="000000" w:themeColor="text1"/>
          <w:sz w:val="28"/>
        </w:rPr>
        <w:t>甲方：</w:t>
      </w:r>
      <w:r w:rsidRPr="00FB73B0">
        <w:rPr>
          <w:rFonts w:eastAsia="標楷體"/>
          <w:color w:val="000000" w:themeColor="text1"/>
          <w:sz w:val="28"/>
          <w:szCs w:val="28"/>
        </w:rPr>
        <w:t>國家科學及技術委員會</w:t>
      </w:r>
      <w:r w:rsidRPr="00FB73B0">
        <w:rPr>
          <w:rFonts w:eastAsia="標楷體"/>
          <w:color w:val="000000" w:themeColor="text1"/>
          <w:sz w:val="28"/>
        </w:rPr>
        <w:t xml:space="preserve">            </w:t>
      </w:r>
      <w:r w:rsidRPr="00FB73B0">
        <w:rPr>
          <w:rFonts w:eastAsia="標楷體"/>
          <w:color w:val="000000" w:themeColor="text1"/>
          <w:sz w:val="28"/>
        </w:rPr>
        <w:t>（簽章）</w:t>
      </w:r>
    </w:p>
    <w:p w14:paraId="1E1596EF" w14:textId="77777777" w:rsidR="00121639" w:rsidRPr="00FB73B0" w:rsidRDefault="00121639" w:rsidP="00121639">
      <w:pPr>
        <w:pStyle w:val="Standard"/>
        <w:spacing w:line="940" w:lineRule="exact"/>
        <w:jc w:val="both"/>
        <w:rPr>
          <w:rFonts w:eastAsia="標楷體"/>
          <w:color w:val="000000" w:themeColor="text1"/>
          <w:sz w:val="28"/>
        </w:rPr>
      </w:pPr>
      <w:r w:rsidRPr="00FB73B0">
        <w:rPr>
          <w:rFonts w:eastAsia="標楷體"/>
          <w:color w:val="000000" w:themeColor="text1"/>
          <w:sz w:val="28"/>
        </w:rPr>
        <w:t>代表人：</w:t>
      </w:r>
      <w:r w:rsidRPr="00FB73B0">
        <w:rPr>
          <w:rFonts w:eastAsia="標楷體"/>
          <w:color w:val="000000" w:themeColor="text1"/>
          <w:sz w:val="28"/>
        </w:rPr>
        <w:t xml:space="preserve">                              </w:t>
      </w:r>
      <w:r w:rsidRPr="00FB73B0">
        <w:rPr>
          <w:rFonts w:eastAsia="標楷體"/>
          <w:color w:val="000000" w:themeColor="text1"/>
          <w:sz w:val="28"/>
        </w:rPr>
        <w:t>（簽章）</w:t>
      </w:r>
    </w:p>
    <w:p w14:paraId="3D4BFE2E" w14:textId="42C6ED83" w:rsidR="00121639" w:rsidRPr="00FB73B0" w:rsidRDefault="00121639" w:rsidP="00121639">
      <w:pPr>
        <w:pStyle w:val="Standard"/>
        <w:spacing w:line="940" w:lineRule="exact"/>
        <w:jc w:val="both"/>
        <w:rPr>
          <w:rFonts w:eastAsia="標楷體"/>
          <w:color w:val="000000" w:themeColor="text1"/>
          <w:sz w:val="28"/>
        </w:rPr>
      </w:pPr>
      <w:r w:rsidRPr="00FB73B0">
        <w:rPr>
          <w:rFonts w:eastAsia="標楷體"/>
          <w:color w:val="000000" w:themeColor="text1"/>
          <w:sz w:val="28"/>
        </w:rPr>
        <w:t xml:space="preserve">乙方：　　　　　</w:t>
      </w:r>
      <w:r w:rsidRPr="00FB73B0">
        <w:rPr>
          <w:rFonts w:eastAsia="標楷體"/>
          <w:color w:val="000000" w:themeColor="text1"/>
          <w:sz w:val="28"/>
        </w:rPr>
        <w:t xml:space="preserve">                      </w:t>
      </w:r>
      <w:r w:rsidRPr="00FB73B0">
        <w:rPr>
          <w:rFonts w:eastAsia="標楷體"/>
          <w:color w:val="000000" w:themeColor="text1"/>
          <w:sz w:val="28"/>
        </w:rPr>
        <w:t>（簽章）</w:t>
      </w:r>
      <w:r w:rsidR="0087448A" w:rsidRPr="00FB73B0">
        <w:rPr>
          <w:rFonts w:eastAsia="標楷體"/>
          <w:color w:val="000000" w:themeColor="text1"/>
          <w:sz w:val="28"/>
        </w:rPr>
        <w:t>（</w:t>
      </w:r>
      <w:r w:rsidRPr="00FB73B0">
        <w:rPr>
          <w:rFonts w:eastAsia="標楷體"/>
          <w:color w:val="000000" w:themeColor="text1"/>
          <w:sz w:val="28"/>
        </w:rPr>
        <w:t>請加蓋關防</w:t>
      </w:r>
      <w:r w:rsidR="0087448A" w:rsidRPr="00FB73B0">
        <w:rPr>
          <w:rFonts w:eastAsia="標楷體"/>
          <w:color w:val="000000" w:themeColor="text1"/>
          <w:sz w:val="28"/>
        </w:rPr>
        <w:t>）</w:t>
      </w:r>
    </w:p>
    <w:p w14:paraId="2762FCC2" w14:textId="77777777" w:rsidR="00121639" w:rsidRPr="00FB73B0" w:rsidRDefault="00121639" w:rsidP="00121639">
      <w:pPr>
        <w:pStyle w:val="Standard"/>
        <w:spacing w:line="940" w:lineRule="exact"/>
        <w:jc w:val="both"/>
        <w:rPr>
          <w:rFonts w:eastAsia="標楷體"/>
          <w:color w:val="000000" w:themeColor="text1"/>
          <w:sz w:val="28"/>
        </w:rPr>
      </w:pPr>
      <w:r w:rsidRPr="00FB73B0">
        <w:rPr>
          <w:rFonts w:eastAsia="標楷體"/>
          <w:color w:val="000000" w:themeColor="text1"/>
          <w:sz w:val="28"/>
        </w:rPr>
        <w:t>代表人：</w:t>
      </w:r>
      <w:r w:rsidRPr="00FB73B0">
        <w:rPr>
          <w:rFonts w:eastAsia="標楷體"/>
          <w:color w:val="000000" w:themeColor="text1"/>
          <w:sz w:val="28"/>
        </w:rPr>
        <w:t xml:space="preserve">                              </w:t>
      </w:r>
      <w:r w:rsidRPr="00FB73B0">
        <w:rPr>
          <w:rFonts w:eastAsia="標楷體"/>
          <w:color w:val="000000" w:themeColor="text1"/>
          <w:sz w:val="28"/>
        </w:rPr>
        <w:t>（簽章）</w:t>
      </w:r>
    </w:p>
    <w:p w14:paraId="1B877459" w14:textId="3648423F" w:rsidR="00121639" w:rsidRPr="00FB73B0" w:rsidRDefault="00121639" w:rsidP="00121639">
      <w:pPr>
        <w:pStyle w:val="Standard"/>
        <w:spacing w:line="640" w:lineRule="exact"/>
        <w:jc w:val="both"/>
        <w:rPr>
          <w:rFonts w:eastAsia="標楷體"/>
          <w:color w:val="000000" w:themeColor="text1"/>
          <w:sz w:val="28"/>
        </w:rPr>
      </w:pPr>
      <w:r w:rsidRPr="00FB73B0">
        <w:rPr>
          <w:rFonts w:eastAsia="標楷體"/>
          <w:color w:val="000000" w:themeColor="text1"/>
          <w:sz w:val="28"/>
        </w:rPr>
        <w:t>（執行機構首長）</w:t>
      </w:r>
    </w:p>
    <w:p w14:paraId="0D2246AD" w14:textId="77777777" w:rsidR="00B32439" w:rsidRPr="00FB73B0" w:rsidRDefault="00B32439" w:rsidP="00121639">
      <w:pPr>
        <w:pStyle w:val="Standard"/>
        <w:spacing w:line="640" w:lineRule="exact"/>
        <w:jc w:val="both"/>
        <w:rPr>
          <w:rFonts w:eastAsia="標楷體"/>
          <w:color w:val="000000" w:themeColor="text1"/>
          <w:sz w:val="28"/>
        </w:rPr>
      </w:pPr>
    </w:p>
    <w:p w14:paraId="368733F4" w14:textId="77777777" w:rsidR="00121639" w:rsidRPr="00FB73B0" w:rsidRDefault="00121639" w:rsidP="00B32439">
      <w:pPr>
        <w:widowControl/>
        <w:snapToGrid w:val="0"/>
        <w:spacing w:line="240" w:lineRule="auto"/>
        <w:jc w:val="distribute"/>
        <w:rPr>
          <w:color w:val="000000" w:themeColor="text1"/>
        </w:rPr>
      </w:pPr>
      <w:r w:rsidRPr="00FB73B0">
        <w:rPr>
          <w:color w:val="000000" w:themeColor="text1"/>
        </w:rPr>
        <w:t>中</w:t>
      </w:r>
      <w:r w:rsidRPr="00FB73B0">
        <w:rPr>
          <w:color w:val="000000" w:themeColor="text1"/>
        </w:rPr>
        <w:t xml:space="preserve">   </w:t>
      </w:r>
      <w:r w:rsidRPr="00FB73B0">
        <w:rPr>
          <w:color w:val="000000" w:themeColor="text1"/>
        </w:rPr>
        <w:t>華</w:t>
      </w:r>
      <w:r w:rsidRPr="00FB73B0">
        <w:rPr>
          <w:color w:val="000000" w:themeColor="text1"/>
        </w:rPr>
        <w:t xml:space="preserve">   </w:t>
      </w:r>
      <w:r w:rsidRPr="00FB73B0">
        <w:rPr>
          <w:color w:val="000000" w:themeColor="text1"/>
        </w:rPr>
        <w:t>民</w:t>
      </w:r>
      <w:r w:rsidRPr="00FB73B0">
        <w:rPr>
          <w:color w:val="000000" w:themeColor="text1"/>
        </w:rPr>
        <w:t xml:space="preserve">   </w:t>
      </w:r>
      <w:r w:rsidRPr="00FB73B0">
        <w:rPr>
          <w:color w:val="000000" w:themeColor="text1"/>
        </w:rPr>
        <w:t>國</w:t>
      </w:r>
      <w:r w:rsidRPr="00FB73B0">
        <w:rPr>
          <w:color w:val="000000" w:themeColor="text1"/>
        </w:rPr>
        <w:t xml:space="preserve">    </w:t>
      </w:r>
      <w:r w:rsidRPr="00FB73B0">
        <w:rPr>
          <w:color w:val="000000" w:themeColor="text1"/>
        </w:rPr>
        <w:t xml:space="preserve">　　年　</w:t>
      </w:r>
      <w:r w:rsidRPr="00FB73B0">
        <w:rPr>
          <w:color w:val="000000" w:themeColor="text1"/>
        </w:rPr>
        <w:t xml:space="preserve">    </w:t>
      </w:r>
      <w:r w:rsidRPr="00FB73B0">
        <w:rPr>
          <w:color w:val="000000" w:themeColor="text1"/>
        </w:rPr>
        <w:t xml:space="preserve">　月　</w:t>
      </w:r>
      <w:r w:rsidRPr="00FB73B0">
        <w:rPr>
          <w:color w:val="000000" w:themeColor="text1"/>
        </w:rPr>
        <w:t xml:space="preserve">    </w:t>
      </w:r>
      <w:r w:rsidRPr="00FB73B0">
        <w:rPr>
          <w:color w:val="000000" w:themeColor="text1"/>
        </w:rPr>
        <w:t xml:space="preserve">　日</w:t>
      </w:r>
    </w:p>
    <w:p w14:paraId="061D3692" w14:textId="7BE0E543" w:rsidR="00E50622" w:rsidRPr="00FB73B0" w:rsidRDefault="00E50622">
      <w:pPr>
        <w:widowControl/>
        <w:spacing w:line="240" w:lineRule="auto"/>
        <w:rPr>
          <w:b/>
          <w:color w:val="000000" w:themeColor="text1"/>
          <w:sz w:val="32"/>
          <w:szCs w:val="32"/>
        </w:rPr>
      </w:pPr>
    </w:p>
    <w:bookmarkEnd w:id="288"/>
    <w:bookmarkEnd w:id="289"/>
    <w:bookmarkEnd w:id="290"/>
    <w:bookmarkEnd w:id="291"/>
    <w:bookmarkEnd w:id="292"/>
    <w:bookmarkEnd w:id="293"/>
    <w:bookmarkEnd w:id="294"/>
    <w:bookmarkEnd w:id="295"/>
    <w:bookmarkEnd w:id="296"/>
    <w:bookmarkEnd w:id="299"/>
    <w:p w14:paraId="4F869A5C" w14:textId="4823B37F" w:rsidR="00121639" w:rsidRPr="00FB73B0" w:rsidRDefault="00121639" w:rsidP="00F02F5D">
      <w:pPr>
        <w:widowControl/>
        <w:spacing w:line="240" w:lineRule="auto"/>
        <w:rPr>
          <w:b/>
          <w:color w:val="000000" w:themeColor="text1"/>
          <w:sz w:val="32"/>
          <w:szCs w:val="32"/>
        </w:rPr>
      </w:pPr>
    </w:p>
    <w:sectPr w:rsidR="00121639" w:rsidRPr="00FB73B0" w:rsidSect="00F60E01">
      <w:footerReference w:type="default" r:id="rId23"/>
      <w:pgSz w:w="11906" w:h="16838"/>
      <w:pgMar w:top="1134" w:right="1134" w:bottom="1134" w:left="1418" w:header="851" w:footer="850" w:gutter="0"/>
      <w:cols w:space="425"/>
      <w:docGrid w:type="linesAndChar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1BF6E" w14:textId="77777777" w:rsidR="00CA0C40" w:rsidRDefault="00CA0C40" w:rsidP="00856D4D">
      <w:pPr>
        <w:ind w:firstLine="560"/>
      </w:pPr>
      <w:r>
        <w:separator/>
      </w:r>
    </w:p>
    <w:p w14:paraId="03F99F8E" w14:textId="77777777" w:rsidR="00CA0C40" w:rsidRDefault="00CA0C40"/>
  </w:endnote>
  <w:endnote w:type="continuationSeparator" w:id="0">
    <w:p w14:paraId="099799AE" w14:textId="77777777" w:rsidR="00CA0C40" w:rsidRDefault="00CA0C40" w:rsidP="00856D4D">
      <w:pPr>
        <w:ind w:firstLine="560"/>
      </w:pPr>
      <w:r>
        <w:continuationSeparator/>
      </w:r>
    </w:p>
    <w:p w14:paraId="17EF6B46" w14:textId="77777777" w:rsidR="00CA0C40" w:rsidRDefault="00CA0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華康粗明體">
    <w:charset w:val="88"/>
    <w:family w:val="modern"/>
    <w:pitch w:val="fixed"/>
    <w:sig w:usb0="00000001" w:usb1="08080000" w:usb2="00000010" w:usb3="00000000" w:csb0="00100000" w:csb1="00000000"/>
  </w:font>
  <w:font w:name="華康中楷體">
    <w:altName w:val="新細明體"/>
    <w:panose1 w:val="00000000000000000000"/>
    <w:charset w:val="88"/>
    <w:family w:val="roman"/>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華康楷書體W5">
    <w:altName w:val="細明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新細明體, PMingLiU">
    <w:altName w:val="新細明體"/>
    <w:charset w:val="00"/>
    <w:family w:val="roman"/>
    <w:pitch w:val="variable"/>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A5FA" w14:textId="77777777" w:rsidR="009A3E45" w:rsidRDefault="009A3E45" w:rsidP="004409BB">
    <w:pPr>
      <w:pStyle w:val="ad"/>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10</w:t>
    </w:r>
    <w:r>
      <w:rPr>
        <w:rStyle w:val="af6"/>
      </w:rPr>
      <w:fldChar w:fldCharType="end"/>
    </w:r>
  </w:p>
  <w:p w14:paraId="02CE36E0" w14:textId="77777777" w:rsidR="009A3E45" w:rsidRDefault="009A3E45" w:rsidP="004409BB">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B4F51" w14:textId="1FED5E6E" w:rsidR="009A3E45" w:rsidRDefault="009A3E45" w:rsidP="00B80AB0">
    <w:pPr>
      <w:pStyle w:val="ad"/>
      <w:spacing w:line="400" w:lineRule="exac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861301"/>
      <w:docPartObj>
        <w:docPartGallery w:val="Page Numbers (Bottom of Page)"/>
        <w:docPartUnique/>
      </w:docPartObj>
    </w:sdtPr>
    <w:sdtContent>
      <w:p w14:paraId="3BE27065" w14:textId="13F998BF" w:rsidR="009A3E45" w:rsidRDefault="009A3E45">
        <w:pPr>
          <w:pStyle w:val="ad"/>
          <w:jc w:val="center"/>
        </w:pPr>
        <w:r>
          <w:fldChar w:fldCharType="begin"/>
        </w:r>
        <w:r>
          <w:instrText>PAGE   \* MERGEFORMAT</w:instrText>
        </w:r>
        <w:r>
          <w:fldChar w:fldCharType="separate"/>
        </w:r>
        <w:r w:rsidRPr="00B32439">
          <w:rPr>
            <w:noProof/>
            <w:lang w:val="zh-TW"/>
          </w:rPr>
          <w:t>i</w:t>
        </w:r>
        <w:r>
          <w:fldChar w:fldCharType="end"/>
        </w:r>
      </w:p>
    </w:sdtContent>
  </w:sdt>
  <w:p w14:paraId="1CDD08F6" w14:textId="77777777" w:rsidR="009A3E45" w:rsidRDefault="009A3E45">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013478"/>
      <w:docPartObj>
        <w:docPartGallery w:val="Page Numbers (Bottom of Page)"/>
        <w:docPartUnique/>
      </w:docPartObj>
    </w:sdtPr>
    <w:sdtContent>
      <w:p w14:paraId="60F35040" w14:textId="04AF5EB4" w:rsidR="009A3E45" w:rsidRDefault="009A3E45">
        <w:pPr>
          <w:pStyle w:val="ad"/>
          <w:jc w:val="center"/>
        </w:pPr>
        <w:r>
          <w:fldChar w:fldCharType="begin"/>
        </w:r>
        <w:r>
          <w:instrText>PAGE   \* MERGEFORMAT</w:instrText>
        </w:r>
        <w:r>
          <w:fldChar w:fldCharType="separate"/>
        </w:r>
        <w:r w:rsidR="004B1DEE" w:rsidRPr="004B1DEE">
          <w:rPr>
            <w:noProof/>
            <w:lang w:val="zh-TW"/>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998154"/>
      <w:docPartObj>
        <w:docPartGallery w:val="Page Numbers (Bottom of Page)"/>
        <w:docPartUnique/>
      </w:docPartObj>
    </w:sdtPr>
    <w:sdtContent>
      <w:p w14:paraId="3B027F67" w14:textId="78FAA802" w:rsidR="009A3E45" w:rsidRDefault="009A3E45">
        <w:pPr>
          <w:pStyle w:val="ad"/>
          <w:jc w:val="center"/>
        </w:pPr>
        <w:r>
          <w:fldChar w:fldCharType="begin"/>
        </w:r>
        <w:r>
          <w:instrText>PAGE   \* MERGEFORMAT</w:instrText>
        </w:r>
        <w:r>
          <w:fldChar w:fldCharType="separate"/>
        </w:r>
        <w:r w:rsidR="004B1DEE" w:rsidRPr="004B1DEE">
          <w:rPr>
            <w:noProof/>
            <w:lang w:val="zh-TW"/>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FC61" w14:textId="77777777" w:rsidR="00C65E17" w:rsidRDefault="00C65E17" w:rsidP="004409BB">
    <w:pPr>
      <w:pStyle w:val="ad"/>
      <w:jc w:val="center"/>
    </w:pPr>
    <w:r>
      <w:fldChar w:fldCharType="begin"/>
    </w:r>
    <w:r>
      <w:instrText xml:space="preserve"> PAGE   \* MERGEFORMAT </w:instrText>
    </w:r>
    <w:r>
      <w:fldChar w:fldCharType="separate"/>
    </w:r>
    <w:r w:rsidRPr="004B1DEE">
      <w:rPr>
        <w:noProof/>
        <w:lang w:val="zh-TW"/>
      </w:rPr>
      <w:t>103</w:t>
    </w:r>
    <w:r>
      <w:rPr>
        <w:noProof/>
        <w:lang w:val="zh-TW"/>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0F0C" w14:textId="6F51F9B3" w:rsidR="009A3E45" w:rsidRDefault="009A3E45" w:rsidP="004409BB">
    <w:pPr>
      <w:pStyle w:val="ad"/>
      <w:jc w:val="center"/>
    </w:pPr>
    <w:r>
      <w:fldChar w:fldCharType="begin"/>
    </w:r>
    <w:r>
      <w:instrText xml:space="preserve"> PAGE   \* MERGEFORMAT </w:instrText>
    </w:r>
    <w:r>
      <w:fldChar w:fldCharType="separate"/>
    </w:r>
    <w:r w:rsidR="004B1DEE" w:rsidRPr="004B1DEE">
      <w:rPr>
        <w:noProof/>
        <w:lang w:val="zh-TW"/>
      </w:rPr>
      <w:t>103</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A1CE" w14:textId="77777777" w:rsidR="00CA0C40" w:rsidRDefault="00CA0C40" w:rsidP="00186BE2">
      <w:pPr>
        <w:ind w:firstLine="560"/>
      </w:pPr>
      <w:r>
        <w:separator/>
      </w:r>
    </w:p>
  </w:footnote>
  <w:footnote w:type="continuationSeparator" w:id="0">
    <w:p w14:paraId="78D34A1F" w14:textId="77777777" w:rsidR="00CA0C40" w:rsidRDefault="00CA0C40" w:rsidP="003101BF">
      <w:pPr>
        <w:ind w:firstLine="560"/>
      </w:pPr>
      <w:r>
        <w:continuationSeparator/>
      </w:r>
    </w:p>
  </w:footnote>
  <w:footnote w:id="1">
    <w:p w14:paraId="640EE8B6" w14:textId="71780A33" w:rsidR="00BD1E95" w:rsidRDefault="00BD1E95" w:rsidP="00BD1E95">
      <w:pPr>
        <w:pStyle w:val="aff9"/>
        <w:snapToGrid w:val="0"/>
        <w:spacing w:line="240" w:lineRule="auto"/>
        <w:ind w:left="660" w:hangingChars="330" w:hanging="660"/>
        <w:jc w:val="both"/>
        <w:textAlignment w:val="auto"/>
        <w:rPr>
          <w:color w:val="000000" w:themeColor="text1"/>
        </w:rPr>
      </w:pPr>
      <w:r w:rsidRPr="0096434D">
        <w:rPr>
          <w:color w:val="000000" w:themeColor="text1"/>
        </w:rPr>
        <w:t>【註</w:t>
      </w:r>
      <w:r>
        <w:rPr>
          <w:rFonts w:hint="eastAsia"/>
          <w:color w:val="000000" w:themeColor="text1"/>
        </w:rPr>
        <w:t>1</w:t>
      </w:r>
      <w:r w:rsidRPr="009110DE">
        <w:rPr>
          <w:color w:val="000000" w:themeColor="text1"/>
        </w:rPr>
        <w:t>】</w:t>
      </w:r>
      <w:r w:rsidRPr="00BD1E95">
        <w:rPr>
          <w:rFonts w:hint="eastAsia"/>
          <w:color w:val="000000" w:themeColor="text1"/>
        </w:rPr>
        <w:t>分公司屬總公司管轄之分支機構，不具獨立法人格，故不符申請資格。</w:t>
      </w:r>
    </w:p>
    <w:p w14:paraId="2B0278BE" w14:textId="77777777" w:rsidR="00BD1E95" w:rsidRPr="0096434D" w:rsidRDefault="00BD1E95" w:rsidP="00BD1E95">
      <w:pPr>
        <w:pStyle w:val="aff9"/>
        <w:snapToGrid w:val="0"/>
        <w:spacing w:line="240" w:lineRule="auto"/>
        <w:ind w:left="660" w:hangingChars="330" w:hanging="660"/>
        <w:jc w:val="both"/>
        <w:textAlignment w:val="auto"/>
        <w:rPr>
          <w:color w:val="000000" w:themeColor="text1"/>
        </w:rPr>
      </w:pPr>
      <w:r w:rsidRPr="0096434D">
        <w:rPr>
          <w:color w:val="000000" w:themeColor="text1"/>
        </w:rPr>
        <w:t>【註</w:t>
      </w:r>
      <w:r>
        <w:rPr>
          <w:rFonts w:hint="eastAsia"/>
          <w:color w:val="000000" w:themeColor="text1"/>
        </w:rPr>
        <w:t>2</w:t>
      </w:r>
      <w:r w:rsidRPr="009110DE">
        <w:rPr>
          <w:color w:val="000000" w:themeColor="text1"/>
        </w:rPr>
        <w:t>】</w:t>
      </w:r>
      <w:r w:rsidRPr="009110DE">
        <w:rPr>
          <w:rFonts w:hint="eastAsia"/>
          <w:color w:val="000000" w:themeColor="text1"/>
        </w:rPr>
        <w:t>自提案計畫申請當日起回溯計列</w:t>
      </w:r>
      <w:r>
        <w:rPr>
          <w:rFonts w:hint="eastAsia"/>
          <w:color w:val="000000" w:themeColor="text1"/>
        </w:rPr>
        <w:t>。</w:t>
      </w:r>
    </w:p>
  </w:footnote>
  <w:footnote w:id="2">
    <w:p w14:paraId="75811BD3" w14:textId="18DED6B6" w:rsidR="00B4108B" w:rsidRPr="0096434D" w:rsidRDefault="00B4108B" w:rsidP="00B4108B">
      <w:pPr>
        <w:pStyle w:val="aff9"/>
        <w:snapToGrid w:val="0"/>
        <w:spacing w:line="240" w:lineRule="auto"/>
        <w:ind w:left="660" w:hangingChars="330" w:hanging="660"/>
        <w:jc w:val="both"/>
        <w:textAlignment w:val="auto"/>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F0AC" w14:textId="48E138E4" w:rsidR="009A3E45" w:rsidRPr="00BC1755" w:rsidRDefault="009A3E45" w:rsidP="00D75EAF">
    <w:pPr>
      <w:widowControl/>
      <w:snapToGrid w:val="0"/>
      <w:spacing w:line="240" w:lineRule="auto"/>
      <w:rPr>
        <w:b/>
        <w:snapToGrid w:val="0"/>
        <w:spacing w:val="20"/>
        <w:sz w:val="20"/>
        <w:szCs w:val="20"/>
      </w:rPr>
    </w:pPr>
    <w:r>
      <w:rPr>
        <w:rFonts w:hint="eastAsia"/>
        <w:noProof/>
        <w:sz w:val="24"/>
      </w:rPr>
      <w:drawing>
        <wp:inline distT="0" distB="0" distL="0" distR="0" wp14:anchorId="3DDFF462" wp14:editId="7FD6007F">
          <wp:extent cx="1608174" cy="285750"/>
          <wp:effectExtent l="0" t="0" r="0" b="0"/>
          <wp:docPr id="1996286057" name="圖片 1" descr="一張含有 文字, 符號, 標誌,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761" name="圖片 1" descr="一張含有 文字, 符號, 標誌, 字型 的圖片&#10;&#10;自動產生的描述"/>
                  <pic:cNvPicPr/>
                </pic:nvPicPr>
                <pic:blipFill rotWithShape="1">
                  <a:blip r:embed="rId1">
                    <a:extLst>
                      <a:ext uri="{28A0092B-C50C-407E-A947-70E740481C1C}">
                        <a14:useLocalDpi xmlns:a14="http://schemas.microsoft.com/office/drawing/2010/main" val="0"/>
                      </a:ext>
                    </a:extLst>
                  </a:blip>
                  <a:srcRect l="6508" t="41549" r="6311" b="42601"/>
                  <a:stretch/>
                </pic:blipFill>
                <pic:spPr bwMode="auto">
                  <a:xfrm>
                    <a:off x="0" y="0"/>
                    <a:ext cx="1629921" cy="289614"/>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sz w:val="24"/>
      </w:rPr>
      <w:t xml:space="preserve"> </w:t>
    </w:r>
    <w:r>
      <w:rPr>
        <w:sz w:val="24"/>
      </w:rPr>
      <w:tab/>
    </w:r>
    <w:r w:rsidRPr="002904E0">
      <w:rPr>
        <w:noProof/>
        <w:sz w:val="24"/>
      </w:rPr>
      <w:drawing>
        <wp:inline distT="0" distB="0" distL="0" distR="0" wp14:anchorId="74A18FEB" wp14:editId="751B1D88">
          <wp:extent cx="1609200" cy="382738"/>
          <wp:effectExtent l="0" t="0" r="0" b="0"/>
          <wp:docPr id="2012944084" name="圖片 6" descr="一張含有 文字, 字型, 標誌, 白色 的圖片&#10;&#10;AI 產生的內容可能不正確。">
            <a:extLst xmlns:a="http://schemas.openxmlformats.org/drawingml/2006/main">
              <a:ext uri="{FF2B5EF4-FFF2-40B4-BE49-F238E27FC236}">
                <a16:creationId xmlns:a16="http://schemas.microsoft.com/office/drawing/2014/main" id="{E9443EEC-761D-93D0-9863-FC7CEA740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圖片 6" descr="一張含有 文字, 字型, 標誌, 白色 的圖片&#10;&#10;AI 產生的內容可能不正確。">
                    <a:extLst>
                      <a:ext uri="{FF2B5EF4-FFF2-40B4-BE49-F238E27FC236}">
                        <a16:creationId xmlns:a16="http://schemas.microsoft.com/office/drawing/2014/main" id="{E9443EEC-761D-93D0-9863-FC7CEA740EE4}"/>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9200" cy="382738"/>
                  </a:xfrm>
                  <a:prstGeom prst="rect">
                    <a:avLst/>
                  </a:prstGeom>
                  <a:noFill/>
                  <a:ln>
                    <a:noFill/>
                  </a:ln>
                </pic:spPr>
              </pic:pic>
            </a:graphicData>
          </a:graphic>
        </wp:inline>
      </w:drawing>
    </w:r>
    <w:r>
      <w:rPr>
        <w:sz w:val="24"/>
      </w:rPr>
      <w:t xml:space="preserve">       </w:t>
    </w:r>
    <w:r>
      <w:rPr>
        <w:rFonts w:hint="eastAsia"/>
        <w:sz w:val="24"/>
      </w:rPr>
      <w:t xml:space="preserve"> </w:t>
    </w:r>
    <w:r w:rsidRPr="00BC1755">
      <w:rPr>
        <w:rFonts w:hint="eastAsia"/>
        <w:b/>
        <w:snapToGrid w:val="0"/>
        <w:spacing w:val="20"/>
        <w:sz w:val="20"/>
        <w:szCs w:val="20"/>
      </w:rPr>
      <w:t>「大南方新矽谷推動方案」</w:t>
    </w:r>
  </w:p>
  <w:p w14:paraId="17E0E95F" w14:textId="3352D7AC" w:rsidR="009A3E45" w:rsidRDefault="009A3E45" w:rsidP="00D75EAF">
    <w:pPr>
      <w:widowControl/>
      <w:snapToGrid w:val="0"/>
      <w:spacing w:line="240" w:lineRule="auto"/>
      <w:jc w:val="right"/>
      <w:rPr>
        <w:b/>
        <w:snapToGrid w:val="0"/>
        <w:spacing w:val="20"/>
        <w:sz w:val="20"/>
        <w:szCs w:val="20"/>
      </w:rPr>
    </w:pPr>
    <w:proofErr w:type="gramStart"/>
    <w:r w:rsidRPr="00BC1755">
      <w:rPr>
        <w:rFonts w:hint="eastAsia"/>
        <w:b/>
        <w:snapToGrid w:val="0"/>
        <w:spacing w:val="20"/>
        <w:sz w:val="20"/>
        <w:szCs w:val="20"/>
      </w:rPr>
      <w:t>114</w:t>
    </w:r>
    <w:proofErr w:type="gramEnd"/>
    <w:r w:rsidRPr="00BC1755">
      <w:rPr>
        <w:rFonts w:hint="eastAsia"/>
        <w:b/>
        <w:snapToGrid w:val="0"/>
        <w:spacing w:val="20"/>
        <w:sz w:val="20"/>
        <w:szCs w:val="20"/>
      </w:rPr>
      <w:t>年度智慧雨林</w:t>
    </w:r>
    <w:proofErr w:type="gramStart"/>
    <w:r w:rsidRPr="00BC1755">
      <w:rPr>
        <w:rFonts w:hint="eastAsia"/>
        <w:b/>
        <w:snapToGrid w:val="0"/>
        <w:spacing w:val="20"/>
        <w:sz w:val="20"/>
        <w:szCs w:val="20"/>
      </w:rPr>
      <w:t>產業創生補助</w:t>
    </w:r>
    <w:proofErr w:type="gramEnd"/>
    <w:r w:rsidRPr="00BC1755">
      <w:rPr>
        <w:rFonts w:hint="eastAsia"/>
        <w:b/>
        <w:snapToGrid w:val="0"/>
        <w:spacing w:val="20"/>
        <w:sz w:val="20"/>
        <w:szCs w:val="20"/>
      </w:rPr>
      <w:t>計畫</w:t>
    </w:r>
  </w:p>
  <w:p w14:paraId="5573C385" w14:textId="3CE2FF20" w:rsidR="009A3E45" w:rsidRPr="00D75EAF" w:rsidRDefault="006179B8" w:rsidP="00D75EAF">
    <w:pPr>
      <w:widowControl/>
      <w:snapToGrid w:val="0"/>
      <w:spacing w:line="240" w:lineRule="auto"/>
      <w:jc w:val="right"/>
      <w:rPr>
        <w:b/>
        <w:snapToGrid w:val="0"/>
        <w:spacing w:val="20"/>
        <w:sz w:val="44"/>
        <w:szCs w:val="44"/>
      </w:rPr>
    </w:pPr>
    <w:r w:rsidRPr="00BC1755">
      <w:rPr>
        <w:rFonts w:hint="eastAsia"/>
        <w:b/>
        <w:snapToGrid w:val="0"/>
        <w:spacing w:val="20"/>
        <w:sz w:val="20"/>
        <w:szCs w:val="20"/>
      </w:rPr>
      <w:t>智慧餐飲領域</w:t>
    </w:r>
    <w:r w:rsidR="009A3E45" w:rsidRPr="009A390B">
      <w:rPr>
        <w:rFonts w:hint="eastAsia"/>
        <w:b/>
        <w:snapToGrid w:val="0"/>
        <w:spacing w:val="20"/>
        <w:sz w:val="20"/>
        <w:szCs w:val="20"/>
      </w:rPr>
      <w:t>示範案補助申請須知</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FE7F" w14:textId="77777777" w:rsidR="009A3E45" w:rsidRPr="00BC1755" w:rsidRDefault="009A3E45" w:rsidP="00E47D50">
    <w:pPr>
      <w:widowControl/>
      <w:snapToGrid w:val="0"/>
      <w:spacing w:line="240" w:lineRule="auto"/>
      <w:rPr>
        <w:b/>
        <w:snapToGrid w:val="0"/>
        <w:spacing w:val="20"/>
        <w:sz w:val="20"/>
        <w:szCs w:val="20"/>
      </w:rPr>
    </w:pPr>
    <w:r>
      <w:rPr>
        <w:rFonts w:hint="eastAsia"/>
        <w:noProof/>
        <w:sz w:val="24"/>
      </w:rPr>
      <w:drawing>
        <wp:inline distT="0" distB="0" distL="0" distR="0" wp14:anchorId="2FCC681D" wp14:editId="4FC2E88A">
          <wp:extent cx="1608174" cy="285750"/>
          <wp:effectExtent l="0" t="0" r="0" b="0"/>
          <wp:docPr id="1334488335" name="圖片 1" descr="一張含有 文字, 符號, 標誌,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761" name="圖片 1" descr="一張含有 文字, 符號, 標誌, 字型 的圖片&#10;&#10;自動產生的描述"/>
                  <pic:cNvPicPr/>
                </pic:nvPicPr>
                <pic:blipFill rotWithShape="1">
                  <a:blip r:embed="rId1">
                    <a:extLst>
                      <a:ext uri="{28A0092B-C50C-407E-A947-70E740481C1C}">
                        <a14:useLocalDpi xmlns:a14="http://schemas.microsoft.com/office/drawing/2010/main" val="0"/>
                      </a:ext>
                    </a:extLst>
                  </a:blip>
                  <a:srcRect l="6508" t="41549" r="6311" b="42601"/>
                  <a:stretch/>
                </pic:blipFill>
                <pic:spPr bwMode="auto">
                  <a:xfrm>
                    <a:off x="0" y="0"/>
                    <a:ext cx="1629921" cy="289614"/>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sz w:val="24"/>
      </w:rPr>
      <w:t xml:space="preserve"> </w:t>
    </w:r>
    <w:r>
      <w:rPr>
        <w:sz w:val="24"/>
      </w:rPr>
      <w:tab/>
    </w:r>
    <w:r w:rsidRPr="002904E0">
      <w:rPr>
        <w:noProof/>
        <w:sz w:val="24"/>
      </w:rPr>
      <w:drawing>
        <wp:inline distT="0" distB="0" distL="0" distR="0" wp14:anchorId="035FE555" wp14:editId="10ED9046">
          <wp:extent cx="1609200" cy="382738"/>
          <wp:effectExtent l="0" t="0" r="0" b="0"/>
          <wp:docPr id="299296374" name="圖片 6" descr="一張含有 文字, 字型, 標誌, 白色 的圖片&#10;&#10;AI 產生的內容可能不正確。">
            <a:extLst xmlns:a="http://schemas.openxmlformats.org/drawingml/2006/main">
              <a:ext uri="{FF2B5EF4-FFF2-40B4-BE49-F238E27FC236}">
                <a16:creationId xmlns:a16="http://schemas.microsoft.com/office/drawing/2014/main" id="{E9443EEC-761D-93D0-9863-FC7CEA740E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圖片 6" descr="一張含有 文字, 字型, 標誌, 白色 的圖片&#10;&#10;AI 產生的內容可能不正確。">
                    <a:extLst>
                      <a:ext uri="{FF2B5EF4-FFF2-40B4-BE49-F238E27FC236}">
                        <a16:creationId xmlns:a16="http://schemas.microsoft.com/office/drawing/2014/main" id="{E9443EEC-761D-93D0-9863-FC7CEA740EE4}"/>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9200" cy="382738"/>
                  </a:xfrm>
                  <a:prstGeom prst="rect">
                    <a:avLst/>
                  </a:prstGeom>
                  <a:noFill/>
                  <a:ln>
                    <a:noFill/>
                  </a:ln>
                </pic:spPr>
              </pic:pic>
            </a:graphicData>
          </a:graphic>
        </wp:inline>
      </w:drawing>
    </w:r>
    <w:r>
      <w:rPr>
        <w:sz w:val="24"/>
      </w:rPr>
      <w:t xml:space="preserve">       </w:t>
    </w:r>
    <w:r>
      <w:rPr>
        <w:rFonts w:hint="eastAsia"/>
        <w:sz w:val="24"/>
      </w:rPr>
      <w:t xml:space="preserve"> </w:t>
    </w:r>
    <w:r w:rsidRPr="00BC1755">
      <w:rPr>
        <w:rFonts w:hint="eastAsia"/>
        <w:b/>
        <w:snapToGrid w:val="0"/>
        <w:spacing w:val="20"/>
        <w:sz w:val="20"/>
        <w:szCs w:val="20"/>
      </w:rPr>
      <w:t>「大南方新矽谷推動方案」</w:t>
    </w:r>
  </w:p>
  <w:p w14:paraId="3B03D554" w14:textId="6E7A3E9D" w:rsidR="009A3E45" w:rsidRDefault="009A3E45" w:rsidP="00E47D50">
    <w:pPr>
      <w:widowControl/>
      <w:snapToGrid w:val="0"/>
      <w:spacing w:line="240" w:lineRule="auto"/>
      <w:jc w:val="right"/>
      <w:rPr>
        <w:b/>
        <w:snapToGrid w:val="0"/>
        <w:spacing w:val="20"/>
        <w:sz w:val="20"/>
        <w:szCs w:val="20"/>
      </w:rPr>
    </w:pPr>
    <w:proofErr w:type="gramStart"/>
    <w:r w:rsidRPr="00BC1755">
      <w:rPr>
        <w:rFonts w:hint="eastAsia"/>
        <w:b/>
        <w:snapToGrid w:val="0"/>
        <w:spacing w:val="20"/>
        <w:sz w:val="20"/>
        <w:szCs w:val="20"/>
      </w:rPr>
      <w:t>114</w:t>
    </w:r>
    <w:proofErr w:type="gramEnd"/>
    <w:r w:rsidRPr="00BC1755">
      <w:rPr>
        <w:rFonts w:hint="eastAsia"/>
        <w:b/>
        <w:snapToGrid w:val="0"/>
        <w:spacing w:val="20"/>
        <w:sz w:val="20"/>
        <w:szCs w:val="20"/>
      </w:rPr>
      <w:t>年度智慧雨林</w:t>
    </w:r>
    <w:proofErr w:type="gramStart"/>
    <w:r w:rsidRPr="00BC1755">
      <w:rPr>
        <w:rFonts w:hint="eastAsia"/>
        <w:b/>
        <w:snapToGrid w:val="0"/>
        <w:spacing w:val="20"/>
        <w:sz w:val="20"/>
        <w:szCs w:val="20"/>
      </w:rPr>
      <w:t>產業創生補助</w:t>
    </w:r>
    <w:proofErr w:type="gramEnd"/>
    <w:r w:rsidRPr="00BC1755">
      <w:rPr>
        <w:rFonts w:hint="eastAsia"/>
        <w:b/>
        <w:snapToGrid w:val="0"/>
        <w:spacing w:val="20"/>
        <w:sz w:val="20"/>
        <w:szCs w:val="20"/>
      </w:rPr>
      <w:t>計畫</w:t>
    </w:r>
  </w:p>
  <w:p w14:paraId="26931BC8" w14:textId="32C29927" w:rsidR="009A3E45" w:rsidRPr="00E47D50" w:rsidRDefault="002B314E" w:rsidP="00E47D50">
    <w:pPr>
      <w:widowControl/>
      <w:snapToGrid w:val="0"/>
      <w:spacing w:line="240" w:lineRule="auto"/>
      <w:jc w:val="right"/>
      <w:rPr>
        <w:b/>
        <w:snapToGrid w:val="0"/>
        <w:spacing w:val="20"/>
        <w:sz w:val="44"/>
        <w:szCs w:val="44"/>
      </w:rPr>
    </w:pPr>
    <w:r w:rsidRPr="00BC1755">
      <w:rPr>
        <w:rFonts w:hint="eastAsia"/>
        <w:b/>
        <w:snapToGrid w:val="0"/>
        <w:spacing w:val="20"/>
        <w:sz w:val="20"/>
        <w:szCs w:val="20"/>
      </w:rPr>
      <w:t>智慧餐飲領域</w:t>
    </w:r>
    <w:r w:rsidR="009A3E45" w:rsidRPr="009A390B">
      <w:rPr>
        <w:rFonts w:hint="eastAsia"/>
        <w:b/>
        <w:snapToGrid w:val="0"/>
        <w:spacing w:val="20"/>
        <w:sz w:val="20"/>
        <w:szCs w:val="20"/>
      </w:rPr>
      <w:t>示範案補助申請須知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373"/>
    <w:multiLevelType w:val="hybridMultilevel"/>
    <w:tmpl w:val="E9EA72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8219AF"/>
    <w:multiLevelType w:val="hybridMultilevel"/>
    <w:tmpl w:val="289A250A"/>
    <w:lvl w:ilvl="0" w:tplc="0409000F">
      <w:start w:val="1"/>
      <w:numFmt w:val="decimal"/>
      <w:lvlText w:val="%1."/>
      <w:lvlJc w:val="left"/>
      <w:pPr>
        <w:ind w:left="1319" w:hanging="480"/>
      </w:p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 w15:restartNumberingAfterBreak="0">
    <w:nsid w:val="02F225D8"/>
    <w:multiLevelType w:val="hybridMultilevel"/>
    <w:tmpl w:val="CBCC1056"/>
    <w:lvl w:ilvl="0" w:tplc="FFFFFFFF">
      <w:start w:val="1"/>
      <w:numFmt w:val="taiwaneseCountingThousand"/>
      <w:lvlText w:val="%1、"/>
      <w:lvlJc w:val="left"/>
      <w:pPr>
        <w:ind w:left="622" w:hanging="720"/>
      </w:pPr>
      <w:rPr>
        <w:rFonts w:hint="default"/>
      </w:rPr>
    </w:lvl>
    <w:lvl w:ilvl="1" w:tplc="FFFFFFFF" w:tentative="1">
      <w:start w:val="1"/>
      <w:numFmt w:val="ideographTraditional"/>
      <w:lvlText w:val="%2、"/>
      <w:lvlJc w:val="left"/>
      <w:pPr>
        <w:ind w:left="862" w:hanging="480"/>
      </w:pPr>
    </w:lvl>
    <w:lvl w:ilvl="2" w:tplc="FFFFFFFF" w:tentative="1">
      <w:start w:val="1"/>
      <w:numFmt w:val="lowerRoman"/>
      <w:lvlText w:val="%3."/>
      <w:lvlJc w:val="right"/>
      <w:pPr>
        <w:ind w:left="1342" w:hanging="480"/>
      </w:pPr>
    </w:lvl>
    <w:lvl w:ilvl="3" w:tplc="FFFFFFFF" w:tentative="1">
      <w:start w:val="1"/>
      <w:numFmt w:val="decimal"/>
      <w:lvlText w:val="%4."/>
      <w:lvlJc w:val="left"/>
      <w:pPr>
        <w:ind w:left="1822" w:hanging="480"/>
      </w:pPr>
    </w:lvl>
    <w:lvl w:ilvl="4" w:tplc="FFFFFFFF" w:tentative="1">
      <w:start w:val="1"/>
      <w:numFmt w:val="ideographTraditional"/>
      <w:lvlText w:val="%5、"/>
      <w:lvlJc w:val="left"/>
      <w:pPr>
        <w:ind w:left="2302" w:hanging="480"/>
      </w:pPr>
    </w:lvl>
    <w:lvl w:ilvl="5" w:tplc="FFFFFFFF" w:tentative="1">
      <w:start w:val="1"/>
      <w:numFmt w:val="lowerRoman"/>
      <w:lvlText w:val="%6."/>
      <w:lvlJc w:val="right"/>
      <w:pPr>
        <w:ind w:left="2782" w:hanging="480"/>
      </w:pPr>
    </w:lvl>
    <w:lvl w:ilvl="6" w:tplc="FFFFFFFF" w:tentative="1">
      <w:start w:val="1"/>
      <w:numFmt w:val="decimal"/>
      <w:lvlText w:val="%7."/>
      <w:lvlJc w:val="left"/>
      <w:pPr>
        <w:ind w:left="3262" w:hanging="480"/>
      </w:pPr>
    </w:lvl>
    <w:lvl w:ilvl="7" w:tplc="FFFFFFFF" w:tentative="1">
      <w:start w:val="1"/>
      <w:numFmt w:val="ideographTraditional"/>
      <w:lvlText w:val="%8、"/>
      <w:lvlJc w:val="left"/>
      <w:pPr>
        <w:ind w:left="3742" w:hanging="480"/>
      </w:pPr>
    </w:lvl>
    <w:lvl w:ilvl="8" w:tplc="FFFFFFFF" w:tentative="1">
      <w:start w:val="1"/>
      <w:numFmt w:val="lowerRoman"/>
      <w:lvlText w:val="%9."/>
      <w:lvlJc w:val="right"/>
      <w:pPr>
        <w:ind w:left="4222" w:hanging="480"/>
      </w:pPr>
    </w:lvl>
  </w:abstractNum>
  <w:abstractNum w:abstractNumId="3" w15:restartNumberingAfterBreak="0">
    <w:nsid w:val="040030A2"/>
    <w:multiLevelType w:val="hybridMultilevel"/>
    <w:tmpl w:val="451CCA6E"/>
    <w:lvl w:ilvl="0" w:tplc="8FAAECDA">
      <w:start w:val="1"/>
      <w:numFmt w:val="decimal"/>
      <w:lvlText w:val="（%1.）"/>
      <w:lvlJc w:val="left"/>
      <w:pPr>
        <w:ind w:left="480" w:hanging="480"/>
      </w:pPr>
      <w:rPr>
        <w:rFonts w:hint="eastAsia"/>
      </w:rPr>
    </w:lvl>
    <w:lvl w:ilvl="1" w:tplc="5DF28144">
      <w:start w:val="1"/>
      <w:numFmt w:val="decimal"/>
      <w:suff w:val="space"/>
      <w:lvlText w:val="（%2.）"/>
      <w:lvlJc w:val="left"/>
      <w:pPr>
        <w:ind w:left="1331" w:hanging="480"/>
      </w:pPr>
      <w:rPr>
        <w:rFonts w:ascii="Times New Roman" w:hAnsi="Times New Roman" w:cs="Times New Roman"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D156EE"/>
    <w:multiLevelType w:val="hybridMultilevel"/>
    <w:tmpl w:val="667873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FA52DA"/>
    <w:multiLevelType w:val="hybridMultilevel"/>
    <w:tmpl w:val="8D2A14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1D037F"/>
    <w:multiLevelType w:val="hybridMultilevel"/>
    <w:tmpl w:val="DD3E4DBA"/>
    <w:lvl w:ilvl="0" w:tplc="69183050">
      <w:start w:val="1"/>
      <w:numFmt w:val="decimal"/>
      <w:lvlText w:val="(%1) "/>
      <w:lvlJc w:val="left"/>
      <w:pPr>
        <w:ind w:left="2291" w:hanging="480"/>
      </w:pPr>
      <w:rPr>
        <w:rFonts w:ascii="Times New Roman" w:eastAsia="標楷體" w:hAnsi="Times New Roman" w:hint="default"/>
        <w:sz w:val="28"/>
        <w:szCs w:val="22"/>
      </w:rPr>
    </w:lvl>
    <w:lvl w:ilvl="1" w:tplc="04090011">
      <w:start w:val="1"/>
      <w:numFmt w:val="upperLetter"/>
      <w:lvlText w:val="%2."/>
      <w:lvlJc w:val="left"/>
      <w:pPr>
        <w:ind w:left="2771" w:hanging="480"/>
      </w:pPr>
    </w:lvl>
    <w:lvl w:ilvl="2" w:tplc="0409001B" w:tentative="1">
      <w:start w:val="1"/>
      <w:numFmt w:val="lowerRoman"/>
      <w:lvlText w:val="%3."/>
      <w:lvlJc w:val="right"/>
      <w:pPr>
        <w:ind w:left="3251" w:hanging="480"/>
      </w:pPr>
    </w:lvl>
    <w:lvl w:ilvl="3" w:tplc="0409000F" w:tentative="1">
      <w:start w:val="1"/>
      <w:numFmt w:val="decimal"/>
      <w:lvlText w:val="%4."/>
      <w:lvlJc w:val="left"/>
      <w:pPr>
        <w:ind w:left="3731" w:hanging="480"/>
      </w:pPr>
    </w:lvl>
    <w:lvl w:ilvl="4" w:tplc="04090019" w:tentative="1">
      <w:start w:val="1"/>
      <w:numFmt w:val="ideographTraditional"/>
      <w:lvlText w:val="%5、"/>
      <w:lvlJc w:val="left"/>
      <w:pPr>
        <w:ind w:left="4211" w:hanging="480"/>
      </w:pPr>
    </w:lvl>
    <w:lvl w:ilvl="5" w:tplc="0409001B" w:tentative="1">
      <w:start w:val="1"/>
      <w:numFmt w:val="lowerRoman"/>
      <w:lvlText w:val="%6."/>
      <w:lvlJc w:val="right"/>
      <w:pPr>
        <w:ind w:left="4691" w:hanging="480"/>
      </w:pPr>
    </w:lvl>
    <w:lvl w:ilvl="6" w:tplc="0409000F" w:tentative="1">
      <w:start w:val="1"/>
      <w:numFmt w:val="decimal"/>
      <w:lvlText w:val="%7."/>
      <w:lvlJc w:val="left"/>
      <w:pPr>
        <w:ind w:left="5171" w:hanging="480"/>
      </w:pPr>
    </w:lvl>
    <w:lvl w:ilvl="7" w:tplc="04090019" w:tentative="1">
      <w:start w:val="1"/>
      <w:numFmt w:val="ideographTraditional"/>
      <w:lvlText w:val="%8、"/>
      <w:lvlJc w:val="left"/>
      <w:pPr>
        <w:ind w:left="5651" w:hanging="480"/>
      </w:pPr>
    </w:lvl>
    <w:lvl w:ilvl="8" w:tplc="0409001B" w:tentative="1">
      <w:start w:val="1"/>
      <w:numFmt w:val="lowerRoman"/>
      <w:lvlText w:val="%9."/>
      <w:lvlJc w:val="right"/>
      <w:pPr>
        <w:ind w:left="6131" w:hanging="480"/>
      </w:pPr>
    </w:lvl>
  </w:abstractNum>
  <w:abstractNum w:abstractNumId="7" w15:restartNumberingAfterBreak="0">
    <w:nsid w:val="0B8D506B"/>
    <w:multiLevelType w:val="hybridMultilevel"/>
    <w:tmpl w:val="8834D010"/>
    <w:lvl w:ilvl="0" w:tplc="AB7E7524">
      <w:start w:val="1"/>
      <w:numFmt w:val="decimal"/>
      <w:pStyle w:val="a"/>
      <w:lvlText w:val="表%1"/>
      <w:lvlJc w:val="center"/>
      <w:pPr>
        <w:tabs>
          <w:tab w:val="num" w:pos="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C6B2598"/>
    <w:multiLevelType w:val="hybridMultilevel"/>
    <w:tmpl w:val="AD6EFB34"/>
    <w:lvl w:ilvl="0" w:tplc="68AC1400">
      <w:start w:val="1"/>
      <w:numFmt w:val="taiwaneseCountingThousand"/>
      <w:suff w:val="nothing"/>
      <w:lvlText w:val="%1、"/>
      <w:lvlJc w:val="left"/>
      <w:pPr>
        <w:ind w:left="648" w:hanging="648"/>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0D2A3514"/>
    <w:multiLevelType w:val="hybridMultilevel"/>
    <w:tmpl w:val="772EBC40"/>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3">
      <w:start w:val="1"/>
      <w:numFmt w:val="bullet"/>
      <w:lvlText w:val=""/>
      <w:lvlJc w:val="left"/>
      <w:pPr>
        <w:ind w:left="1440" w:hanging="480"/>
      </w:pPr>
      <w:rPr>
        <w:rFonts w:ascii="Wingdings" w:hAnsi="Wingdings" w:hint="default"/>
      </w:rPr>
    </w:lvl>
    <w:lvl w:ilvl="3" w:tplc="04090003">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0D3E3CF8"/>
    <w:multiLevelType w:val="hybridMultilevel"/>
    <w:tmpl w:val="907697EC"/>
    <w:lvl w:ilvl="0" w:tplc="1FBA8334">
      <w:start w:val="1"/>
      <w:numFmt w:val="taiwaneseCountingThousand"/>
      <w:lvlText w:val="(%1)"/>
      <w:lvlJc w:val="left"/>
      <w:pPr>
        <w:ind w:left="1370" w:hanging="480"/>
      </w:pPr>
      <w:rPr>
        <w:rFonts w:ascii="標楷體" w:eastAsia="標楷體" w:hAnsi="標楷體" w:hint="default"/>
      </w:rPr>
    </w:lvl>
    <w:lvl w:ilvl="1" w:tplc="04090019" w:tentative="1">
      <w:start w:val="1"/>
      <w:numFmt w:val="ideographTraditional"/>
      <w:lvlText w:val="%2、"/>
      <w:lvlJc w:val="left"/>
      <w:pPr>
        <w:ind w:left="1850" w:hanging="480"/>
      </w:pPr>
    </w:lvl>
    <w:lvl w:ilvl="2" w:tplc="0409001B" w:tentative="1">
      <w:start w:val="1"/>
      <w:numFmt w:val="lowerRoman"/>
      <w:lvlText w:val="%3."/>
      <w:lvlJc w:val="right"/>
      <w:pPr>
        <w:ind w:left="2330" w:hanging="480"/>
      </w:pPr>
    </w:lvl>
    <w:lvl w:ilvl="3" w:tplc="0409000F" w:tentative="1">
      <w:start w:val="1"/>
      <w:numFmt w:val="decimal"/>
      <w:lvlText w:val="%4."/>
      <w:lvlJc w:val="left"/>
      <w:pPr>
        <w:ind w:left="2810" w:hanging="480"/>
      </w:pPr>
    </w:lvl>
    <w:lvl w:ilvl="4" w:tplc="04090019" w:tentative="1">
      <w:start w:val="1"/>
      <w:numFmt w:val="ideographTraditional"/>
      <w:lvlText w:val="%5、"/>
      <w:lvlJc w:val="left"/>
      <w:pPr>
        <w:ind w:left="3290" w:hanging="480"/>
      </w:pPr>
    </w:lvl>
    <w:lvl w:ilvl="5" w:tplc="0409001B" w:tentative="1">
      <w:start w:val="1"/>
      <w:numFmt w:val="lowerRoman"/>
      <w:lvlText w:val="%6."/>
      <w:lvlJc w:val="right"/>
      <w:pPr>
        <w:ind w:left="3770" w:hanging="480"/>
      </w:pPr>
    </w:lvl>
    <w:lvl w:ilvl="6" w:tplc="0409000F" w:tentative="1">
      <w:start w:val="1"/>
      <w:numFmt w:val="decimal"/>
      <w:lvlText w:val="%7."/>
      <w:lvlJc w:val="left"/>
      <w:pPr>
        <w:ind w:left="4250" w:hanging="480"/>
      </w:pPr>
    </w:lvl>
    <w:lvl w:ilvl="7" w:tplc="04090019" w:tentative="1">
      <w:start w:val="1"/>
      <w:numFmt w:val="ideographTraditional"/>
      <w:lvlText w:val="%8、"/>
      <w:lvlJc w:val="left"/>
      <w:pPr>
        <w:ind w:left="4730" w:hanging="480"/>
      </w:pPr>
    </w:lvl>
    <w:lvl w:ilvl="8" w:tplc="0409001B" w:tentative="1">
      <w:start w:val="1"/>
      <w:numFmt w:val="lowerRoman"/>
      <w:lvlText w:val="%9."/>
      <w:lvlJc w:val="right"/>
      <w:pPr>
        <w:ind w:left="5210" w:hanging="480"/>
      </w:pPr>
    </w:lvl>
  </w:abstractNum>
  <w:abstractNum w:abstractNumId="11" w15:restartNumberingAfterBreak="0">
    <w:nsid w:val="0E1E4C52"/>
    <w:multiLevelType w:val="hybridMultilevel"/>
    <w:tmpl w:val="0D443ACE"/>
    <w:lvl w:ilvl="0" w:tplc="FFFFFFFF">
      <w:start w:val="1"/>
      <w:numFmt w:val="decimal"/>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2" w15:restartNumberingAfterBreak="0">
    <w:nsid w:val="10BD6506"/>
    <w:multiLevelType w:val="hybridMultilevel"/>
    <w:tmpl w:val="E05CE85C"/>
    <w:lvl w:ilvl="0" w:tplc="04090015">
      <w:start w:val="1"/>
      <w:numFmt w:val="taiwaneseCountingThousand"/>
      <w:lvlText w:val="%1、"/>
      <w:lvlJc w:val="left"/>
      <w:pPr>
        <w:ind w:left="1040" w:hanging="480"/>
      </w:p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3" w15:restartNumberingAfterBreak="0">
    <w:nsid w:val="10E00E9D"/>
    <w:multiLevelType w:val="hybridMultilevel"/>
    <w:tmpl w:val="9D1CC704"/>
    <w:lvl w:ilvl="0" w:tplc="0409000F">
      <w:start w:val="1"/>
      <w:numFmt w:val="decimal"/>
      <w:lvlText w:val="%1."/>
      <w:lvlJc w:val="left"/>
      <w:pPr>
        <w:ind w:left="1419" w:hanging="480"/>
      </w:pPr>
    </w:lvl>
    <w:lvl w:ilvl="1" w:tplc="04090019" w:tentative="1">
      <w:start w:val="1"/>
      <w:numFmt w:val="ideographTraditional"/>
      <w:lvlText w:val="%2、"/>
      <w:lvlJc w:val="left"/>
      <w:pPr>
        <w:ind w:left="1899" w:hanging="480"/>
      </w:pPr>
    </w:lvl>
    <w:lvl w:ilvl="2" w:tplc="0409001B" w:tentative="1">
      <w:start w:val="1"/>
      <w:numFmt w:val="lowerRoman"/>
      <w:lvlText w:val="%3."/>
      <w:lvlJc w:val="right"/>
      <w:pPr>
        <w:ind w:left="2379" w:hanging="480"/>
      </w:pPr>
    </w:lvl>
    <w:lvl w:ilvl="3" w:tplc="0409000F" w:tentative="1">
      <w:start w:val="1"/>
      <w:numFmt w:val="decimal"/>
      <w:lvlText w:val="%4."/>
      <w:lvlJc w:val="left"/>
      <w:pPr>
        <w:ind w:left="2859" w:hanging="480"/>
      </w:pPr>
    </w:lvl>
    <w:lvl w:ilvl="4" w:tplc="04090019" w:tentative="1">
      <w:start w:val="1"/>
      <w:numFmt w:val="ideographTraditional"/>
      <w:lvlText w:val="%5、"/>
      <w:lvlJc w:val="left"/>
      <w:pPr>
        <w:ind w:left="3339" w:hanging="480"/>
      </w:pPr>
    </w:lvl>
    <w:lvl w:ilvl="5" w:tplc="0409001B" w:tentative="1">
      <w:start w:val="1"/>
      <w:numFmt w:val="lowerRoman"/>
      <w:lvlText w:val="%6."/>
      <w:lvlJc w:val="right"/>
      <w:pPr>
        <w:ind w:left="3819" w:hanging="480"/>
      </w:pPr>
    </w:lvl>
    <w:lvl w:ilvl="6" w:tplc="0409000F" w:tentative="1">
      <w:start w:val="1"/>
      <w:numFmt w:val="decimal"/>
      <w:lvlText w:val="%7."/>
      <w:lvlJc w:val="left"/>
      <w:pPr>
        <w:ind w:left="4299" w:hanging="480"/>
      </w:pPr>
    </w:lvl>
    <w:lvl w:ilvl="7" w:tplc="04090019" w:tentative="1">
      <w:start w:val="1"/>
      <w:numFmt w:val="ideographTraditional"/>
      <w:lvlText w:val="%8、"/>
      <w:lvlJc w:val="left"/>
      <w:pPr>
        <w:ind w:left="4779" w:hanging="480"/>
      </w:pPr>
    </w:lvl>
    <w:lvl w:ilvl="8" w:tplc="0409001B" w:tentative="1">
      <w:start w:val="1"/>
      <w:numFmt w:val="lowerRoman"/>
      <w:lvlText w:val="%9."/>
      <w:lvlJc w:val="right"/>
      <w:pPr>
        <w:ind w:left="5259" w:hanging="480"/>
      </w:pPr>
    </w:lvl>
  </w:abstractNum>
  <w:abstractNum w:abstractNumId="14" w15:restartNumberingAfterBreak="0">
    <w:nsid w:val="11300D23"/>
    <w:multiLevelType w:val="multilevel"/>
    <w:tmpl w:val="AA32DD4C"/>
    <w:styleLink w:val="2"/>
    <w:lvl w:ilvl="0">
      <w:start w:val="1"/>
      <w:numFmt w:val="decimal"/>
      <w:lvlText w:val="(%1) "/>
      <w:lvlJc w:val="left"/>
      <w:pPr>
        <w:ind w:left="2291" w:hanging="480"/>
      </w:pPr>
      <w:rPr>
        <w:rFonts w:ascii="Times New Roman" w:eastAsia="標楷體" w:hAnsi="Times New Roman" w:hint="default"/>
        <w:sz w:val="28"/>
        <w:szCs w:val="22"/>
      </w:rPr>
    </w:lvl>
    <w:lvl w:ilvl="1">
      <w:start w:val="1"/>
      <w:numFmt w:val="ideographTraditional"/>
      <w:lvlText w:val="%2、"/>
      <w:lvlJc w:val="left"/>
      <w:pPr>
        <w:ind w:left="2771" w:hanging="480"/>
      </w:pPr>
    </w:lvl>
    <w:lvl w:ilvl="2">
      <w:start w:val="1"/>
      <w:numFmt w:val="lowerRoman"/>
      <w:lvlText w:val="%3."/>
      <w:lvlJc w:val="right"/>
      <w:pPr>
        <w:ind w:left="3251" w:hanging="480"/>
      </w:pPr>
    </w:lvl>
    <w:lvl w:ilvl="3">
      <w:start w:val="1"/>
      <w:numFmt w:val="decimal"/>
      <w:lvlText w:val="%4."/>
      <w:lvlJc w:val="left"/>
      <w:pPr>
        <w:ind w:left="3731" w:hanging="480"/>
      </w:pPr>
    </w:lvl>
    <w:lvl w:ilvl="4">
      <w:start w:val="1"/>
      <w:numFmt w:val="ideographTraditional"/>
      <w:lvlText w:val="%5、"/>
      <w:lvlJc w:val="left"/>
      <w:pPr>
        <w:ind w:left="4211" w:hanging="480"/>
      </w:pPr>
    </w:lvl>
    <w:lvl w:ilvl="5">
      <w:start w:val="1"/>
      <w:numFmt w:val="lowerRoman"/>
      <w:lvlText w:val="%6."/>
      <w:lvlJc w:val="right"/>
      <w:pPr>
        <w:ind w:left="4691" w:hanging="480"/>
      </w:pPr>
    </w:lvl>
    <w:lvl w:ilvl="6">
      <w:start w:val="1"/>
      <w:numFmt w:val="decimal"/>
      <w:lvlText w:val="%7."/>
      <w:lvlJc w:val="left"/>
      <w:pPr>
        <w:ind w:left="5171" w:hanging="480"/>
      </w:pPr>
    </w:lvl>
    <w:lvl w:ilvl="7">
      <w:start w:val="1"/>
      <w:numFmt w:val="ideographTraditional"/>
      <w:lvlText w:val="%8、"/>
      <w:lvlJc w:val="left"/>
      <w:pPr>
        <w:ind w:left="5651" w:hanging="480"/>
      </w:pPr>
    </w:lvl>
    <w:lvl w:ilvl="8">
      <w:start w:val="1"/>
      <w:numFmt w:val="lowerRoman"/>
      <w:lvlText w:val="%9."/>
      <w:lvlJc w:val="right"/>
      <w:pPr>
        <w:ind w:left="6131" w:hanging="480"/>
      </w:pPr>
    </w:lvl>
  </w:abstractNum>
  <w:abstractNum w:abstractNumId="15" w15:restartNumberingAfterBreak="0">
    <w:nsid w:val="11464DE9"/>
    <w:multiLevelType w:val="hybridMultilevel"/>
    <w:tmpl w:val="B5005F68"/>
    <w:lvl w:ilvl="0" w:tplc="CFEC4AB6">
      <w:start w:val="5"/>
      <w:numFmt w:val="ideographLegalTraditional"/>
      <w:suff w:val="space"/>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1952EDE"/>
    <w:multiLevelType w:val="hybridMultilevel"/>
    <w:tmpl w:val="C4E64130"/>
    <w:lvl w:ilvl="0" w:tplc="FFFFFFFF">
      <w:start w:val="1"/>
      <w:numFmt w:val="taiwaneseCountingThousand"/>
      <w:lvlText w:val="(%1)"/>
      <w:lvlJc w:val="left"/>
      <w:pPr>
        <w:ind w:left="1331" w:hanging="480"/>
      </w:pPr>
      <w:rPr>
        <w:rFonts w:hint="default"/>
      </w:rPr>
    </w:lvl>
    <w:lvl w:ilvl="1" w:tplc="FFFFFFFF">
      <w:start w:val="1"/>
      <w:numFmt w:val="decimal"/>
      <w:lvlText w:val="(%2) "/>
      <w:lvlJc w:val="left"/>
      <w:pPr>
        <w:ind w:left="1811" w:hanging="480"/>
      </w:pPr>
      <w:rPr>
        <w:rFonts w:ascii="Times New Roman" w:eastAsia="標楷體" w:hAnsi="Times New Roman" w:hint="default"/>
        <w:color w:val="0070C0"/>
        <w:sz w:val="28"/>
        <w:szCs w:val="22"/>
      </w:rPr>
    </w:lvl>
    <w:lvl w:ilvl="2" w:tplc="FFFFFFFF">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7" w15:restartNumberingAfterBreak="0">
    <w:nsid w:val="138D2E10"/>
    <w:multiLevelType w:val="hybridMultilevel"/>
    <w:tmpl w:val="D3CCBB5C"/>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8" w15:restartNumberingAfterBreak="0">
    <w:nsid w:val="1698730E"/>
    <w:multiLevelType w:val="hybridMultilevel"/>
    <w:tmpl w:val="290C08E8"/>
    <w:lvl w:ilvl="0" w:tplc="0409000F">
      <w:start w:val="1"/>
      <w:numFmt w:val="decimal"/>
      <w:lvlText w:val="%1."/>
      <w:lvlJc w:val="left"/>
      <w:pPr>
        <w:ind w:left="480" w:hanging="480"/>
      </w:pPr>
    </w:lvl>
    <w:lvl w:ilvl="1" w:tplc="04090019" w:tentative="1">
      <w:start w:val="1"/>
      <w:numFmt w:val="ideographTraditional"/>
      <w:pStyle w:val="1"/>
      <w:lvlText w:val="%2、"/>
      <w:lvlJc w:val="left"/>
      <w:pPr>
        <w:ind w:left="960" w:hanging="480"/>
      </w:pPr>
    </w:lvl>
    <w:lvl w:ilvl="2" w:tplc="0409001B" w:tentative="1">
      <w:start w:val="1"/>
      <w:numFmt w:val="lowerRoman"/>
      <w:pStyle w:val="3"/>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96D2589"/>
    <w:multiLevelType w:val="hybridMultilevel"/>
    <w:tmpl w:val="191E07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ADB7F8F"/>
    <w:multiLevelType w:val="multilevel"/>
    <w:tmpl w:val="B7CA788A"/>
    <w:lvl w:ilvl="0">
      <w:start w:val="1"/>
      <w:numFmt w:val="ideographLegalTraditional"/>
      <w:lvlText w:val="%1、"/>
      <w:lvlJc w:val="left"/>
      <w:pPr>
        <w:ind w:left="360" w:hanging="360"/>
      </w:pPr>
      <w:rPr>
        <w:rFonts w:hint="default"/>
        <w:b/>
        <w:i w:val="0"/>
        <w:sz w:val="40"/>
        <w:lang w:val="en-US"/>
      </w:rPr>
    </w:lvl>
    <w:lvl w:ilvl="1">
      <w:start w:val="1"/>
      <w:numFmt w:val="taiwaneseCountingThousand"/>
      <w:pStyle w:val="20"/>
      <w:suff w:val="space"/>
      <w:lvlText w:val="%2."/>
      <w:lvlJc w:val="left"/>
      <w:pPr>
        <w:ind w:left="789" w:hanging="363"/>
      </w:pPr>
      <w:rPr>
        <w:rFonts w:hint="eastAsia"/>
        <w:lang w:val="en-US"/>
      </w:rPr>
    </w:lvl>
    <w:lvl w:ilvl="2">
      <w:start w:val="1"/>
      <w:numFmt w:val="taiwaneseCountingThousand"/>
      <w:pStyle w:val="30"/>
      <w:suff w:val="space"/>
      <w:lvlText w:val="%3、"/>
      <w:lvlJc w:val="left"/>
      <w:pPr>
        <w:ind w:left="1494" w:hanging="360"/>
      </w:pPr>
      <w:rPr>
        <w:rFonts w:ascii="Arial" w:eastAsia="標楷體" w:hAnsi="Arial" w:cs="Arial"/>
        <w:lang w:val="en-US"/>
      </w:rPr>
    </w:lvl>
    <w:lvl w:ilvl="3">
      <w:start w:val="1"/>
      <w:numFmt w:val="decimal"/>
      <w:lvlText w:val="%4."/>
      <w:lvlJc w:val="left"/>
      <w:pPr>
        <w:ind w:left="1778" w:hanging="360"/>
      </w:pPr>
      <w:rPr>
        <w:rFonts w:hint="eastAsia"/>
        <w:b w:val="0"/>
        <w:color w:val="auto"/>
      </w:rPr>
    </w:lvl>
    <w:lvl w:ilvl="4">
      <w:start w:val="1"/>
      <w:numFmt w:val="lowerLetter"/>
      <w:lvlText w:val="%5."/>
      <w:lvlJc w:val="left"/>
      <w:pPr>
        <w:tabs>
          <w:tab w:val="num" w:pos="1800"/>
        </w:tabs>
        <w:ind w:left="1800" w:hanging="360"/>
      </w:pPr>
      <w:rPr>
        <w:rFonts w:hint="eastAsia"/>
      </w:rPr>
    </w:lvl>
    <w:lvl w:ilvl="5">
      <w:start w:val="1"/>
      <w:numFmt w:val="lowerLetter"/>
      <w:lvlText w:val="%6."/>
      <w:lvlJc w:val="left"/>
      <w:pPr>
        <w:tabs>
          <w:tab w:val="num" w:pos="2160"/>
        </w:tabs>
        <w:ind w:left="2160" w:hanging="360"/>
      </w:pPr>
      <w:rPr>
        <w:rFonts w:hint="eastAsia"/>
      </w:rPr>
    </w:lvl>
    <w:lvl w:ilvl="6">
      <w:start w:val="1"/>
      <w:numFmt w:val="lowerRoman"/>
      <w:lvlText w:val="%7."/>
      <w:lvlJc w:val="left"/>
      <w:pPr>
        <w:tabs>
          <w:tab w:val="num" w:pos="2520"/>
        </w:tabs>
        <w:ind w:left="2520" w:hanging="360"/>
      </w:pPr>
      <w:rPr>
        <w:rFonts w:hint="eastAsia"/>
      </w:rPr>
    </w:lvl>
    <w:lvl w:ilvl="7">
      <w:start w:val="1"/>
      <w:numFmt w:val="lowerLetter"/>
      <w:lvlText w:val="%8."/>
      <w:lvlJc w:val="left"/>
      <w:pPr>
        <w:tabs>
          <w:tab w:val="num" w:pos="2880"/>
        </w:tabs>
        <w:ind w:left="2880" w:hanging="360"/>
      </w:pPr>
      <w:rPr>
        <w:rFonts w:hint="eastAsia"/>
      </w:rPr>
    </w:lvl>
    <w:lvl w:ilvl="8">
      <w:start w:val="1"/>
      <w:numFmt w:val="lowerRoman"/>
      <w:lvlText w:val="%9."/>
      <w:lvlJc w:val="left"/>
      <w:pPr>
        <w:tabs>
          <w:tab w:val="num" w:pos="3240"/>
        </w:tabs>
        <w:ind w:left="3240" w:hanging="360"/>
      </w:pPr>
      <w:rPr>
        <w:rFonts w:hint="eastAsia"/>
      </w:rPr>
    </w:lvl>
  </w:abstractNum>
  <w:abstractNum w:abstractNumId="21" w15:restartNumberingAfterBreak="0">
    <w:nsid w:val="1B0001E4"/>
    <w:multiLevelType w:val="multilevel"/>
    <w:tmpl w:val="280A61FC"/>
    <w:lvl w:ilvl="0">
      <w:start w:val="1"/>
      <w:numFmt w:val="ideographLegalTraditional"/>
      <w:pStyle w:val="10"/>
      <w:suff w:val="nothing"/>
      <w:lvlText w:val="%1、"/>
      <w:lvlJc w:val="left"/>
      <w:pPr>
        <w:ind w:left="567" w:hanging="567"/>
      </w:pPr>
      <w:rPr>
        <w:rFonts w:hint="eastAsia"/>
        <w:b w:val="0"/>
        <w:bCs w:val="0"/>
        <w:i w:val="0"/>
        <w:iCs w:val="0"/>
        <w:caps w:val="0"/>
        <w:smallCaps w:val="0"/>
        <w:strike w:val="0"/>
        <w:dstrike w:val="0"/>
        <w:outline w:val="0"/>
        <w:shadow w:val="0"/>
        <w:emboss w:val="0"/>
        <w:imprint w:val="0"/>
        <w:noProof w:val="0"/>
        <w:vanish w:val="0"/>
        <w:spacing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taiwaneseCountingThousand"/>
      <w:pStyle w:val="21"/>
      <w:lvlText w:val="%2、"/>
      <w:lvlJc w:val="left"/>
      <w:pPr>
        <w:ind w:left="851" w:hanging="567"/>
      </w:pPr>
      <w:rPr>
        <w:rFonts w:ascii="Times New Roman" w:eastAsia="標楷體" w:hAnsi="Times New Roman" w:cs="Times New Roman" w:hint="default"/>
        <w:b/>
        <w:bCs w:val="0"/>
        <w:i w:val="0"/>
        <w:iCs w:val="0"/>
        <w:caps w:val="0"/>
        <w:smallCaps w:val="0"/>
        <w:strike w:val="0"/>
        <w:dstrike w:val="0"/>
        <w:noProof w:val="0"/>
        <w:vanish w:val="0"/>
        <w:color w:val="000000"/>
        <w:spacing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taiwaneseCountingThousand"/>
      <w:pStyle w:val="31"/>
      <w:suff w:val="nothing"/>
      <w:lvlText w:val="(%3)"/>
      <w:lvlJc w:val="left"/>
      <w:pPr>
        <w:ind w:left="1077" w:hanging="453"/>
      </w:pPr>
      <w:rPr>
        <w:rFonts w:ascii="Times New Roman" w:eastAsia="標楷體" w:hAnsi="Times New Roman" w:hint="default"/>
        <w:b w:val="0"/>
        <w:i w:val="0"/>
        <w:color w:val="auto"/>
        <w:sz w:val="28"/>
        <w:szCs w:val="28"/>
      </w:rPr>
    </w:lvl>
    <w:lvl w:ilvl="3">
      <w:start w:val="1"/>
      <w:numFmt w:val="decimal"/>
      <w:pStyle w:val="4"/>
      <w:suff w:val="nothing"/>
      <w:lvlText w:val="%4."/>
      <w:lvlJc w:val="left"/>
      <w:pPr>
        <w:ind w:left="2638" w:hanging="227"/>
      </w:pPr>
      <w:rPr>
        <w:rFonts w:ascii="Times New Roman" w:eastAsia="標楷體" w:hAnsi="Times New Roman" w:hint="default"/>
        <w:b w:val="0"/>
        <w:i w:val="0"/>
        <w:color w:val="FF0000"/>
        <w:sz w:val="28"/>
        <w:szCs w:val="28"/>
      </w:rPr>
    </w:lvl>
    <w:lvl w:ilvl="4">
      <w:start w:val="1"/>
      <w:numFmt w:val="decimal"/>
      <w:pStyle w:val="5"/>
      <w:suff w:val="nothing"/>
      <w:lvlText w:val="(%5)"/>
      <w:lvlJc w:val="left"/>
      <w:pPr>
        <w:ind w:left="1701" w:hanging="340"/>
      </w:pPr>
      <w:rPr>
        <w:rFonts w:ascii="Times New Roman" w:eastAsia="標楷體" w:hAnsi="新細明體" w:hint="default"/>
        <w:b w:val="0"/>
        <w:i w:val="0"/>
        <w:color w:val="auto"/>
        <w:sz w:val="28"/>
        <w:szCs w:val="28"/>
      </w:rPr>
    </w:lvl>
    <w:lvl w:ilvl="5">
      <w:start w:val="1"/>
      <w:numFmt w:val="upperLetter"/>
      <w:pStyle w:val="6"/>
      <w:suff w:val="nothing"/>
      <w:lvlText w:val="%6."/>
      <w:lvlJc w:val="left"/>
      <w:pPr>
        <w:ind w:left="1985" w:hanging="284"/>
      </w:pPr>
      <w:rPr>
        <w:rFonts w:ascii="Times New Roman" w:eastAsia="標楷體" w:hAnsi="Times New Roman" w:hint="default"/>
        <w:b w:val="0"/>
        <w:i w:val="0"/>
        <w:sz w:val="28"/>
        <w:szCs w:val="28"/>
      </w:rPr>
    </w:lvl>
    <w:lvl w:ilvl="6">
      <w:start w:val="1"/>
      <w:numFmt w:val="lowerLetter"/>
      <w:pStyle w:val="7"/>
      <w:suff w:val="nothing"/>
      <w:lvlText w:val="%7."/>
      <w:lvlJc w:val="left"/>
      <w:pPr>
        <w:ind w:left="2268" w:hanging="227"/>
      </w:pPr>
      <w:rPr>
        <w:rFonts w:ascii="Times New Roman" w:eastAsia="標楷體" w:hAnsi="Times New Roman" w:hint="default"/>
        <w:b w:val="0"/>
        <w:i w:val="0"/>
        <w:sz w:val="28"/>
        <w:szCs w:val="28"/>
      </w:rPr>
    </w:lvl>
    <w:lvl w:ilvl="7">
      <w:start w:val="1"/>
      <w:numFmt w:val="none"/>
      <w:lvlText w:val=""/>
      <w:lvlJc w:val="left"/>
      <w:pPr>
        <w:tabs>
          <w:tab w:val="num" w:pos="1418"/>
        </w:tabs>
        <w:ind w:left="1418" w:hanging="1418"/>
      </w:pPr>
      <w:rPr>
        <w:rFonts w:hint="eastAsia"/>
      </w:rPr>
    </w:lvl>
    <w:lvl w:ilvl="8">
      <w:start w:val="1"/>
      <w:numFmt w:val="none"/>
      <w:lvlText w:val=""/>
      <w:lvlJc w:val="left"/>
      <w:pPr>
        <w:tabs>
          <w:tab w:val="num" w:pos="1559"/>
        </w:tabs>
        <w:ind w:left="1559" w:hanging="1559"/>
      </w:pPr>
      <w:rPr>
        <w:rFonts w:hint="eastAsia"/>
      </w:rPr>
    </w:lvl>
  </w:abstractNum>
  <w:abstractNum w:abstractNumId="22" w15:restartNumberingAfterBreak="0">
    <w:nsid w:val="1FE54CD7"/>
    <w:multiLevelType w:val="hybridMultilevel"/>
    <w:tmpl w:val="5E2662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1D2219F"/>
    <w:multiLevelType w:val="hybridMultilevel"/>
    <w:tmpl w:val="CBCC1056"/>
    <w:lvl w:ilvl="0" w:tplc="8A927108">
      <w:start w:val="1"/>
      <w:numFmt w:val="taiwaneseCountingThousand"/>
      <w:lvlText w:val="%1、"/>
      <w:lvlJc w:val="left"/>
      <w:pPr>
        <w:ind w:left="622" w:hanging="720"/>
      </w:pPr>
      <w:rPr>
        <w:rFonts w:hint="default"/>
      </w:rPr>
    </w:lvl>
    <w:lvl w:ilvl="1" w:tplc="04090019" w:tentative="1">
      <w:start w:val="1"/>
      <w:numFmt w:val="ideographTraditional"/>
      <w:lvlText w:val="%2、"/>
      <w:lvlJc w:val="left"/>
      <w:pPr>
        <w:ind w:left="862" w:hanging="480"/>
      </w:pPr>
    </w:lvl>
    <w:lvl w:ilvl="2" w:tplc="0409001B" w:tentative="1">
      <w:start w:val="1"/>
      <w:numFmt w:val="lowerRoman"/>
      <w:lvlText w:val="%3."/>
      <w:lvlJc w:val="right"/>
      <w:pPr>
        <w:ind w:left="1342" w:hanging="480"/>
      </w:pPr>
    </w:lvl>
    <w:lvl w:ilvl="3" w:tplc="0409000F" w:tentative="1">
      <w:start w:val="1"/>
      <w:numFmt w:val="decimal"/>
      <w:lvlText w:val="%4."/>
      <w:lvlJc w:val="left"/>
      <w:pPr>
        <w:ind w:left="1822" w:hanging="480"/>
      </w:pPr>
    </w:lvl>
    <w:lvl w:ilvl="4" w:tplc="04090019" w:tentative="1">
      <w:start w:val="1"/>
      <w:numFmt w:val="ideographTraditional"/>
      <w:lvlText w:val="%5、"/>
      <w:lvlJc w:val="left"/>
      <w:pPr>
        <w:ind w:left="2302" w:hanging="480"/>
      </w:pPr>
    </w:lvl>
    <w:lvl w:ilvl="5" w:tplc="0409001B" w:tentative="1">
      <w:start w:val="1"/>
      <w:numFmt w:val="lowerRoman"/>
      <w:lvlText w:val="%6."/>
      <w:lvlJc w:val="right"/>
      <w:pPr>
        <w:ind w:left="2782" w:hanging="480"/>
      </w:pPr>
    </w:lvl>
    <w:lvl w:ilvl="6" w:tplc="0409000F" w:tentative="1">
      <w:start w:val="1"/>
      <w:numFmt w:val="decimal"/>
      <w:lvlText w:val="%7."/>
      <w:lvlJc w:val="left"/>
      <w:pPr>
        <w:ind w:left="3262" w:hanging="480"/>
      </w:pPr>
    </w:lvl>
    <w:lvl w:ilvl="7" w:tplc="04090019" w:tentative="1">
      <w:start w:val="1"/>
      <w:numFmt w:val="ideographTraditional"/>
      <w:lvlText w:val="%8、"/>
      <w:lvlJc w:val="left"/>
      <w:pPr>
        <w:ind w:left="3742" w:hanging="480"/>
      </w:pPr>
    </w:lvl>
    <w:lvl w:ilvl="8" w:tplc="0409001B" w:tentative="1">
      <w:start w:val="1"/>
      <w:numFmt w:val="lowerRoman"/>
      <w:lvlText w:val="%9."/>
      <w:lvlJc w:val="right"/>
      <w:pPr>
        <w:ind w:left="4222" w:hanging="480"/>
      </w:pPr>
    </w:lvl>
  </w:abstractNum>
  <w:abstractNum w:abstractNumId="24" w15:restartNumberingAfterBreak="0">
    <w:nsid w:val="21FE4171"/>
    <w:multiLevelType w:val="hybridMultilevel"/>
    <w:tmpl w:val="C1DC8D1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23274144"/>
    <w:multiLevelType w:val="hybridMultilevel"/>
    <w:tmpl w:val="FA16E9E2"/>
    <w:lvl w:ilvl="0" w:tplc="32069A78">
      <w:start w:val="1"/>
      <w:numFmt w:val="decimal"/>
      <w:pStyle w:val="a0"/>
      <w:lvlText w:val="附件%1"/>
      <w:lvlJc w:val="left"/>
      <w:pPr>
        <w:tabs>
          <w:tab w:val="num" w:pos="0"/>
        </w:tabs>
        <w:ind w:left="0" w:firstLine="0"/>
      </w:pPr>
      <w:rPr>
        <w:rFonts w:ascii="Times New Roman" w:eastAsia="標楷體" w:hAnsi="Times New Roman" w:hint="default"/>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243717AB"/>
    <w:multiLevelType w:val="hybridMultilevel"/>
    <w:tmpl w:val="84FE910A"/>
    <w:lvl w:ilvl="0" w:tplc="134C94FE">
      <w:start w:val="1"/>
      <w:numFmt w:val="taiwaneseCountingThousand"/>
      <w:lvlText w:val="（%1）"/>
      <w:lvlJc w:val="left"/>
      <w:pPr>
        <w:ind w:left="2278" w:hanging="480"/>
      </w:pPr>
      <w:rPr>
        <w:rFonts w:hint="default"/>
      </w:rPr>
    </w:lvl>
    <w:lvl w:ilvl="1" w:tplc="04090019" w:tentative="1">
      <w:start w:val="1"/>
      <w:numFmt w:val="ideographTraditional"/>
      <w:lvlText w:val="%2、"/>
      <w:lvlJc w:val="left"/>
      <w:pPr>
        <w:ind w:left="2758" w:hanging="480"/>
      </w:pPr>
    </w:lvl>
    <w:lvl w:ilvl="2" w:tplc="0409001B" w:tentative="1">
      <w:start w:val="1"/>
      <w:numFmt w:val="lowerRoman"/>
      <w:lvlText w:val="%3."/>
      <w:lvlJc w:val="right"/>
      <w:pPr>
        <w:ind w:left="3238" w:hanging="480"/>
      </w:pPr>
    </w:lvl>
    <w:lvl w:ilvl="3" w:tplc="0409000F" w:tentative="1">
      <w:start w:val="1"/>
      <w:numFmt w:val="decimal"/>
      <w:lvlText w:val="%4."/>
      <w:lvlJc w:val="left"/>
      <w:pPr>
        <w:ind w:left="3718" w:hanging="480"/>
      </w:pPr>
    </w:lvl>
    <w:lvl w:ilvl="4" w:tplc="04090019" w:tentative="1">
      <w:start w:val="1"/>
      <w:numFmt w:val="ideographTraditional"/>
      <w:lvlText w:val="%5、"/>
      <w:lvlJc w:val="left"/>
      <w:pPr>
        <w:ind w:left="4198" w:hanging="480"/>
      </w:pPr>
    </w:lvl>
    <w:lvl w:ilvl="5" w:tplc="0409001B" w:tentative="1">
      <w:start w:val="1"/>
      <w:numFmt w:val="lowerRoman"/>
      <w:lvlText w:val="%6."/>
      <w:lvlJc w:val="right"/>
      <w:pPr>
        <w:ind w:left="4678" w:hanging="480"/>
      </w:pPr>
    </w:lvl>
    <w:lvl w:ilvl="6" w:tplc="0409000F" w:tentative="1">
      <w:start w:val="1"/>
      <w:numFmt w:val="decimal"/>
      <w:lvlText w:val="%7."/>
      <w:lvlJc w:val="left"/>
      <w:pPr>
        <w:ind w:left="5158" w:hanging="480"/>
      </w:pPr>
    </w:lvl>
    <w:lvl w:ilvl="7" w:tplc="04090019" w:tentative="1">
      <w:start w:val="1"/>
      <w:numFmt w:val="ideographTraditional"/>
      <w:lvlText w:val="%8、"/>
      <w:lvlJc w:val="left"/>
      <w:pPr>
        <w:ind w:left="5638" w:hanging="480"/>
      </w:pPr>
    </w:lvl>
    <w:lvl w:ilvl="8" w:tplc="0409001B" w:tentative="1">
      <w:start w:val="1"/>
      <w:numFmt w:val="lowerRoman"/>
      <w:lvlText w:val="%9."/>
      <w:lvlJc w:val="right"/>
      <w:pPr>
        <w:ind w:left="6118" w:hanging="480"/>
      </w:pPr>
    </w:lvl>
  </w:abstractNum>
  <w:abstractNum w:abstractNumId="27" w15:restartNumberingAfterBreak="0">
    <w:nsid w:val="25C529FF"/>
    <w:multiLevelType w:val="hybridMultilevel"/>
    <w:tmpl w:val="07861806"/>
    <w:lvl w:ilvl="0" w:tplc="FFFFFFFF">
      <w:start w:val="1"/>
      <w:numFmt w:val="taiwaneseCountingThousand"/>
      <w:lvlText w:val="（%1）"/>
      <w:lvlJc w:val="left"/>
      <w:pPr>
        <w:ind w:left="866" w:hanging="480"/>
      </w:pPr>
      <w:rPr>
        <w:rFonts w:hint="default"/>
      </w:rPr>
    </w:lvl>
    <w:lvl w:ilvl="1" w:tplc="FFFFFFFF" w:tentative="1">
      <w:start w:val="1"/>
      <w:numFmt w:val="ideographTraditional"/>
      <w:lvlText w:val="%2、"/>
      <w:lvlJc w:val="left"/>
      <w:pPr>
        <w:ind w:left="1346" w:hanging="480"/>
      </w:pPr>
    </w:lvl>
    <w:lvl w:ilvl="2" w:tplc="FFFFFFFF" w:tentative="1">
      <w:start w:val="1"/>
      <w:numFmt w:val="lowerRoman"/>
      <w:lvlText w:val="%3."/>
      <w:lvlJc w:val="right"/>
      <w:pPr>
        <w:ind w:left="1826" w:hanging="480"/>
      </w:pPr>
    </w:lvl>
    <w:lvl w:ilvl="3" w:tplc="FFFFFFFF" w:tentative="1">
      <w:start w:val="1"/>
      <w:numFmt w:val="decimal"/>
      <w:lvlText w:val="%4."/>
      <w:lvlJc w:val="left"/>
      <w:pPr>
        <w:ind w:left="2306" w:hanging="480"/>
      </w:pPr>
    </w:lvl>
    <w:lvl w:ilvl="4" w:tplc="FFFFFFFF" w:tentative="1">
      <w:start w:val="1"/>
      <w:numFmt w:val="ideographTraditional"/>
      <w:lvlText w:val="%5、"/>
      <w:lvlJc w:val="left"/>
      <w:pPr>
        <w:ind w:left="2786" w:hanging="480"/>
      </w:pPr>
    </w:lvl>
    <w:lvl w:ilvl="5" w:tplc="FFFFFFFF" w:tentative="1">
      <w:start w:val="1"/>
      <w:numFmt w:val="lowerRoman"/>
      <w:lvlText w:val="%6."/>
      <w:lvlJc w:val="right"/>
      <w:pPr>
        <w:ind w:left="3266" w:hanging="480"/>
      </w:pPr>
    </w:lvl>
    <w:lvl w:ilvl="6" w:tplc="FFFFFFFF" w:tentative="1">
      <w:start w:val="1"/>
      <w:numFmt w:val="decimal"/>
      <w:lvlText w:val="%7."/>
      <w:lvlJc w:val="left"/>
      <w:pPr>
        <w:ind w:left="3746" w:hanging="480"/>
      </w:pPr>
    </w:lvl>
    <w:lvl w:ilvl="7" w:tplc="FFFFFFFF" w:tentative="1">
      <w:start w:val="1"/>
      <w:numFmt w:val="ideographTraditional"/>
      <w:lvlText w:val="%8、"/>
      <w:lvlJc w:val="left"/>
      <w:pPr>
        <w:ind w:left="4226" w:hanging="480"/>
      </w:pPr>
    </w:lvl>
    <w:lvl w:ilvl="8" w:tplc="FFFFFFFF" w:tentative="1">
      <w:start w:val="1"/>
      <w:numFmt w:val="lowerRoman"/>
      <w:lvlText w:val="%9."/>
      <w:lvlJc w:val="right"/>
      <w:pPr>
        <w:ind w:left="4706" w:hanging="480"/>
      </w:pPr>
    </w:lvl>
  </w:abstractNum>
  <w:abstractNum w:abstractNumId="28" w15:restartNumberingAfterBreak="0">
    <w:nsid w:val="265F4611"/>
    <w:multiLevelType w:val="hybridMultilevel"/>
    <w:tmpl w:val="5CA2420E"/>
    <w:lvl w:ilvl="0" w:tplc="7CAA23AC">
      <w:start w:val="1"/>
      <w:numFmt w:val="decimal"/>
      <w:pStyle w:val="a1"/>
      <w:lvlText w:val="圖%1"/>
      <w:lvlJc w:val="center"/>
      <w:pPr>
        <w:tabs>
          <w:tab w:val="num" w:pos="0"/>
        </w:tabs>
        <w:ind w:left="0" w:firstLine="0"/>
      </w:pPr>
      <w:rPr>
        <w:rFonts w:hint="eastAsia"/>
      </w:rPr>
    </w:lvl>
    <w:lvl w:ilvl="1" w:tplc="9664F068" w:tentative="1">
      <w:start w:val="1"/>
      <w:numFmt w:val="ideographTraditional"/>
      <w:lvlText w:val="%2、"/>
      <w:lvlJc w:val="left"/>
      <w:pPr>
        <w:tabs>
          <w:tab w:val="num" w:pos="960"/>
        </w:tabs>
        <w:ind w:left="960" w:hanging="480"/>
      </w:pPr>
    </w:lvl>
    <w:lvl w:ilvl="2" w:tplc="4EE4CF76" w:tentative="1">
      <w:start w:val="1"/>
      <w:numFmt w:val="lowerRoman"/>
      <w:lvlText w:val="%3."/>
      <w:lvlJc w:val="right"/>
      <w:pPr>
        <w:tabs>
          <w:tab w:val="num" w:pos="1440"/>
        </w:tabs>
        <w:ind w:left="1440" w:hanging="480"/>
      </w:pPr>
    </w:lvl>
    <w:lvl w:ilvl="3" w:tplc="9D1E307A" w:tentative="1">
      <w:start w:val="1"/>
      <w:numFmt w:val="decimal"/>
      <w:lvlText w:val="%4."/>
      <w:lvlJc w:val="left"/>
      <w:pPr>
        <w:tabs>
          <w:tab w:val="num" w:pos="1920"/>
        </w:tabs>
        <w:ind w:left="1920" w:hanging="480"/>
      </w:pPr>
    </w:lvl>
    <w:lvl w:ilvl="4" w:tplc="3D02FF1A" w:tentative="1">
      <w:start w:val="1"/>
      <w:numFmt w:val="ideographTraditional"/>
      <w:lvlText w:val="%5、"/>
      <w:lvlJc w:val="left"/>
      <w:pPr>
        <w:tabs>
          <w:tab w:val="num" w:pos="2400"/>
        </w:tabs>
        <w:ind w:left="2400" w:hanging="480"/>
      </w:pPr>
    </w:lvl>
    <w:lvl w:ilvl="5" w:tplc="4AC0304E" w:tentative="1">
      <w:start w:val="1"/>
      <w:numFmt w:val="lowerRoman"/>
      <w:lvlText w:val="%6."/>
      <w:lvlJc w:val="right"/>
      <w:pPr>
        <w:tabs>
          <w:tab w:val="num" w:pos="2880"/>
        </w:tabs>
        <w:ind w:left="2880" w:hanging="480"/>
      </w:pPr>
    </w:lvl>
    <w:lvl w:ilvl="6" w:tplc="89F615C8" w:tentative="1">
      <w:start w:val="1"/>
      <w:numFmt w:val="decimal"/>
      <w:lvlText w:val="%7."/>
      <w:lvlJc w:val="left"/>
      <w:pPr>
        <w:tabs>
          <w:tab w:val="num" w:pos="3360"/>
        </w:tabs>
        <w:ind w:left="3360" w:hanging="480"/>
      </w:pPr>
    </w:lvl>
    <w:lvl w:ilvl="7" w:tplc="EFEE28C6" w:tentative="1">
      <w:start w:val="1"/>
      <w:numFmt w:val="ideographTraditional"/>
      <w:lvlText w:val="%8、"/>
      <w:lvlJc w:val="left"/>
      <w:pPr>
        <w:tabs>
          <w:tab w:val="num" w:pos="3840"/>
        </w:tabs>
        <w:ind w:left="3840" w:hanging="480"/>
      </w:pPr>
    </w:lvl>
    <w:lvl w:ilvl="8" w:tplc="798ECB60" w:tentative="1">
      <w:start w:val="1"/>
      <w:numFmt w:val="lowerRoman"/>
      <w:lvlText w:val="%9."/>
      <w:lvlJc w:val="right"/>
      <w:pPr>
        <w:tabs>
          <w:tab w:val="num" w:pos="4320"/>
        </w:tabs>
        <w:ind w:left="4320" w:hanging="480"/>
      </w:pPr>
    </w:lvl>
  </w:abstractNum>
  <w:abstractNum w:abstractNumId="29" w15:restartNumberingAfterBreak="0">
    <w:nsid w:val="28451D2B"/>
    <w:multiLevelType w:val="hybridMultilevel"/>
    <w:tmpl w:val="657E24D6"/>
    <w:lvl w:ilvl="0" w:tplc="0409000F">
      <w:start w:val="1"/>
      <w:numFmt w:val="decimal"/>
      <w:lvlText w:val="%1."/>
      <w:lvlJc w:val="left"/>
      <w:pPr>
        <w:ind w:left="1180" w:hanging="480"/>
      </w:p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30" w15:restartNumberingAfterBreak="0">
    <w:nsid w:val="28DF1D9C"/>
    <w:multiLevelType w:val="hybridMultilevel"/>
    <w:tmpl w:val="AEA8D354"/>
    <w:lvl w:ilvl="0" w:tplc="E35860FE">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1" w15:restartNumberingAfterBreak="0">
    <w:nsid w:val="2BB3378E"/>
    <w:multiLevelType w:val="hybridMultilevel"/>
    <w:tmpl w:val="08C82B9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2C4C21B0"/>
    <w:multiLevelType w:val="hybridMultilevel"/>
    <w:tmpl w:val="1A2ECF7E"/>
    <w:lvl w:ilvl="0" w:tplc="04090015">
      <w:start w:val="1"/>
      <w:numFmt w:val="taiwaneseCountingThousand"/>
      <w:lvlText w:val="%1、"/>
      <w:lvlJc w:val="left"/>
      <w:pPr>
        <w:ind w:left="866" w:hanging="480"/>
      </w:pPr>
    </w:lvl>
    <w:lvl w:ilvl="1" w:tplc="04090019" w:tentative="1">
      <w:start w:val="1"/>
      <w:numFmt w:val="ideographTraditional"/>
      <w:lvlText w:val="%2、"/>
      <w:lvlJc w:val="left"/>
      <w:pPr>
        <w:ind w:left="1346" w:hanging="480"/>
      </w:pPr>
    </w:lvl>
    <w:lvl w:ilvl="2" w:tplc="0409001B" w:tentative="1">
      <w:start w:val="1"/>
      <w:numFmt w:val="lowerRoman"/>
      <w:lvlText w:val="%3."/>
      <w:lvlJc w:val="right"/>
      <w:pPr>
        <w:ind w:left="1826" w:hanging="480"/>
      </w:pPr>
    </w:lvl>
    <w:lvl w:ilvl="3" w:tplc="0409000F" w:tentative="1">
      <w:start w:val="1"/>
      <w:numFmt w:val="decimal"/>
      <w:lvlText w:val="%4."/>
      <w:lvlJc w:val="left"/>
      <w:pPr>
        <w:ind w:left="2306" w:hanging="480"/>
      </w:pPr>
    </w:lvl>
    <w:lvl w:ilvl="4" w:tplc="04090019" w:tentative="1">
      <w:start w:val="1"/>
      <w:numFmt w:val="ideographTraditional"/>
      <w:lvlText w:val="%5、"/>
      <w:lvlJc w:val="left"/>
      <w:pPr>
        <w:ind w:left="2786" w:hanging="480"/>
      </w:pPr>
    </w:lvl>
    <w:lvl w:ilvl="5" w:tplc="0409001B" w:tentative="1">
      <w:start w:val="1"/>
      <w:numFmt w:val="lowerRoman"/>
      <w:lvlText w:val="%6."/>
      <w:lvlJc w:val="right"/>
      <w:pPr>
        <w:ind w:left="3266" w:hanging="480"/>
      </w:pPr>
    </w:lvl>
    <w:lvl w:ilvl="6" w:tplc="0409000F" w:tentative="1">
      <w:start w:val="1"/>
      <w:numFmt w:val="decimal"/>
      <w:lvlText w:val="%7."/>
      <w:lvlJc w:val="left"/>
      <w:pPr>
        <w:ind w:left="3746" w:hanging="480"/>
      </w:pPr>
    </w:lvl>
    <w:lvl w:ilvl="7" w:tplc="04090019" w:tentative="1">
      <w:start w:val="1"/>
      <w:numFmt w:val="ideographTraditional"/>
      <w:lvlText w:val="%8、"/>
      <w:lvlJc w:val="left"/>
      <w:pPr>
        <w:ind w:left="4226" w:hanging="480"/>
      </w:pPr>
    </w:lvl>
    <w:lvl w:ilvl="8" w:tplc="0409001B" w:tentative="1">
      <w:start w:val="1"/>
      <w:numFmt w:val="lowerRoman"/>
      <w:lvlText w:val="%9."/>
      <w:lvlJc w:val="right"/>
      <w:pPr>
        <w:ind w:left="4706" w:hanging="480"/>
      </w:pPr>
    </w:lvl>
  </w:abstractNum>
  <w:abstractNum w:abstractNumId="33" w15:restartNumberingAfterBreak="0">
    <w:nsid w:val="2F755349"/>
    <w:multiLevelType w:val="hybridMultilevel"/>
    <w:tmpl w:val="BD8C55DC"/>
    <w:lvl w:ilvl="0" w:tplc="9E64D90A">
      <w:start w:val="3"/>
      <w:numFmt w:val="taiwaneseCountingThousand"/>
      <w:lvlText w:val="%1、"/>
      <w:lvlJc w:val="left"/>
      <w:pPr>
        <w:ind w:left="720" w:hanging="720"/>
      </w:pPr>
      <w:rPr>
        <w:rFonts w:hint="default"/>
        <w:color w:val="auto"/>
      </w:rPr>
    </w:lvl>
    <w:lvl w:ilvl="1" w:tplc="04090019">
      <w:start w:val="1"/>
      <w:numFmt w:val="ideographTraditional"/>
      <w:lvlText w:val="%2、"/>
      <w:lvlJc w:val="left"/>
      <w:pPr>
        <w:ind w:left="960" w:hanging="480"/>
      </w:pPr>
    </w:lvl>
    <w:lvl w:ilvl="2" w:tplc="134C94FE">
      <w:start w:val="1"/>
      <w:numFmt w:val="taiwaneseCountingThousand"/>
      <w:lvlText w:val="（%3）"/>
      <w:lvlJc w:val="left"/>
      <w:pPr>
        <w:ind w:left="1770" w:hanging="810"/>
      </w:pPr>
      <w:rPr>
        <w:rFonts w:hint="default"/>
      </w:rPr>
    </w:lvl>
    <w:lvl w:ilvl="3" w:tplc="40B6E734">
      <w:start w:val="2"/>
      <w:numFmt w:val="taiwaneseCountingThousand"/>
      <w:lvlText w:val="（%4）"/>
      <w:lvlJc w:val="left"/>
      <w:pPr>
        <w:ind w:left="2295" w:hanging="855"/>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FD95FD7"/>
    <w:multiLevelType w:val="hybridMultilevel"/>
    <w:tmpl w:val="52748242"/>
    <w:lvl w:ilvl="0" w:tplc="FFFFFFFF">
      <w:start w:val="1"/>
      <w:numFmt w:val="taiwaneseCountingThousand"/>
      <w:lvlText w:val="(%1)"/>
      <w:lvlJc w:val="left"/>
      <w:pPr>
        <w:ind w:left="1331" w:hanging="480"/>
      </w:pPr>
      <w:rPr>
        <w:rFonts w:hint="default"/>
        <w:b/>
        <w:bCs/>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35" w15:restartNumberingAfterBreak="0">
    <w:nsid w:val="31B11402"/>
    <w:multiLevelType w:val="hybridMultilevel"/>
    <w:tmpl w:val="D4322782"/>
    <w:lvl w:ilvl="0" w:tplc="FFFFFFFF">
      <w:start w:val="1"/>
      <w:numFmt w:val="decimal"/>
      <w:lvlText w:val="%1."/>
      <w:lvlJc w:val="left"/>
      <w:pPr>
        <w:ind w:left="1811" w:hanging="480"/>
      </w:pPr>
    </w:lvl>
    <w:lvl w:ilvl="1" w:tplc="FFFFFFFF" w:tentative="1">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36" w15:restartNumberingAfterBreak="0">
    <w:nsid w:val="31D31DD3"/>
    <w:multiLevelType w:val="hybridMultilevel"/>
    <w:tmpl w:val="A00EC0AA"/>
    <w:lvl w:ilvl="0" w:tplc="FFFFFFFF">
      <w:start w:val="1"/>
      <w:numFmt w:val="taiwaneseCountingThousand"/>
      <w:lvlText w:val="（%1）"/>
      <w:lvlJc w:val="left"/>
      <w:pPr>
        <w:ind w:left="866" w:hanging="480"/>
      </w:pPr>
      <w:rPr>
        <w:rFonts w:hint="default"/>
      </w:rPr>
    </w:lvl>
    <w:lvl w:ilvl="1" w:tplc="FFFFFFFF" w:tentative="1">
      <w:start w:val="1"/>
      <w:numFmt w:val="ideographTraditional"/>
      <w:lvlText w:val="%2、"/>
      <w:lvlJc w:val="left"/>
      <w:pPr>
        <w:ind w:left="1346" w:hanging="480"/>
      </w:pPr>
    </w:lvl>
    <w:lvl w:ilvl="2" w:tplc="FFFFFFFF" w:tentative="1">
      <w:start w:val="1"/>
      <w:numFmt w:val="lowerRoman"/>
      <w:lvlText w:val="%3."/>
      <w:lvlJc w:val="right"/>
      <w:pPr>
        <w:ind w:left="1826" w:hanging="480"/>
      </w:pPr>
    </w:lvl>
    <w:lvl w:ilvl="3" w:tplc="FFFFFFFF" w:tentative="1">
      <w:start w:val="1"/>
      <w:numFmt w:val="decimal"/>
      <w:lvlText w:val="%4."/>
      <w:lvlJc w:val="left"/>
      <w:pPr>
        <w:ind w:left="2306" w:hanging="480"/>
      </w:pPr>
    </w:lvl>
    <w:lvl w:ilvl="4" w:tplc="FFFFFFFF" w:tentative="1">
      <w:start w:val="1"/>
      <w:numFmt w:val="ideographTraditional"/>
      <w:lvlText w:val="%5、"/>
      <w:lvlJc w:val="left"/>
      <w:pPr>
        <w:ind w:left="2786" w:hanging="480"/>
      </w:pPr>
    </w:lvl>
    <w:lvl w:ilvl="5" w:tplc="FFFFFFFF" w:tentative="1">
      <w:start w:val="1"/>
      <w:numFmt w:val="lowerRoman"/>
      <w:lvlText w:val="%6."/>
      <w:lvlJc w:val="right"/>
      <w:pPr>
        <w:ind w:left="3266" w:hanging="480"/>
      </w:pPr>
    </w:lvl>
    <w:lvl w:ilvl="6" w:tplc="FFFFFFFF" w:tentative="1">
      <w:start w:val="1"/>
      <w:numFmt w:val="decimal"/>
      <w:lvlText w:val="%7."/>
      <w:lvlJc w:val="left"/>
      <w:pPr>
        <w:ind w:left="3746" w:hanging="480"/>
      </w:pPr>
    </w:lvl>
    <w:lvl w:ilvl="7" w:tplc="FFFFFFFF" w:tentative="1">
      <w:start w:val="1"/>
      <w:numFmt w:val="ideographTraditional"/>
      <w:lvlText w:val="%8、"/>
      <w:lvlJc w:val="left"/>
      <w:pPr>
        <w:ind w:left="4226" w:hanging="480"/>
      </w:pPr>
    </w:lvl>
    <w:lvl w:ilvl="8" w:tplc="FFFFFFFF" w:tentative="1">
      <w:start w:val="1"/>
      <w:numFmt w:val="lowerRoman"/>
      <w:lvlText w:val="%9."/>
      <w:lvlJc w:val="right"/>
      <w:pPr>
        <w:ind w:left="4706" w:hanging="480"/>
      </w:pPr>
    </w:lvl>
  </w:abstractNum>
  <w:abstractNum w:abstractNumId="37" w15:restartNumberingAfterBreak="0">
    <w:nsid w:val="32702017"/>
    <w:multiLevelType w:val="hybridMultilevel"/>
    <w:tmpl w:val="53B01C14"/>
    <w:lvl w:ilvl="0" w:tplc="E6BC5B06">
      <w:start w:val="1"/>
      <w:numFmt w:val="decimal"/>
      <w:suff w:val="space"/>
      <w:lvlText w:val="%1."/>
      <w:lvlJc w:val="left"/>
      <w:pPr>
        <w:ind w:left="1331" w:hanging="480"/>
      </w:pPr>
      <w:rPr>
        <w:rFonts w:hint="eastAsia"/>
      </w:rPr>
    </w:lvl>
    <w:lvl w:ilvl="1" w:tplc="8BA8295C">
      <w:start w:val="1"/>
      <w:numFmt w:val="decimal"/>
      <w:lvlText w:val="（%2）"/>
      <w:lvlJc w:val="left"/>
      <w:pPr>
        <w:ind w:left="2531" w:hanging="720"/>
      </w:pPr>
      <w:rPr>
        <w:rFonts w:hint="default"/>
      </w:r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38" w15:restartNumberingAfterBreak="0">
    <w:nsid w:val="3446267A"/>
    <w:multiLevelType w:val="hybridMultilevel"/>
    <w:tmpl w:val="ACFE2268"/>
    <w:lvl w:ilvl="0" w:tplc="8FAC51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80E1F6D"/>
    <w:multiLevelType w:val="hybridMultilevel"/>
    <w:tmpl w:val="769A6B3C"/>
    <w:lvl w:ilvl="0" w:tplc="6888C91E">
      <w:start w:val="1"/>
      <w:numFmt w:val="decimal"/>
      <w:lvlText w:val="%1."/>
      <w:lvlJc w:val="left"/>
      <w:pPr>
        <w:ind w:left="480" w:hanging="480"/>
      </w:pPr>
      <w:rPr>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38316B7F"/>
    <w:multiLevelType w:val="hybridMultilevel"/>
    <w:tmpl w:val="2FC60A34"/>
    <w:lvl w:ilvl="0" w:tplc="FFFFFFFF">
      <w:start w:val="1"/>
      <w:numFmt w:val="taiwaneseCountingThousand"/>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41" w15:restartNumberingAfterBreak="0">
    <w:nsid w:val="38EA3565"/>
    <w:multiLevelType w:val="hybridMultilevel"/>
    <w:tmpl w:val="D4322782"/>
    <w:lvl w:ilvl="0" w:tplc="FFFFFFFF">
      <w:start w:val="1"/>
      <w:numFmt w:val="decimal"/>
      <w:lvlText w:val="%1."/>
      <w:lvlJc w:val="left"/>
      <w:pPr>
        <w:ind w:left="1811" w:hanging="480"/>
      </w:pPr>
    </w:lvl>
    <w:lvl w:ilvl="1" w:tplc="FFFFFFFF" w:tentative="1">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42" w15:restartNumberingAfterBreak="0">
    <w:nsid w:val="3B265A81"/>
    <w:multiLevelType w:val="hybridMultilevel"/>
    <w:tmpl w:val="BE0A04F4"/>
    <w:lvl w:ilvl="0" w:tplc="0409000F">
      <w:start w:val="1"/>
      <w:numFmt w:val="decimal"/>
      <w:lvlText w:val="%1."/>
      <w:lvlJc w:val="left"/>
      <w:pPr>
        <w:ind w:left="1810" w:hanging="480"/>
      </w:pPr>
    </w:lvl>
    <w:lvl w:ilvl="1" w:tplc="04090019">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43" w15:restartNumberingAfterBreak="0">
    <w:nsid w:val="3FA72828"/>
    <w:multiLevelType w:val="hybridMultilevel"/>
    <w:tmpl w:val="9FDE7AF6"/>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4" w15:restartNumberingAfterBreak="0">
    <w:nsid w:val="3FA97C6D"/>
    <w:multiLevelType w:val="hybridMultilevel"/>
    <w:tmpl w:val="1B0E29CE"/>
    <w:lvl w:ilvl="0" w:tplc="280E2576">
      <w:start w:val="1"/>
      <w:numFmt w:val="none"/>
      <w:pStyle w:val="a2"/>
      <w:lvlText w:val="資料來源："/>
      <w:lvlJc w:val="left"/>
      <w:pPr>
        <w:tabs>
          <w:tab w:val="num" w:pos="0"/>
        </w:tabs>
        <w:ind w:left="1446" w:hanging="1446"/>
      </w:pPr>
      <w:rPr>
        <w:rFonts w:ascii="Times New Roman" w:eastAsia="標楷體" w:hAnsi="Times New Roman" w:hint="default"/>
        <w:sz w:val="28"/>
      </w:rPr>
    </w:lvl>
    <w:lvl w:ilvl="1" w:tplc="CFD4A2EA" w:tentative="1">
      <w:start w:val="1"/>
      <w:numFmt w:val="ideographTraditional"/>
      <w:lvlText w:val="%2、"/>
      <w:lvlJc w:val="left"/>
      <w:pPr>
        <w:tabs>
          <w:tab w:val="num" w:pos="960"/>
        </w:tabs>
        <w:ind w:left="960" w:hanging="480"/>
      </w:pPr>
    </w:lvl>
    <w:lvl w:ilvl="2" w:tplc="98C8DCF4" w:tentative="1">
      <w:start w:val="1"/>
      <w:numFmt w:val="lowerRoman"/>
      <w:lvlText w:val="%3."/>
      <w:lvlJc w:val="right"/>
      <w:pPr>
        <w:tabs>
          <w:tab w:val="num" w:pos="1440"/>
        </w:tabs>
        <w:ind w:left="1440" w:hanging="480"/>
      </w:pPr>
    </w:lvl>
    <w:lvl w:ilvl="3" w:tplc="01F8D02C" w:tentative="1">
      <w:start w:val="1"/>
      <w:numFmt w:val="decimal"/>
      <w:lvlText w:val="%4."/>
      <w:lvlJc w:val="left"/>
      <w:pPr>
        <w:tabs>
          <w:tab w:val="num" w:pos="1920"/>
        </w:tabs>
        <w:ind w:left="1920" w:hanging="480"/>
      </w:pPr>
    </w:lvl>
    <w:lvl w:ilvl="4" w:tplc="D09EC768" w:tentative="1">
      <w:start w:val="1"/>
      <w:numFmt w:val="ideographTraditional"/>
      <w:lvlText w:val="%5、"/>
      <w:lvlJc w:val="left"/>
      <w:pPr>
        <w:tabs>
          <w:tab w:val="num" w:pos="2400"/>
        </w:tabs>
        <w:ind w:left="2400" w:hanging="480"/>
      </w:pPr>
    </w:lvl>
    <w:lvl w:ilvl="5" w:tplc="548AC14E" w:tentative="1">
      <w:start w:val="1"/>
      <w:numFmt w:val="lowerRoman"/>
      <w:lvlText w:val="%6."/>
      <w:lvlJc w:val="right"/>
      <w:pPr>
        <w:tabs>
          <w:tab w:val="num" w:pos="2880"/>
        </w:tabs>
        <w:ind w:left="2880" w:hanging="480"/>
      </w:pPr>
    </w:lvl>
    <w:lvl w:ilvl="6" w:tplc="677A42C6" w:tentative="1">
      <w:start w:val="1"/>
      <w:numFmt w:val="decimal"/>
      <w:lvlText w:val="%7."/>
      <w:lvlJc w:val="left"/>
      <w:pPr>
        <w:tabs>
          <w:tab w:val="num" w:pos="3360"/>
        </w:tabs>
        <w:ind w:left="3360" w:hanging="480"/>
      </w:pPr>
    </w:lvl>
    <w:lvl w:ilvl="7" w:tplc="3A9AA13E" w:tentative="1">
      <w:start w:val="1"/>
      <w:numFmt w:val="ideographTraditional"/>
      <w:lvlText w:val="%8、"/>
      <w:lvlJc w:val="left"/>
      <w:pPr>
        <w:tabs>
          <w:tab w:val="num" w:pos="3840"/>
        </w:tabs>
        <w:ind w:left="3840" w:hanging="480"/>
      </w:pPr>
    </w:lvl>
    <w:lvl w:ilvl="8" w:tplc="2E2E0ABC" w:tentative="1">
      <w:start w:val="1"/>
      <w:numFmt w:val="lowerRoman"/>
      <w:lvlText w:val="%9."/>
      <w:lvlJc w:val="right"/>
      <w:pPr>
        <w:tabs>
          <w:tab w:val="num" w:pos="4320"/>
        </w:tabs>
        <w:ind w:left="4320" w:hanging="480"/>
      </w:pPr>
    </w:lvl>
  </w:abstractNum>
  <w:abstractNum w:abstractNumId="45" w15:restartNumberingAfterBreak="0">
    <w:nsid w:val="413261B4"/>
    <w:multiLevelType w:val="hybridMultilevel"/>
    <w:tmpl w:val="F16EB07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43C51328"/>
    <w:multiLevelType w:val="hybridMultilevel"/>
    <w:tmpl w:val="6F5A59A0"/>
    <w:lvl w:ilvl="0" w:tplc="672C58A0">
      <w:start w:val="1"/>
      <w:numFmt w:val="taiwaneseCountingThousand"/>
      <w:pStyle w:val="a3"/>
      <w:lvlText w:val="%1、"/>
      <w:lvlJc w:val="left"/>
      <w:pPr>
        <w:tabs>
          <w:tab w:val="num" w:pos="2340"/>
        </w:tabs>
        <w:ind w:left="2340" w:hanging="720"/>
      </w:pPr>
      <w:rPr>
        <w:rFonts w:ascii="Arial" w:hAnsi="Arial" w:cs="Times New Roman" w:hint="eastAsia"/>
      </w:rPr>
    </w:lvl>
    <w:lvl w:ilvl="1" w:tplc="CEBA642E">
      <w:start w:val="1"/>
      <w:numFmt w:val="taiwaneseCountingThousand"/>
      <w:lvlText w:val="（%2）"/>
      <w:lvlJc w:val="left"/>
      <w:pPr>
        <w:tabs>
          <w:tab w:val="num" w:pos="2415"/>
        </w:tabs>
        <w:ind w:left="2415" w:hanging="855"/>
      </w:pPr>
      <w:rPr>
        <w:rFonts w:cs="Times New Roman" w:hint="eastAsia"/>
      </w:rPr>
    </w:lvl>
    <w:lvl w:ilvl="2" w:tplc="B5AABADE">
      <w:start w:val="1"/>
      <w:numFmt w:val="bullet"/>
      <w:lvlText w:val="□"/>
      <w:lvlJc w:val="left"/>
      <w:pPr>
        <w:tabs>
          <w:tab w:val="num" w:pos="2400"/>
        </w:tabs>
        <w:ind w:left="2400" w:hanging="360"/>
      </w:pPr>
      <w:rPr>
        <w:rFonts w:ascii="Times New Roman" w:eastAsia="標楷體" w:hAnsi="Times New Roman" w:hint="default"/>
      </w:rPr>
    </w:lvl>
    <w:lvl w:ilvl="3" w:tplc="A224CDFC">
      <w:start w:val="1"/>
      <w:numFmt w:val="decimal"/>
      <w:lvlText w:val="%4."/>
      <w:lvlJc w:val="left"/>
      <w:pPr>
        <w:tabs>
          <w:tab w:val="num" w:pos="2880"/>
        </w:tabs>
        <w:ind w:left="2880" w:hanging="360"/>
      </w:pPr>
      <w:rPr>
        <w:rFonts w:hAnsi="Times New Roman" w:cs="Times New Roman" w:hint="default"/>
      </w:rPr>
    </w:lvl>
    <w:lvl w:ilvl="4" w:tplc="04090019" w:tentative="1">
      <w:start w:val="1"/>
      <w:numFmt w:val="ideographTraditional"/>
      <w:lvlText w:val="%5、"/>
      <w:lvlJc w:val="left"/>
      <w:pPr>
        <w:tabs>
          <w:tab w:val="num" w:pos="3480"/>
        </w:tabs>
        <w:ind w:left="3480" w:hanging="480"/>
      </w:pPr>
      <w:rPr>
        <w:rFonts w:cs="Times New Roman"/>
      </w:rPr>
    </w:lvl>
    <w:lvl w:ilvl="5" w:tplc="0409001B" w:tentative="1">
      <w:start w:val="1"/>
      <w:numFmt w:val="lowerRoman"/>
      <w:lvlText w:val="%6."/>
      <w:lvlJc w:val="right"/>
      <w:pPr>
        <w:tabs>
          <w:tab w:val="num" w:pos="3960"/>
        </w:tabs>
        <w:ind w:left="3960" w:hanging="480"/>
      </w:pPr>
      <w:rPr>
        <w:rFonts w:cs="Times New Roman"/>
      </w:rPr>
    </w:lvl>
    <w:lvl w:ilvl="6" w:tplc="0409000F" w:tentative="1">
      <w:start w:val="1"/>
      <w:numFmt w:val="decimal"/>
      <w:lvlText w:val="%7."/>
      <w:lvlJc w:val="left"/>
      <w:pPr>
        <w:tabs>
          <w:tab w:val="num" w:pos="4440"/>
        </w:tabs>
        <w:ind w:left="4440" w:hanging="480"/>
      </w:pPr>
      <w:rPr>
        <w:rFonts w:cs="Times New Roman"/>
      </w:rPr>
    </w:lvl>
    <w:lvl w:ilvl="7" w:tplc="04090019" w:tentative="1">
      <w:start w:val="1"/>
      <w:numFmt w:val="ideographTraditional"/>
      <w:lvlText w:val="%8、"/>
      <w:lvlJc w:val="left"/>
      <w:pPr>
        <w:tabs>
          <w:tab w:val="num" w:pos="4920"/>
        </w:tabs>
        <w:ind w:left="4920" w:hanging="480"/>
      </w:pPr>
      <w:rPr>
        <w:rFonts w:cs="Times New Roman"/>
      </w:rPr>
    </w:lvl>
    <w:lvl w:ilvl="8" w:tplc="0409001B" w:tentative="1">
      <w:start w:val="1"/>
      <w:numFmt w:val="lowerRoman"/>
      <w:lvlText w:val="%9."/>
      <w:lvlJc w:val="right"/>
      <w:pPr>
        <w:tabs>
          <w:tab w:val="num" w:pos="5400"/>
        </w:tabs>
        <w:ind w:left="5400" w:hanging="480"/>
      </w:pPr>
      <w:rPr>
        <w:rFonts w:cs="Times New Roman"/>
      </w:rPr>
    </w:lvl>
  </w:abstractNum>
  <w:abstractNum w:abstractNumId="47" w15:restartNumberingAfterBreak="0">
    <w:nsid w:val="46DD572A"/>
    <w:multiLevelType w:val="hybridMultilevel"/>
    <w:tmpl w:val="D4322782"/>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8" w15:restartNumberingAfterBreak="0">
    <w:nsid w:val="49D65F75"/>
    <w:multiLevelType w:val="hybridMultilevel"/>
    <w:tmpl w:val="0D443ACE"/>
    <w:lvl w:ilvl="0" w:tplc="FFFFFFFF">
      <w:start w:val="1"/>
      <w:numFmt w:val="decimal"/>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49" w15:restartNumberingAfterBreak="0">
    <w:nsid w:val="4CDE2934"/>
    <w:multiLevelType w:val="hybridMultilevel"/>
    <w:tmpl w:val="EC72914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4D7B3778"/>
    <w:multiLevelType w:val="hybridMultilevel"/>
    <w:tmpl w:val="4FF290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4E7C304D"/>
    <w:multiLevelType w:val="hybridMultilevel"/>
    <w:tmpl w:val="3B34C19C"/>
    <w:lvl w:ilvl="0" w:tplc="B17C4EE4">
      <w:start w:val="1"/>
      <w:numFmt w:val="decimal"/>
      <w:pStyle w:val="a4"/>
      <w:lvlText w:val="[%1]"/>
      <w:lvlJc w:val="left"/>
      <w:pPr>
        <w:tabs>
          <w:tab w:val="num" w:pos="560"/>
        </w:tabs>
        <w:ind w:left="997" w:hanging="437"/>
      </w:pPr>
      <w:rPr>
        <w:rFonts w:ascii="Times New Roman" w:eastAsia="標楷體" w:hAnsi="Times New Roman" w:hint="default"/>
        <w:b w:val="0"/>
        <w:i w:val="0"/>
        <w:sz w:val="28"/>
      </w:rPr>
    </w:lvl>
    <w:lvl w:ilvl="1" w:tplc="D188EB50" w:tentative="1">
      <w:start w:val="1"/>
      <w:numFmt w:val="ideographTraditional"/>
      <w:lvlText w:val="%2、"/>
      <w:lvlJc w:val="left"/>
      <w:pPr>
        <w:tabs>
          <w:tab w:val="num" w:pos="1520"/>
        </w:tabs>
        <w:ind w:left="1520" w:hanging="480"/>
      </w:pPr>
    </w:lvl>
    <w:lvl w:ilvl="2" w:tplc="1B304C40" w:tentative="1">
      <w:start w:val="1"/>
      <w:numFmt w:val="lowerRoman"/>
      <w:lvlText w:val="%3."/>
      <w:lvlJc w:val="right"/>
      <w:pPr>
        <w:tabs>
          <w:tab w:val="num" w:pos="2000"/>
        </w:tabs>
        <w:ind w:left="2000" w:hanging="480"/>
      </w:pPr>
    </w:lvl>
    <w:lvl w:ilvl="3" w:tplc="C1067A74" w:tentative="1">
      <w:start w:val="1"/>
      <w:numFmt w:val="decimal"/>
      <w:lvlText w:val="%4."/>
      <w:lvlJc w:val="left"/>
      <w:pPr>
        <w:tabs>
          <w:tab w:val="num" w:pos="2480"/>
        </w:tabs>
        <w:ind w:left="2480" w:hanging="480"/>
      </w:pPr>
    </w:lvl>
    <w:lvl w:ilvl="4" w:tplc="55D2B122" w:tentative="1">
      <w:start w:val="1"/>
      <w:numFmt w:val="ideographTraditional"/>
      <w:lvlText w:val="%5、"/>
      <w:lvlJc w:val="left"/>
      <w:pPr>
        <w:tabs>
          <w:tab w:val="num" w:pos="2960"/>
        </w:tabs>
        <w:ind w:left="2960" w:hanging="480"/>
      </w:pPr>
    </w:lvl>
    <w:lvl w:ilvl="5" w:tplc="E9F293E0" w:tentative="1">
      <w:start w:val="1"/>
      <w:numFmt w:val="lowerRoman"/>
      <w:lvlText w:val="%6."/>
      <w:lvlJc w:val="right"/>
      <w:pPr>
        <w:tabs>
          <w:tab w:val="num" w:pos="3440"/>
        </w:tabs>
        <w:ind w:left="3440" w:hanging="480"/>
      </w:pPr>
    </w:lvl>
    <w:lvl w:ilvl="6" w:tplc="6AA0F14A" w:tentative="1">
      <w:start w:val="1"/>
      <w:numFmt w:val="decimal"/>
      <w:lvlText w:val="%7."/>
      <w:lvlJc w:val="left"/>
      <w:pPr>
        <w:tabs>
          <w:tab w:val="num" w:pos="3920"/>
        </w:tabs>
        <w:ind w:left="3920" w:hanging="480"/>
      </w:pPr>
    </w:lvl>
    <w:lvl w:ilvl="7" w:tplc="3A5C2B46" w:tentative="1">
      <w:start w:val="1"/>
      <w:numFmt w:val="ideographTraditional"/>
      <w:lvlText w:val="%8、"/>
      <w:lvlJc w:val="left"/>
      <w:pPr>
        <w:tabs>
          <w:tab w:val="num" w:pos="4400"/>
        </w:tabs>
        <w:ind w:left="4400" w:hanging="480"/>
      </w:pPr>
    </w:lvl>
    <w:lvl w:ilvl="8" w:tplc="71A65F6A" w:tentative="1">
      <w:start w:val="1"/>
      <w:numFmt w:val="lowerRoman"/>
      <w:lvlText w:val="%9."/>
      <w:lvlJc w:val="right"/>
      <w:pPr>
        <w:tabs>
          <w:tab w:val="num" w:pos="4880"/>
        </w:tabs>
        <w:ind w:left="4880" w:hanging="480"/>
      </w:pPr>
    </w:lvl>
  </w:abstractNum>
  <w:abstractNum w:abstractNumId="52" w15:restartNumberingAfterBreak="0">
    <w:nsid w:val="4F6F1752"/>
    <w:multiLevelType w:val="hybridMultilevel"/>
    <w:tmpl w:val="2FC60A34"/>
    <w:lvl w:ilvl="0" w:tplc="FFFFFFFF">
      <w:start w:val="1"/>
      <w:numFmt w:val="taiwaneseCountingThousand"/>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53" w15:restartNumberingAfterBreak="0">
    <w:nsid w:val="4F8F5602"/>
    <w:multiLevelType w:val="hybridMultilevel"/>
    <w:tmpl w:val="4F4EBC46"/>
    <w:lvl w:ilvl="0" w:tplc="BE66C340">
      <w:start w:val="1"/>
      <w:numFmt w:val="ideographLegalTraditional"/>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518058C3"/>
    <w:multiLevelType w:val="hybridMultilevel"/>
    <w:tmpl w:val="E1CE52DE"/>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55" w15:restartNumberingAfterBreak="0">
    <w:nsid w:val="52862B50"/>
    <w:multiLevelType w:val="hybridMultilevel"/>
    <w:tmpl w:val="C5DABE32"/>
    <w:lvl w:ilvl="0" w:tplc="FFFFFFFF">
      <w:start w:val="1"/>
      <w:numFmt w:val="decimal"/>
      <w:lvlText w:val="%1."/>
      <w:lvlJc w:val="left"/>
      <w:pPr>
        <w:ind w:left="1810" w:hanging="480"/>
      </w:pPr>
    </w:lvl>
    <w:lvl w:ilvl="1" w:tplc="FFFFFFFF">
      <w:start w:val="1"/>
      <w:numFmt w:val="bullet"/>
      <w:lvlText w:val=""/>
      <w:lvlJc w:val="left"/>
      <w:pPr>
        <w:ind w:left="1440" w:hanging="480"/>
      </w:pPr>
      <w:rPr>
        <w:rFonts w:ascii="Wingdings" w:hAnsi="Wingdings" w:hint="default"/>
      </w:rPr>
    </w:lvl>
    <w:lvl w:ilvl="2" w:tplc="04090003">
      <w:start w:val="1"/>
      <w:numFmt w:val="bullet"/>
      <w:lvlText w:val=""/>
      <w:lvlJc w:val="left"/>
      <w:pPr>
        <w:ind w:left="1440" w:hanging="480"/>
      </w:pPr>
      <w:rPr>
        <w:rFonts w:ascii="Wingdings" w:hAnsi="Wingdings" w:hint="default"/>
      </w:rPr>
    </w:lvl>
    <w:lvl w:ilvl="3" w:tplc="FFFFFFFF">
      <w:start w:val="1"/>
      <w:numFmt w:val="decimal"/>
      <w:lvlText w:val="%4."/>
      <w:lvlJc w:val="left"/>
      <w:pPr>
        <w:ind w:left="3250" w:hanging="480"/>
      </w:pPr>
    </w:lvl>
    <w:lvl w:ilvl="4" w:tplc="FFFFFFFF" w:tentative="1">
      <w:start w:val="1"/>
      <w:numFmt w:val="ideographTraditional"/>
      <w:lvlText w:val="%5、"/>
      <w:lvlJc w:val="left"/>
      <w:pPr>
        <w:ind w:left="3730" w:hanging="480"/>
      </w:pPr>
    </w:lvl>
    <w:lvl w:ilvl="5" w:tplc="FFFFFFFF" w:tentative="1">
      <w:start w:val="1"/>
      <w:numFmt w:val="lowerRoman"/>
      <w:lvlText w:val="%6."/>
      <w:lvlJc w:val="right"/>
      <w:pPr>
        <w:ind w:left="4210" w:hanging="480"/>
      </w:pPr>
    </w:lvl>
    <w:lvl w:ilvl="6" w:tplc="FFFFFFFF" w:tentative="1">
      <w:start w:val="1"/>
      <w:numFmt w:val="decimal"/>
      <w:lvlText w:val="%7."/>
      <w:lvlJc w:val="left"/>
      <w:pPr>
        <w:ind w:left="4690" w:hanging="480"/>
      </w:pPr>
    </w:lvl>
    <w:lvl w:ilvl="7" w:tplc="FFFFFFFF" w:tentative="1">
      <w:start w:val="1"/>
      <w:numFmt w:val="ideographTraditional"/>
      <w:lvlText w:val="%8、"/>
      <w:lvlJc w:val="left"/>
      <w:pPr>
        <w:ind w:left="5170" w:hanging="480"/>
      </w:pPr>
    </w:lvl>
    <w:lvl w:ilvl="8" w:tplc="FFFFFFFF" w:tentative="1">
      <w:start w:val="1"/>
      <w:numFmt w:val="lowerRoman"/>
      <w:lvlText w:val="%9."/>
      <w:lvlJc w:val="right"/>
      <w:pPr>
        <w:ind w:left="5650" w:hanging="480"/>
      </w:pPr>
    </w:lvl>
  </w:abstractNum>
  <w:abstractNum w:abstractNumId="56" w15:restartNumberingAfterBreak="0">
    <w:nsid w:val="53F52510"/>
    <w:multiLevelType w:val="hybridMultilevel"/>
    <w:tmpl w:val="0106B1AA"/>
    <w:lvl w:ilvl="0" w:tplc="134E15F0">
      <w:start w:val="1"/>
      <w:numFmt w:val="decimal"/>
      <w:suff w:val="space"/>
      <w:lvlText w:val="%1."/>
      <w:lvlJc w:val="left"/>
      <w:pPr>
        <w:ind w:left="1331" w:hanging="480"/>
      </w:pPr>
      <w:rPr>
        <w:rFonts w:hint="eastAsia"/>
      </w:rPr>
    </w:lvl>
    <w:lvl w:ilvl="1" w:tplc="FFFFFFFF" w:tentative="1">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57" w15:restartNumberingAfterBreak="0">
    <w:nsid w:val="5436567F"/>
    <w:multiLevelType w:val="hybridMultilevel"/>
    <w:tmpl w:val="0A3CF94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8" w15:restartNumberingAfterBreak="0">
    <w:nsid w:val="557C43A4"/>
    <w:multiLevelType w:val="hybridMultilevel"/>
    <w:tmpl w:val="6786E666"/>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59" w15:restartNumberingAfterBreak="0">
    <w:nsid w:val="56635CEF"/>
    <w:multiLevelType w:val="hybridMultilevel"/>
    <w:tmpl w:val="C8E2238A"/>
    <w:lvl w:ilvl="0" w:tplc="FFFFFFFF">
      <w:start w:val="1"/>
      <w:numFmt w:val="taiwaneseCountingThousand"/>
      <w:lvlText w:val="(%1)"/>
      <w:lvlJc w:val="left"/>
      <w:pPr>
        <w:ind w:left="1331" w:hanging="480"/>
      </w:pPr>
      <w:rPr>
        <w:rFonts w:hint="default"/>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0" w15:restartNumberingAfterBreak="0">
    <w:nsid w:val="5A18018B"/>
    <w:multiLevelType w:val="hybridMultilevel"/>
    <w:tmpl w:val="E012D3D4"/>
    <w:lvl w:ilvl="0" w:tplc="134C94FE">
      <w:start w:val="1"/>
      <w:numFmt w:val="taiwaneseCountingThousand"/>
      <w:lvlText w:val="（%1）"/>
      <w:lvlJc w:val="left"/>
      <w:pPr>
        <w:ind w:left="1180" w:hanging="480"/>
      </w:pPr>
      <w:rPr>
        <w:rFont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61" w15:restartNumberingAfterBreak="0">
    <w:nsid w:val="5C6132E9"/>
    <w:multiLevelType w:val="hybridMultilevel"/>
    <w:tmpl w:val="EEDAA316"/>
    <w:lvl w:ilvl="0" w:tplc="04090003">
      <w:start w:val="1"/>
      <w:numFmt w:val="bullet"/>
      <w:lvlText w:val=""/>
      <w:lvlJc w:val="left"/>
      <w:pPr>
        <w:ind w:left="1331" w:hanging="480"/>
      </w:pPr>
      <w:rPr>
        <w:rFonts w:ascii="Wingdings" w:hAnsi="Wingding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2" w15:restartNumberingAfterBreak="0">
    <w:nsid w:val="5EBA5EA0"/>
    <w:multiLevelType w:val="hybridMultilevel"/>
    <w:tmpl w:val="8218334C"/>
    <w:lvl w:ilvl="0" w:tplc="FFFFFFFF">
      <w:start w:val="1"/>
      <w:numFmt w:val="taiwaneseCountingThousand"/>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3" w15:restartNumberingAfterBreak="0">
    <w:nsid w:val="5F812CA2"/>
    <w:multiLevelType w:val="hybridMultilevel"/>
    <w:tmpl w:val="F0B4B51A"/>
    <w:lvl w:ilvl="0" w:tplc="B4C8F620">
      <w:start w:val="1"/>
      <w:numFmt w:val="decimal"/>
      <w:lvlText w:val="(%1) "/>
      <w:lvlJc w:val="left"/>
      <w:pPr>
        <w:ind w:left="480" w:hanging="480"/>
      </w:pPr>
      <w:rPr>
        <w:rFonts w:ascii="Times New Roman" w:eastAsia="標楷體" w:hAnsi="Times New Roman" w:hint="default"/>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FA47063"/>
    <w:multiLevelType w:val="hybridMultilevel"/>
    <w:tmpl w:val="36303202"/>
    <w:lvl w:ilvl="0" w:tplc="F50C612C">
      <w:start w:val="1"/>
      <w:numFmt w:val="decimal"/>
      <w:suff w:val="space"/>
      <w:lvlText w:val="%1."/>
      <w:lvlJc w:val="left"/>
      <w:pPr>
        <w:ind w:left="1331" w:hanging="480"/>
      </w:pPr>
      <w:rPr>
        <w:rFonts w:hint="eastAsia"/>
      </w:rPr>
    </w:lvl>
    <w:lvl w:ilvl="1" w:tplc="FFFFFFFF">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65" w15:restartNumberingAfterBreak="0">
    <w:nsid w:val="60D10E08"/>
    <w:multiLevelType w:val="hybridMultilevel"/>
    <w:tmpl w:val="FC54C87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6" w15:restartNumberingAfterBreak="0">
    <w:nsid w:val="60E21915"/>
    <w:multiLevelType w:val="hybridMultilevel"/>
    <w:tmpl w:val="C8E2238A"/>
    <w:lvl w:ilvl="0" w:tplc="D2940DFA">
      <w:start w:val="1"/>
      <w:numFmt w:val="taiwaneseCountingThousand"/>
      <w:lvlText w:val="(%1)"/>
      <w:lvlJc w:val="left"/>
      <w:pPr>
        <w:ind w:left="1331" w:hanging="480"/>
      </w:pPr>
      <w:rPr>
        <w:rFonts w:hint="default"/>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7" w15:restartNumberingAfterBreak="0">
    <w:nsid w:val="62663C7E"/>
    <w:multiLevelType w:val="hybridMultilevel"/>
    <w:tmpl w:val="8218334C"/>
    <w:lvl w:ilvl="0" w:tplc="FFFFFFFF">
      <w:start w:val="1"/>
      <w:numFmt w:val="taiwaneseCountingThousand"/>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8" w15:restartNumberingAfterBreak="0">
    <w:nsid w:val="63101D24"/>
    <w:multiLevelType w:val="hybridMultilevel"/>
    <w:tmpl w:val="48FEA4B4"/>
    <w:lvl w:ilvl="0" w:tplc="0409000F">
      <w:start w:val="1"/>
      <w:numFmt w:val="decimal"/>
      <w:lvlText w:val="%1."/>
      <w:lvlJc w:val="left"/>
      <w:pPr>
        <w:ind w:left="1180" w:hanging="480"/>
      </w:p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69" w15:restartNumberingAfterBreak="0">
    <w:nsid w:val="648C1D2C"/>
    <w:multiLevelType w:val="hybridMultilevel"/>
    <w:tmpl w:val="0D443ACE"/>
    <w:lvl w:ilvl="0" w:tplc="0409000F">
      <w:start w:val="1"/>
      <w:numFmt w:val="decimal"/>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0" w15:restartNumberingAfterBreak="0">
    <w:nsid w:val="65CB7805"/>
    <w:multiLevelType w:val="hybridMultilevel"/>
    <w:tmpl w:val="72A46138"/>
    <w:lvl w:ilvl="0" w:tplc="0F546266">
      <w:start w:val="1"/>
      <w:numFmt w:val="decimal"/>
      <w:suff w:val="space"/>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71" w15:restartNumberingAfterBreak="0">
    <w:nsid w:val="66AB6F21"/>
    <w:multiLevelType w:val="hybridMultilevel"/>
    <w:tmpl w:val="E1CE52DE"/>
    <w:lvl w:ilvl="0" w:tplc="FFFFFFFF">
      <w:start w:val="1"/>
      <w:numFmt w:val="decimal"/>
      <w:lvlText w:val="%1."/>
      <w:lvlJc w:val="left"/>
      <w:pPr>
        <w:ind w:left="1811" w:hanging="480"/>
      </w:pPr>
    </w:lvl>
    <w:lvl w:ilvl="1" w:tplc="FFFFFFFF" w:tentative="1">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72" w15:restartNumberingAfterBreak="0">
    <w:nsid w:val="68456674"/>
    <w:multiLevelType w:val="hybridMultilevel"/>
    <w:tmpl w:val="D4322782"/>
    <w:lvl w:ilvl="0" w:tplc="FFFFFFFF">
      <w:start w:val="1"/>
      <w:numFmt w:val="decimal"/>
      <w:lvlText w:val="%1."/>
      <w:lvlJc w:val="left"/>
      <w:pPr>
        <w:ind w:left="1811" w:hanging="480"/>
      </w:pPr>
    </w:lvl>
    <w:lvl w:ilvl="1" w:tplc="FFFFFFFF" w:tentative="1">
      <w:start w:val="1"/>
      <w:numFmt w:val="ideographTraditional"/>
      <w:lvlText w:val="%2、"/>
      <w:lvlJc w:val="left"/>
      <w:pPr>
        <w:ind w:left="2291" w:hanging="480"/>
      </w:pPr>
    </w:lvl>
    <w:lvl w:ilvl="2" w:tplc="FFFFFFFF" w:tentative="1">
      <w:start w:val="1"/>
      <w:numFmt w:val="lowerRoman"/>
      <w:lvlText w:val="%3."/>
      <w:lvlJc w:val="right"/>
      <w:pPr>
        <w:ind w:left="2771" w:hanging="480"/>
      </w:pPr>
    </w:lvl>
    <w:lvl w:ilvl="3" w:tplc="FFFFFFFF" w:tentative="1">
      <w:start w:val="1"/>
      <w:numFmt w:val="decimal"/>
      <w:lvlText w:val="%4."/>
      <w:lvlJc w:val="left"/>
      <w:pPr>
        <w:ind w:left="3251" w:hanging="480"/>
      </w:pPr>
    </w:lvl>
    <w:lvl w:ilvl="4" w:tplc="FFFFFFFF" w:tentative="1">
      <w:start w:val="1"/>
      <w:numFmt w:val="ideographTraditional"/>
      <w:lvlText w:val="%5、"/>
      <w:lvlJc w:val="left"/>
      <w:pPr>
        <w:ind w:left="3731" w:hanging="480"/>
      </w:pPr>
    </w:lvl>
    <w:lvl w:ilvl="5" w:tplc="FFFFFFFF" w:tentative="1">
      <w:start w:val="1"/>
      <w:numFmt w:val="lowerRoman"/>
      <w:lvlText w:val="%6."/>
      <w:lvlJc w:val="right"/>
      <w:pPr>
        <w:ind w:left="4211" w:hanging="480"/>
      </w:pPr>
    </w:lvl>
    <w:lvl w:ilvl="6" w:tplc="FFFFFFFF" w:tentative="1">
      <w:start w:val="1"/>
      <w:numFmt w:val="decimal"/>
      <w:lvlText w:val="%7."/>
      <w:lvlJc w:val="left"/>
      <w:pPr>
        <w:ind w:left="4691" w:hanging="480"/>
      </w:pPr>
    </w:lvl>
    <w:lvl w:ilvl="7" w:tplc="FFFFFFFF" w:tentative="1">
      <w:start w:val="1"/>
      <w:numFmt w:val="ideographTraditional"/>
      <w:lvlText w:val="%8、"/>
      <w:lvlJc w:val="left"/>
      <w:pPr>
        <w:ind w:left="5171" w:hanging="480"/>
      </w:pPr>
    </w:lvl>
    <w:lvl w:ilvl="8" w:tplc="FFFFFFFF" w:tentative="1">
      <w:start w:val="1"/>
      <w:numFmt w:val="lowerRoman"/>
      <w:lvlText w:val="%9."/>
      <w:lvlJc w:val="right"/>
      <w:pPr>
        <w:ind w:left="5651" w:hanging="480"/>
      </w:pPr>
    </w:lvl>
  </w:abstractNum>
  <w:abstractNum w:abstractNumId="73" w15:restartNumberingAfterBreak="0">
    <w:nsid w:val="68635D1C"/>
    <w:multiLevelType w:val="hybridMultilevel"/>
    <w:tmpl w:val="288C0322"/>
    <w:lvl w:ilvl="0" w:tplc="3BD8288E">
      <w:start w:val="1"/>
      <w:numFmt w:val="taiwaneseCountingThousand"/>
      <w:suff w:val="space"/>
      <w:lvlText w:val="（%1）"/>
      <w:lvlJc w:val="left"/>
      <w:pPr>
        <w:ind w:left="1380" w:hanging="820"/>
      </w:pPr>
      <w:rPr>
        <w:rFonts w:hint="default"/>
      </w:rPr>
    </w:lvl>
    <w:lvl w:ilvl="1" w:tplc="04090019" w:tentative="1">
      <w:start w:val="1"/>
      <w:numFmt w:val="ideographTraditional"/>
      <w:lvlText w:val="%2、"/>
      <w:lvlJc w:val="left"/>
      <w:pPr>
        <w:ind w:left="1576" w:hanging="480"/>
      </w:pPr>
    </w:lvl>
    <w:lvl w:ilvl="2" w:tplc="0409001B" w:tentative="1">
      <w:start w:val="1"/>
      <w:numFmt w:val="lowerRoman"/>
      <w:lvlText w:val="%3."/>
      <w:lvlJc w:val="right"/>
      <w:pPr>
        <w:ind w:left="2056" w:hanging="480"/>
      </w:pPr>
    </w:lvl>
    <w:lvl w:ilvl="3" w:tplc="0409000F" w:tentative="1">
      <w:start w:val="1"/>
      <w:numFmt w:val="decimal"/>
      <w:lvlText w:val="%4."/>
      <w:lvlJc w:val="left"/>
      <w:pPr>
        <w:ind w:left="2536" w:hanging="480"/>
      </w:pPr>
    </w:lvl>
    <w:lvl w:ilvl="4" w:tplc="04090019" w:tentative="1">
      <w:start w:val="1"/>
      <w:numFmt w:val="ideographTraditional"/>
      <w:lvlText w:val="%5、"/>
      <w:lvlJc w:val="left"/>
      <w:pPr>
        <w:ind w:left="3016" w:hanging="480"/>
      </w:pPr>
    </w:lvl>
    <w:lvl w:ilvl="5" w:tplc="0409001B" w:tentative="1">
      <w:start w:val="1"/>
      <w:numFmt w:val="lowerRoman"/>
      <w:lvlText w:val="%6."/>
      <w:lvlJc w:val="right"/>
      <w:pPr>
        <w:ind w:left="3496" w:hanging="480"/>
      </w:pPr>
    </w:lvl>
    <w:lvl w:ilvl="6" w:tplc="0409000F" w:tentative="1">
      <w:start w:val="1"/>
      <w:numFmt w:val="decimal"/>
      <w:lvlText w:val="%7."/>
      <w:lvlJc w:val="left"/>
      <w:pPr>
        <w:ind w:left="3976" w:hanging="480"/>
      </w:pPr>
    </w:lvl>
    <w:lvl w:ilvl="7" w:tplc="04090019" w:tentative="1">
      <w:start w:val="1"/>
      <w:numFmt w:val="ideographTraditional"/>
      <w:lvlText w:val="%8、"/>
      <w:lvlJc w:val="left"/>
      <w:pPr>
        <w:ind w:left="4456" w:hanging="480"/>
      </w:pPr>
    </w:lvl>
    <w:lvl w:ilvl="8" w:tplc="0409001B" w:tentative="1">
      <w:start w:val="1"/>
      <w:numFmt w:val="lowerRoman"/>
      <w:lvlText w:val="%9."/>
      <w:lvlJc w:val="right"/>
      <w:pPr>
        <w:ind w:left="4936" w:hanging="480"/>
      </w:pPr>
    </w:lvl>
  </w:abstractNum>
  <w:abstractNum w:abstractNumId="74" w15:restartNumberingAfterBreak="0">
    <w:nsid w:val="68CD5711"/>
    <w:multiLevelType w:val="hybridMultilevel"/>
    <w:tmpl w:val="5E2662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AE47B3E"/>
    <w:multiLevelType w:val="hybridMultilevel"/>
    <w:tmpl w:val="8B408940"/>
    <w:lvl w:ilvl="0" w:tplc="04090015">
      <w:start w:val="1"/>
      <w:numFmt w:val="taiwaneseCountingThousand"/>
      <w:lvlText w:val="%1、"/>
      <w:lvlJc w:val="left"/>
      <w:pPr>
        <w:ind w:left="1040" w:hanging="480"/>
      </w:p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76" w15:restartNumberingAfterBreak="0">
    <w:nsid w:val="6CE00BE6"/>
    <w:multiLevelType w:val="hybridMultilevel"/>
    <w:tmpl w:val="432205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E701EDD"/>
    <w:multiLevelType w:val="hybridMultilevel"/>
    <w:tmpl w:val="52748242"/>
    <w:lvl w:ilvl="0" w:tplc="C24C73F4">
      <w:start w:val="1"/>
      <w:numFmt w:val="taiwaneseCountingThousand"/>
      <w:lvlText w:val="(%1)"/>
      <w:lvlJc w:val="left"/>
      <w:pPr>
        <w:ind w:left="1331" w:hanging="480"/>
      </w:pPr>
      <w:rPr>
        <w:rFonts w:hint="default"/>
        <w:b/>
        <w:bCs/>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78" w15:restartNumberingAfterBreak="0">
    <w:nsid w:val="6F167CBF"/>
    <w:multiLevelType w:val="hybridMultilevel"/>
    <w:tmpl w:val="A2E262D4"/>
    <w:lvl w:ilvl="0" w:tplc="0409000F">
      <w:start w:val="1"/>
      <w:numFmt w:val="decimal"/>
      <w:lvlText w:val="%1."/>
      <w:lvlJc w:val="left"/>
      <w:pPr>
        <w:ind w:left="1917" w:hanging="480"/>
      </w:pPr>
    </w:lvl>
    <w:lvl w:ilvl="1" w:tplc="04090019" w:tentative="1">
      <w:start w:val="1"/>
      <w:numFmt w:val="ideographTraditional"/>
      <w:lvlText w:val="%2、"/>
      <w:lvlJc w:val="left"/>
      <w:pPr>
        <w:ind w:left="2397" w:hanging="480"/>
      </w:pPr>
    </w:lvl>
    <w:lvl w:ilvl="2" w:tplc="0409001B" w:tentative="1">
      <w:start w:val="1"/>
      <w:numFmt w:val="lowerRoman"/>
      <w:lvlText w:val="%3."/>
      <w:lvlJc w:val="right"/>
      <w:pPr>
        <w:ind w:left="2877" w:hanging="480"/>
      </w:pPr>
    </w:lvl>
    <w:lvl w:ilvl="3" w:tplc="0409000F" w:tentative="1">
      <w:start w:val="1"/>
      <w:numFmt w:val="decimal"/>
      <w:lvlText w:val="%4."/>
      <w:lvlJc w:val="left"/>
      <w:pPr>
        <w:ind w:left="3357" w:hanging="480"/>
      </w:pPr>
    </w:lvl>
    <w:lvl w:ilvl="4" w:tplc="04090019" w:tentative="1">
      <w:start w:val="1"/>
      <w:numFmt w:val="ideographTraditional"/>
      <w:lvlText w:val="%5、"/>
      <w:lvlJc w:val="left"/>
      <w:pPr>
        <w:ind w:left="3837" w:hanging="480"/>
      </w:pPr>
    </w:lvl>
    <w:lvl w:ilvl="5" w:tplc="0409001B" w:tentative="1">
      <w:start w:val="1"/>
      <w:numFmt w:val="lowerRoman"/>
      <w:lvlText w:val="%6."/>
      <w:lvlJc w:val="right"/>
      <w:pPr>
        <w:ind w:left="4317" w:hanging="480"/>
      </w:pPr>
    </w:lvl>
    <w:lvl w:ilvl="6" w:tplc="0409000F" w:tentative="1">
      <w:start w:val="1"/>
      <w:numFmt w:val="decimal"/>
      <w:lvlText w:val="%7."/>
      <w:lvlJc w:val="left"/>
      <w:pPr>
        <w:ind w:left="4797" w:hanging="480"/>
      </w:pPr>
    </w:lvl>
    <w:lvl w:ilvl="7" w:tplc="04090019" w:tentative="1">
      <w:start w:val="1"/>
      <w:numFmt w:val="ideographTraditional"/>
      <w:lvlText w:val="%8、"/>
      <w:lvlJc w:val="left"/>
      <w:pPr>
        <w:ind w:left="5277" w:hanging="480"/>
      </w:pPr>
    </w:lvl>
    <w:lvl w:ilvl="8" w:tplc="0409001B" w:tentative="1">
      <w:start w:val="1"/>
      <w:numFmt w:val="lowerRoman"/>
      <w:lvlText w:val="%9."/>
      <w:lvlJc w:val="right"/>
      <w:pPr>
        <w:ind w:left="5757" w:hanging="480"/>
      </w:pPr>
    </w:lvl>
  </w:abstractNum>
  <w:abstractNum w:abstractNumId="79" w15:restartNumberingAfterBreak="0">
    <w:nsid w:val="6F9904DA"/>
    <w:multiLevelType w:val="hybridMultilevel"/>
    <w:tmpl w:val="AB127DCE"/>
    <w:lvl w:ilvl="0" w:tplc="5E00B014">
      <w:start w:val="1"/>
      <w:numFmt w:val="bullet"/>
      <w:pStyle w:val="a5"/>
      <w:lvlText w:val="▪"/>
      <w:lvlJc w:val="left"/>
      <w:pPr>
        <w:tabs>
          <w:tab w:val="num" w:pos="0"/>
        </w:tabs>
        <w:ind w:left="147" w:hanging="147"/>
      </w:pPr>
      <w:rPr>
        <w:rFonts w:ascii="Times New Roman" w:hAnsi="Times New Roman" w:cs="Times New Roman" w:hint="default"/>
        <w:color w:val="000000"/>
      </w:rPr>
    </w:lvl>
    <w:lvl w:ilvl="1" w:tplc="6DBA05DA" w:tentative="1">
      <w:start w:val="1"/>
      <w:numFmt w:val="bullet"/>
      <w:lvlText w:val=""/>
      <w:lvlJc w:val="left"/>
      <w:pPr>
        <w:tabs>
          <w:tab w:val="num" w:pos="960"/>
        </w:tabs>
        <w:ind w:left="960" w:hanging="480"/>
      </w:pPr>
      <w:rPr>
        <w:rFonts w:ascii="Wingdings" w:hAnsi="Wingdings" w:hint="default"/>
      </w:rPr>
    </w:lvl>
    <w:lvl w:ilvl="2" w:tplc="D75A1C3E" w:tentative="1">
      <w:start w:val="1"/>
      <w:numFmt w:val="bullet"/>
      <w:lvlText w:val=""/>
      <w:lvlJc w:val="left"/>
      <w:pPr>
        <w:tabs>
          <w:tab w:val="num" w:pos="1440"/>
        </w:tabs>
        <w:ind w:left="1440" w:hanging="480"/>
      </w:pPr>
      <w:rPr>
        <w:rFonts w:ascii="Wingdings" w:hAnsi="Wingdings" w:hint="default"/>
      </w:rPr>
    </w:lvl>
    <w:lvl w:ilvl="3" w:tplc="BC26815E" w:tentative="1">
      <w:start w:val="1"/>
      <w:numFmt w:val="bullet"/>
      <w:lvlText w:val=""/>
      <w:lvlJc w:val="left"/>
      <w:pPr>
        <w:tabs>
          <w:tab w:val="num" w:pos="1920"/>
        </w:tabs>
        <w:ind w:left="1920" w:hanging="480"/>
      </w:pPr>
      <w:rPr>
        <w:rFonts w:ascii="Wingdings" w:hAnsi="Wingdings" w:hint="default"/>
      </w:rPr>
    </w:lvl>
    <w:lvl w:ilvl="4" w:tplc="8E5499E2" w:tentative="1">
      <w:start w:val="1"/>
      <w:numFmt w:val="bullet"/>
      <w:lvlText w:val=""/>
      <w:lvlJc w:val="left"/>
      <w:pPr>
        <w:tabs>
          <w:tab w:val="num" w:pos="2400"/>
        </w:tabs>
        <w:ind w:left="2400" w:hanging="480"/>
      </w:pPr>
      <w:rPr>
        <w:rFonts w:ascii="Wingdings" w:hAnsi="Wingdings" w:hint="default"/>
      </w:rPr>
    </w:lvl>
    <w:lvl w:ilvl="5" w:tplc="04AA363C" w:tentative="1">
      <w:start w:val="1"/>
      <w:numFmt w:val="bullet"/>
      <w:lvlText w:val=""/>
      <w:lvlJc w:val="left"/>
      <w:pPr>
        <w:tabs>
          <w:tab w:val="num" w:pos="2880"/>
        </w:tabs>
        <w:ind w:left="2880" w:hanging="480"/>
      </w:pPr>
      <w:rPr>
        <w:rFonts w:ascii="Wingdings" w:hAnsi="Wingdings" w:hint="default"/>
      </w:rPr>
    </w:lvl>
    <w:lvl w:ilvl="6" w:tplc="F620C9BC" w:tentative="1">
      <w:start w:val="1"/>
      <w:numFmt w:val="bullet"/>
      <w:lvlText w:val=""/>
      <w:lvlJc w:val="left"/>
      <w:pPr>
        <w:tabs>
          <w:tab w:val="num" w:pos="3360"/>
        </w:tabs>
        <w:ind w:left="3360" w:hanging="480"/>
      </w:pPr>
      <w:rPr>
        <w:rFonts w:ascii="Wingdings" w:hAnsi="Wingdings" w:hint="default"/>
      </w:rPr>
    </w:lvl>
    <w:lvl w:ilvl="7" w:tplc="BDE8FA92" w:tentative="1">
      <w:start w:val="1"/>
      <w:numFmt w:val="bullet"/>
      <w:lvlText w:val=""/>
      <w:lvlJc w:val="left"/>
      <w:pPr>
        <w:tabs>
          <w:tab w:val="num" w:pos="3840"/>
        </w:tabs>
        <w:ind w:left="3840" w:hanging="480"/>
      </w:pPr>
      <w:rPr>
        <w:rFonts w:ascii="Wingdings" w:hAnsi="Wingdings" w:hint="default"/>
      </w:rPr>
    </w:lvl>
    <w:lvl w:ilvl="8" w:tplc="6BF64D8C" w:tentative="1">
      <w:start w:val="1"/>
      <w:numFmt w:val="bullet"/>
      <w:lvlText w:val=""/>
      <w:lvlJc w:val="left"/>
      <w:pPr>
        <w:tabs>
          <w:tab w:val="num" w:pos="4320"/>
        </w:tabs>
        <w:ind w:left="4320" w:hanging="480"/>
      </w:pPr>
      <w:rPr>
        <w:rFonts w:ascii="Wingdings" w:hAnsi="Wingdings" w:hint="default"/>
      </w:rPr>
    </w:lvl>
  </w:abstractNum>
  <w:abstractNum w:abstractNumId="80" w15:restartNumberingAfterBreak="0">
    <w:nsid w:val="6F9A4638"/>
    <w:multiLevelType w:val="hybridMultilevel"/>
    <w:tmpl w:val="C1D0FF80"/>
    <w:lvl w:ilvl="0" w:tplc="FFFFFFFF">
      <w:start w:val="1"/>
      <w:numFmt w:val="taiwaneseCountingThousand"/>
      <w:suff w:val="nothing"/>
      <w:lvlText w:val="%1、"/>
      <w:lvlJc w:val="left"/>
      <w:pPr>
        <w:ind w:left="1320" w:hanging="480"/>
      </w:pPr>
      <w:rPr>
        <w:rFonts w:hint="eastAsia"/>
        <w:lang w:val="en-US"/>
      </w:rPr>
    </w:lvl>
    <w:lvl w:ilvl="1" w:tplc="FFFFFFFF" w:tentative="1">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81" w15:restartNumberingAfterBreak="0">
    <w:nsid w:val="6FDD42D7"/>
    <w:multiLevelType w:val="hybridMultilevel"/>
    <w:tmpl w:val="E76CA2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742164E2"/>
    <w:multiLevelType w:val="hybridMultilevel"/>
    <w:tmpl w:val="172EBD4E"/>
    <w:lvl w:ilvl="0" w:tplc="04DCED2A">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83" w15:restartNumberingAfterBreak="0">
    <w:nsid w:val="7515045C"/>
    <w:multiLevelType w:val="hybridMultilevel"/>
    <w:tmpl w:val="AEA8D354"/>
    <w:lvl w:ilvl="0" w:tplc="FFFFFFFF">
      <w:start w:val="1"/>
      <w:numFmt w:val="taiwaneseCountingThousand"/>
      <w:lvlText w:val="(%1)"/>
      <w:lvlJc w:val="left"/>
      <w:pPr>
        <w:ind w:left="1331" w:hanging="48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84" w15:restartNumberingAfterBreak="0">
    <w:nsid w:val="760B428E"/>
    <w:multiLevelType w:val="hybridMultilevel"/>
    <w:tmpl w:val="CBCC1056"/>
    <w:lvl w:ilvl="0" w:tplc="8A927108">
      <w:start w:val="1"/>
      <w:numFmt w:val="taiwaneseCountingThousand"/>
      <w:lvlText w:val="%1、"/>
      <w:lvlJc w:val="left"/>
      <w:pPr>
        <w:ind w:left="622" w:hanging="720"/>
      </w:pPr>
      <w:rPr>
        <w:rFonts w:hint="default"/>
      </w:rPr>
    </w:lvl>
    <w:lvl w:ilvl="1" w:tplc="04090019" w:tentative="1">
      <w:start w:val="1"/>
      <w:numFmt w:val="ideographTraditional"/>
      <w:lvlText w:val="%2、"/>
      <w:lvlJc w:val="left"/>
      <w:pPr>
        <w:ind w:left="862" w:hanging="480"/>
      </w:pPr>
    </w:lvl>
    <w:lvl w:ilvl="2" w:tplc="0409001B" w:tentative="1">
      <w:start w:val="1"/>
      <w:numFmt w:val="lowerRoman"/>
      <w:lvlText w:val="%3."/>
      <w:lvlJc w:val="right"/>
      <w:pPr>
        <w:ind w:left="1342" w:hanging="480"/>
      </w:pPr>
    </w:lvl>
    <w:lvl w:ilvl="3" w:tplc="0409000F" w:tentative="1">
      <w:start w:val="1"/>
      <w:numFmt w:val="decimal"/>
      <w:lvlText w:val="%4."/>
      <w:lvlJc w:val="left"/>
      <w:pPr>
        <w:ind w:left="1822" w:hanging="480"/>
      </w:pPr>
    </w:lvl>
    <w:lvl w:ilvl="4" w:tplc="04090019" w:tentative="1">
      <w:start w:val="1"/>
      <w:numFmt w:val="ideographTraditional"/>
      <w:lvlText w:val="%5、"/>
      <w:lvlJc w:val="left"/>
      <w:pPr>
        <w:ind w:left="2302" w:hanging="480"/>
      </w:pPr>
    </w:lvl>
    <w:lvl w:ilvl="5" w:tplc="0409001B" w:tentative="1">
      <w:start w:val="1"/>
      <w:numFmt w:val="lowerRoman"/>
      <w:lvlText w:val="%6."/>
      <w:lvlJc w:val="right"/>
      <w:pPr>
        <w:ind w:left="2782" w:hanging="480"/>
      </w:pPr>
    </w:lvl>
    <w:lvl w:ilvl="6" w:tplc="0409000F" w:tentative="1">
      <w:start w:val="1"/>
      <w:numFmt w:val="decimal"/>
      <w:lvlText w:val="%7."/>
      <w:lvlJc w:val="left"/>
      <w:pPr>
        <w:ind w:left="3262" w:hanging="480"/>
      </w:pPr>
    </w:lvl>
    <w:lvl w:ilvl="7" w:tplc="04090019" w:tentative="1">
      <w:start w:val="1"/>
      <w:numFmt w:val="ideographTraditional"/>
      <w:lvlText w:val="%8、"/>
      <w:lvlJc w:val="left"/>
      <w:pPr>
        <w:ind w:left="3742" w:hanging="480"/>
      </w:pPr>
    </w:lvl>
    <w:lvl w:ilvl="8" w:tplc="0409001B" w:tentative="1">
      <w:start w:val="1"/>
      <w:numFmt w:val="lowerRoman"/>
      <w:lvlText w:val="%9."/>
      <w:lvlJc w:val="right"/>
      <w:pPr>
        <w:ind w:left="4222" w:hanging="480"/>
      </w:pPr>
    </w:lvl>
  </w:abstractNum>
  <w:abstractNum w:abstractNumId="85" w15:restartNumberingAfterBreak="0">
    <w:nsid w:val="779025CA"/>
    <w:multiLevelType w:val="hybridMultilevel"/>
    <w:tmpl w:val="A00EC0AA"/>
    <w:lvl w:ilvl="0" w:tplc="134C94FE">
      <w:start w:val="1"/>
      <w:numFmt w:val="taiwaneseCountingThousand"/>
      <w:lvlText w:val="（%1）"/>
      <w:lvlJc w:val="left"/>
      <w:pPr>
        <w:ind w:left="866" w:hanging="480"/>
      </w:pPr>
      <w:rPr>
        <w:rFonts w:hint="default"/>
      </w:rPr>
    </w:lvl>
    <w:lvl w:ilvl="1" w:tplc="04090019" w:tentative="1">
      <w:start w:val="1"/>
      <w:numFmt w:val="ideographTraditional"/>
      <w:lvlText w:val="%2、"/>
      <w:lvlJc w:val="left"/>
      <w:pPr>
        <w:ind w:left="1346" w:hanging="480"/>
      </w:pPr>
    </w:lvl>
    <w:lvl w:ilvl="2" w:tplc="0409001B" w:tentative="1">
      <w:start w:val="1"/>
      <w:numFmt w:val="lowerRoman"/>
      <w:lvlText w:val="%3."/>
      <w:lvlJc w:val="right"/>
      <w:pPr>
        <w:ind w:left="1826" w:hanging="480"/>
      </w:pPr>
    </w:lvl>
    <w:lvl w:ilvl="3" w:tplc="0409000F" w:tentative="1">
      <w:start w:val="1"/>
      <w:numFmt w:val="decimal"/>
      <w:lvlText w:val="%4."/>
      <w:lvlJc w:val="left"/>
      <w:pPr>
        <w:ind w:left="2306" w:hanging="480"/>
      </w:pPr>
    </w:lvl>
    <w:lvl w:ilvl="4" w:tplc="04090019" w:tentative="1">
      <w:start w:val="1"/>
      <w:numFmt w:val="ideographTraditional"/>
      <w:lvlText w:val="%5、"/>
      <w:lvlJc w:val="left"/>
      <w:pPr>
        <w:ind w:left="2786" w:hanging="480"/>
      </w:pPr>
    </w:lvl>
    <w:lvl w:ilvl="5" w:tplc="0409001B" w:tentative="1">
      <w:start w:val="1"/>
      <w:numFmt w:val="lowerRoman"/>
      <w:lvlText w:val="%6."/>
      <w:lvlJc w:val="right"/>
      <w:pPr>
        <w:ind w:left="3266" w:hanging="480"/>
      </w:pPr>
    </w:lvl>
    <w:lvl w:ilvl="6" w:tplc="0409000F" w:tentative="1">
      <w:start w:val="1"/>
      <w:numFmt w:val="decimal"/>
      <w:lvlText w:val="%7."/>
      <w:lvlJc w:val="left"/>
      <w:pPr>
        <w:ind w:left="3746" w:hanging="480"/>
      </w:pPr>
    </w:lvl>
    <w:lvl w:ilvl="7" w:tplc="04090019" w:tentative="1">
      <w:start w:val="1"/>
      <w:numFmt w:val="ideographTraditional"/>
      <w:lvlText w:val="%8、"/>
      <w:lvlJc w:val="left"/>
      <w:pPr>
        <w:ind w:left="4226" w:hanging="480"/>
      </w:pPr>
    </w:lvl>
    <w:lvl w:ilvl="8" w:tplc="0409001B" w:tentative="1">
      <w:start w:val="1"/>
      <w:numFmt w:val="lowerRoman"/>
      <w:lvlText w:val="%9."/>
      <w:lvlJc w:val="right"/>
      <w:pPr>
        <w:ind w:left="4706" w:hanging="480"/>
      </w:pPr>
    </w:lvl>
  </w:abstractNum>
  <w:abstractNum w:abstractNumId="86" w15:restartNumberingAfterBreak="0">
    <w:nsid w:val="77A55410"/>
    <w:multiLevelType w:val="multilevel"/>
    <w:tmpl w:val="AA32DD4C"/>
    <w:styleLink w:val="11"/>
    <w:lvl w:ilvl="0">
      <w:start w:val="1"/>
      <w:numFmt w:val="decimal"/>
      <w:lvlText w:val="(%1) "/>
      <w:lvlJc w:val="left"/>
      <w:pPr>
        <w:ind w:left="2291" w:hanging="480"/>
      </w:pPr>
      <w:rPr>
        <w:rFonts w:ascii="Times New Roman" w:eastAsia="標楷體" w:hAnsi="Times New Roman" w:hint="default"/>
        <w:sz w:val="28"/>
        <w:szCs w:val="22"/>
      </w:rPr>
    </w:lvl>
    <w:lvl w:ilvl="1">
      <w:start w:val="1"/>
      <w:numFmt w:val="ideographTraditional"/>
      <w:lvlText w:val="%2、"/>
      <w:lvlJc w:val="left"/>
      <w:pPr>
        <w:ind w:left="2771" w:hanging="480"/>
      </w:pPr>
    </w:lvl>
    <w:lvl w:ilvl="2">
      <w:start w:val="1"/>
      <w:numFmt w:val="lowerRoman"/>
      <w:lvlText w:val="%3."/>
      <w:lvlJc w:val="right"/>
      <w:pPr>
        <w:ind w:left="3251" w:hanging="480"/>
      </w:pPr>
    </w:lvl>
    <w:lvl w:ilvl="3">
      <w:start w:val="1"/>
      <w:numFmt w:val="decimal"/>
      <w:lvlText w:val="%4."/>
      <w:lvlJc w:val="left"/>
      <w:pPr>
        <w:ind w:left="3731" w:hanging="480"/>
      </w:pPr>
    </w:lvl>
    <w:lvl w:ilvl="4">
      <w:start w:val="1"/>
      <w:numFmt w:val="ideographTraditional"/>
      <w:lvlText w:val="%5、"/>
      <w:lvlJc w:val="left"/>
      <w:pPr>
        <w:ind w:left="4211" w:hanging="480"/>
      </w:pPr>
    </w:lvl>
    <w:lvl w:ilvl="5">
      <w:start w:val="1"/>
      <w:numFmt w:val="lowerRoman"/>
      <w:lvlText w:val="%6."/>
      <w:lvlJc w:val="right"/>
      <w:pPr>
        <w:ind w:left="4691" w:hanging="480"/>
      </w:pPr>
    </w:lvl>
    <w:lvl w:ilvl="6">
      <w:start w:val="1"/>
      <w:numFmt w:val="decimal"/>
      <w:lvlText w:val="%7."/>
      <w:lvlJc w:val="left"/>
      <w:pPr>
        <w:ind w:left="5171" w:hanging="480"/>
      </w:pPr>
    </w:lvl>
    <w:lvl w:ilvl="7">
      <w:start w:val="1"/>
      <w:numFmt w:val="ideographTraditional"/>
      <w:lvlText w:val="%8、"/>
      <w:lvlJc w:val="left"/>
      <w:pPr>
        <w:ind w:left="5651" w:hanging="480"/>
      </w:pPr>
    </w:lvl>
    <w:lvl w:ilvl="8">
      <w:start w:val="1"/>
      <w:numFmt w:val="lowerRoman"/>
      <w:lvlText w:val="%9."/>
      <w:lvlJc w:val="right"/>
      <w:pPr>
        <w:ind w:left="6131" w:hanging="480"/>
      </w:pPr>
    </w:lvl>
  </w:abstractNum>
  <w:abstractNum w:abstractNumId="87" w15:restartNumberingAfterBreak="0">
    <w:nsid w:val="77C80609"/>
    <w:multiLevelType w:val="hybridMultilevel"/>
    <w:tmpl w:val="D4E6121C"/>
    <w:lvl w:ilvl="0" w:tplc="9DA66958">
      <w:start w:val="1"/>
      <w:numFmt w:val="decimal"/>
      <w:suff w:val="space"/>
      <w:lvlText w:val="%1."/>
      <w:lvlJc w:val="left"/>
      <w:pPr>
        <w:ind w:left="1331" w:hanging="480"/>
      </w:pPr>
      <w:rPr>
        <w:rFonts w:ascii="Times New Roman" w:eastAsia="標楷體" w:hAnsi="Times New Roman" w:hint="default"/>
        <w:b w:val="0"/>
        <w:i w:val="0"/>
        <w:sz w:val="24"/>
      </w:rPr>
    </w:lvl>
    <w:lvl w:ilvl="1" w:tplc="FFFFFFFF" w:tentative="1">
      <w:start w:val="1"/>
      <w:numFmt w:val="ideographTraditional"/>
      <w:lvlText w:val="%2、"/>
      <w:lvlJc w:val="left"/>
      <w:pPr>
        <w:ind w:left="1380" w:hanging="480"/>
      </w:pPr>
    </w:lvl>
    <w:lvl w:ilvl="2" w:tplc="FFFFFFFF" w:tentative="1">
      <w:start w:val="1"/>
      <w:numFmt w:val="lowerRoman"/>
      <w:lvlText w:val="%3."/>
      <w:lvlJc w:val="right"/>
      <w:pPr>
        <w:ind w:left="1860" w:hanging="480"/>
      </w:pPr>
    </w:lvl>
    <w:lvl w:ilvl="3" w:tplc="FFFFFFFF" w:tentative="1">
      <w:start w:val="1"/>
      <w:numFmt w:val="decimal"/>
      <w:lvlText w:val="%4."/>
      <w:lvlJc w:val="left"/>
      <w:pPr>
        <w:ind w:left="2340" w:hanging="480"/>
      </w:pPr>
    </w:lvl>
    <w:lvl w:ilvl="4" w:tplc="FFFFFFFF" w:tentative="1">
      <w:start w:val="1"/>
      <w:numFmt w:val="ideographTraditional"/>
      <w:lvlText w:val="%5、"/>
      <w:lvlJc w:val="left"/>
      <w:pPr>
        <w:ind w:left="2820" w:hanging="480"/>
      </w:pPr>
    </w:lvl>
    <w:lvl w:ilvl="5" w:tplc="FFFFFFFF" w:tentative="1">
      <w:start w:val="1"/>
      <w:numFmt w:val="lowerRoman"/>
      <w:lvlText w:val="%6."/>
      <w:lvlJc w:val="right"/>
      <w:pPr>
        <w:ind w:left="3300" w:hanging="480"/>
      </w:pPr>
    </w:lvl>
    <w:lvl w:ilvl="6" w:tplc="FFFFFFFF" w:tentative="1">
      <w:start w:val="1"/>
      <w:numFmt w:val="decimal"/>
      <w:lvlText w:val="%7."/>
      <w:lvlJc w:val="left"/>
      <w:pPr>
        <w:ind w:left="3780" w:hanging="480"/>
      </w:pPr>
    </w:lvl>
    <w:lvl w:ilvl="7" w:tplc="FFFFFFFF" w:tentative="1">
      <w:start w:val="1"/>
      <w:numFmt w:val="ideographTraditional"/>
      <w:lvlText w:val="%8、"/>
      <w:lvlJc w:val="left"/>
      <w:pPr>
        <w:ind w:left="4260" w:hanging="480"/>
      </w:pPr>
    </w:lvl>
    <w:lvl w:ilvl="8" w:tplc="FFFFFFFF" w:tentative="1">
      <w:start w:val="1"/>
      <w:numFmt w:val="lowerRoman"/>
      <w:lvlText w:val="%9."/>
      <w:lvlJc w:val="right"/>
      <w:pPr>
        <w:ind w:left="4740" w:hanging="480"/>
      </w:pPr>
    </w:lvl>
  </w:abstractNum>
  <w:abstractNum w:abstractNumId="88" w15:restartNumberingAfterBreak="0">
    <w:nsid w:val="7E833BFE"/>
    <w:multiLevelType w:val="hybridMultilevel"/>
    <w:tmpl w:val="C8E2238A"/>
    <w:lvl w:ilvl="0" w:tplc="FFFFFFFF">
      <w:start w:val="1"/>
      <w:numFmt w:val="taiwaneseCountingThousand"/>
      <w:lvlText w:val="(%1)"/>
      <w:lvlJc w:val="left"/>
      <w:pPr>
        <w:ind w:left="1331" w:hanging="480"/>
      </w:pPr>
      <w:rPr>
        <w:rFonts w:hint="default"/>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89" w15:restartNumberingAfterBreak="0">
    <w:nsid w:val="7EDB7A51"/>
    <w:multiLevelType w:val="hybridMultilevel"/>
    <w:tmpl w:val="7E867380"/>
    <w:lvl w:ilvl="0" w:tplc="D0303E78">
      <w:start w:val="1"/>
      <w:numFmt w:val="taiwaneseCountingThousand"/>
      <w:lvlText w:val="(%1)"/>
      <w:lvlJc w:val="left"/>
      <w:pPr>
        <w:ind w:left="1328" w:hanging="480"/>
      </w:pPr>
      <w:rPr>
        <w:rFonts w:ascii="Times New Roman" w:eastAsia="標楷體" w:hAnsi="Times New Roman" w:hint="default"/>
        <w:b w:val="0"/>
        <w:i w:val="0"/>
        <w:color w:val="000000" w:themeColor="text1"/>
        <w:sz w:val="28"/>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90" w15:restartNumberingAfterBreak="0">
    <w:nsid w:val="7F79175B"/>
    <w:multiLevelType w:val="hybridMultilevel"/>
    <w:tmpl w:val="4AD06E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7F8028C4"/>
    <w:multiLevelType w:val="hybridMultilevel"/>
    <w:tmpl w:val="8218334C"/>
    <w:lvl w:ilvl="0" w:tplc="E35860FE">
      <w:start w:val="1"/>
      <w:numFmt w:val="taiwaneseCountingThousand"/>
      <w:lvlText w:val="(%1)"/>
      <w:lvlJc w:val="left"/>
      <w:pPr>
        <w:ind w:left="1331" w:hanging="480"/>
      </w:pPr>
      <w:rPr>
        <w:rFonts w:hint="default"/>
      </w:rPr>
    </w:lvl>
    <w:lvl w:ilvl="1" w:tplc="04090019">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num w:numId="1" w16cid:durableId="203367141">
    <w:abstractNumId w:val="28"/>
  </w:num>
  <w:num w:numId="2" w16cid:durableId="1134131847">
    <w:abstractNumId w:val="7"/>
  </w:num>
  <w:num w:numId="3" w16cid:durableId="876623816">
    <w:abstractNumId w:val="51"/>
  </w:num>
  <w:num w:numId="4" w16cid:durableId="1037002710">
    <w:abstractNumId w:val="25"/>
  </w:num>
  <w:num w:numId="5" w16cid:durableId="1526597970">
    <w:abstractNumId w:val="44"/>
  </w:num>
  <w:num w:numId="6" w16cid:durableId="2129619169">
    <w:abstractNumId w:val="79"/>
  </w:num>
  <w:num w:numId="7" w16cid:durableId="1095637548">
    <w:abstractNumId w:val="18"/>
  </w:num>
  <w:num w:numId="8" w16cid:durableId="730080836">
    <w:abstractNumId w:val="46"/>
  </w:num>
  <w:num w:numId="9" w16cid:durableId="936214278">
    <w:abstractNumId w:val="5"/>
  </w:num>
  <w:num w:numId="10" w16cid:durableId="73935978">
    <w:abstractNumId w:val="20"/>
  </w:num>
  <w:num w:numId="11" w16cid:durableId="1080056371">
    <w:abstractNumId w:val="49"/>
  </w:num>
  <w:num w:numId="12" w16cid:durableId="286739364">
    <w:abstractNumId w:val="82"/>
  </w:num>
  <w:num w:numId="13" w16cid:durableId="1795175122">
    <w:abstractNumId w:val="70"/>
  </w:num>
  <w:num w:numId="14" w16cid:durableId="1799716790">
    <w:abstractNumId w:val="33"/>
  </w:num>
  <w:num w:numId="15" w16cid:durableId="633606404">
    <w:abstractNumId w:val="38"/>
  </w:num>
  <w:num w:numId="16" w16cid:durableId="1961035473">
    <w:abstractNumId w:val="21"/>
  </w:num>
  <w:num w:numId="17" w16cid:durableId="16848960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6320185">
    <w:abstractNumId w:val="63"/>
  </w:num>
  <w:num w:numId="19" w16cid:durableId="460541590">
    <w:abstractNumId w:val="8"/>
  </w:num>
  <w:num w:numId="20" w16cid:durableId="1787432579">
    <w:abstractNumId w:val="22"/>
  </w:num>
  <w:num w:numId="21" w16cid:durableId="900939998">
    <w:abstractNumId w:val="19"/>
  </w:num>
  <w:num w:numId="22" w16cid:durableId="1892109254">
    <w:abstractNumId w:val="74"/>
  </w:num>
  <w:num w:numId="23" w16cid:durableId="198201804">
    <w:abstractNumId w:val="53"/>
  </w:num>
  <w:num w:numId="24" w16cid:durableId="245772926">
    <w:abstractNumId w:val="58"/>
  </w:num>
  <w:num w:numId="25" w16cid:durableId="342438183">
    <w:abstractNumId w:val="78"/>
  </w:num>
  <w:num w:numId="26" w16cid:durableId="1343700746">
    <w:abstractNumId w:val="54"/>
  </w:num>
  <w:num w:numId="27" w16cid:durableId="1088161733">
    <w:abstractNumId w:val="91"/>
  </w:num>
  <w:num w:numId="28" w16cid:durableId="1384451252">
    <w:abstractNumId w:val="6"/>
  </w:num>
  <w:num w:numId="29" w16cid:durableId="1311909351">
    <w:abstractNumId w:val="43"/>
  </w:num>
  <w:num w:numId="30" w16cid:durableId="1432819251">
    <w:abstractNumId w:val="42"/>
  </w:num>
  <w:num w:numId="31" w16cid:durableId="1768188825">
    <w:abstractNumId w:val="50"/>
  </w:num>
  <w:num w:numId="32" w16cid:durableId="2003074701">
    <w:abstractNumId w:val="76"/>
  </w:num>
  <w:num w:numId="33" w16cid:durableId="723673110">
    <w:abstractNumId w:val="0"/>
  </w:num>
  <w:num w:numId="34" w16cid:durableId="89590906">
    <w:abstractNumId w:val="81"/>
  </w:num>
  <w:num w:numId="35" w16cid:durableId="1770546373">
    <w:abstractNumId w:val="4"/>
  </w:num>
  <w:num w:numId="36" w16cid:durableId="1480534130">
    <w:abstractNumId w:val="15"/>
  </w:num>
  <w:num w:numId="37" w16cid:durableId="1481145913">
    <w:abstractNumId w:val="30"/>
  </w:num>
  <w:num w:numId="38" w16cid:durableId="237446122">
    <w:abstractNumId w:val="69"/>
  </w:num>
  <w:num w:numId="39" w16cid:durableId="1949847926">
    <w:abstractNumId w:val="47"/>
  </w:num>
  <w:num w:numId="40" w16cid:durableId="657808345">
    <w:abstractNumId w:val="52"/>
  </w:num>
  <w:num w:numId="41" w16cid:durableId="1709330528">
    <w:abstractNumId w:val="61"/>
  </w:num>
  <w:num w:numId="42" w16cid:durableId="612058988">
    <w:abstractNumId w:val="31"/>
  </w:num>
  <w:num w:numId="43" w16cid:durableId="2013725524">
    <w:abstractNumId w:val="24"/>
  </w:num>
  <w:num w:numId="44" w16cid:durableId="1889876427">
    <w:abstractNumId w:val="57"/>
  </w:num>
  <w:num w:numId="45" w16cid:durableId="1410427091">
    <w:abstractNumId w:val="9"/>
  </w:num>
  <w:num w:numId="46" w16cid:durableId="503933450">
    <w:abstractNumId w:val="65"/>
  </w:num>
  <w:num w:numId="47" w16cid:durableId="395903208">
    <w:abstractNumId w:val="71"/>
  </w:num>
  <w:num w:numId="48" w16cid:durableId="325595987">
    <w:abstractNumId w:val="11"/>
  </w:num>
  <w:num w:numId="49" w16cid:durableId="807363480">
    <w:abstractNumId w:val="90"/>
  </w:num>
  <w:num w:numId="50" w16cid:durableId="14910921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99085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824790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71248454">
    <w:abstractNumId w:val="80"/>
  </w:num>
  <w:num w:numId="54" w16cid:durableId="1035276769">
    <w:abstractNumId w:val="16"/>
  </w:num>
  <w:num w:numId="55" w16cid:durableId="1155684265">
    <w:abstractNumId w:val="67"/>
  </w:num>
  <w:num w:numId="56" w16cid:durableId="1019090627">
    <w:abstractNumId w:val="35"/>
  </w:num>
  <w:num w:numId="57" w16cid:durableId="1348488039">
    <w:abstractNumId w:val="41"/>
  </w:num>
  <w:num w:numId="58" w16cid:durableId="1959095533">
    <w:abstractNumId w:val="62"/>
  </w:num>
  <w:num w:numId="59" w16cid:durableId="1282864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43545864">
    <w:abstractNumId w:val="66"/>
  </w:num>
  <w:num w:numId="61" w16cid:durableId="1941062372">
    <w:abstractNumId w:val="89"/>
  </w:num>
  <w:num w:numId="62" w16cid:durableId="745150726">
    <w:abstractNumId w:val="17"/>
  </w:num>
  <w:num w:numId="63" w16cid:durableId="1382248979">
    <w:abstractNumId w:val="83"/>
  </w:num>
  <w:num w:numId="64" w16cid:durableId="1765345470">
    <w:abstractNumId w:val="10"/>
  </w:num>
  <w:num w:numId="65" w16cid:durableId="692656864">
    <w:abstractNumId w:val="12"/>
  </w:num>
  <w:num w:numId="66" w16cid:durableId="1650986463">
    <w:abstractNumId w:val="75"/>
  </w:num>
  <w:num w:numId="67" w16cid:durableId="884755224">
    <w:abstractNumId w:val="84"/>
  </w:num>
  <w:num w:numId="68" w16cid:durableId="703093665">
    <w:abstractNumId w:val="55"/>
  </w:num>
  <w:num w:numId="69" w16cid:durableId="525680686">
    <w:abstractNumId w:val="73"/>
  </w:num>
  <w:num w:numId="70" w16cid:durableId="578294185">
    <w:abstractNumId w:val="56"/>
  </w:num>
  <w:num w:numId="71" w16cid:durableId="872303217">
    <w:abstractNumId w:val="86"/>
  </w:num>
  <w:num w:numId="72" w16cid:durableId="321589423">
    <w:abstractNumId w:val="14"/>
  </w:num>
  <w:num w:numId="73" w16cid:durableId="1588928967">
    <w:abstractNumId w:val="72"/>
  </w:num>
  <w:num w:numId="74" w16cid:durableId="271978393">
    <w:abstractNumId w:val="87"/>
  </w:num>
  <w:num w:numId="75" w16cid:durableId="1952977757">
    <w:abstractNumId w:val="40"/>
  </w:num>
  <w:num w:numId="76" w16cid:durableId="1227763614">
    <w:abstractNumId w:val="37"/>
  </w:num>
  <w:num w:numId="77" w16cid:durableId="1988196329">
    <w:abstractNumId w:val="64"/>
  </w:num>
  <w:num w:numId="78" w16cid:durableId="1797482888">
    <w:abstractNumId w:val="3"/>
  </w:num>
  <w:num w:numId="79" w16cid:durableId="1794252007">
    <w:abstractNumId w:val="2"/>
  </w:num>
  <w:num w:numId="80" w16cid:durableId="769930384">
    <w:abstractNumId w:val="23"/>
  </w:num>
  <w:num w:numId="81" w16cid:durableId="1841581875">
    <w:abstractNumId w:val="32"/>
  </w:num>
  <w:num w:numId="82" w16cid:durableId="540941170">
    <w:abstractNumId w:val="26"/>
  </w:num>
  <w:num w:numId="83" w16cid:durableId="1761440928">
    <w:abstractNumId w:val="68"/>
  </w:num>
  <w:num w:numId="84" w16cid:durableId="1991665696">
    <w:abstractNumId w:val="60"/>
  </w:num>
  <w:num w:numId="85" w16cid:durableId="1286230177">
    <w:abstractNumId w:val="85"/>
  </w:num>
  <w:num w:numId="86" w16cid:durableId="675305658">
    <w:abstractNumId w:val="13"/>
  </w:num>
  <w:num w:numId="87" w16cid:durableId="1750612568">
    <w:abstractNumId w:val="1"/>
  </w:num>
  <w:num w:numId="88" w16cid:durableId="1453330711">
    <w:abstractNumId w:val="27"/>
  </w:num>
  <w:num w:numId="89" w16cid:durableId="1261450447">
    <w:abstractNumId w:val="29"/>
  </w:num>
  <w:num w:numId="90" w16cid:durableId="1654991076">
    <w:abstractNumId w:val="36"/>
  </w:num>
  <w:num w:numId="91" w16cid:durableId="311452087">
    <w:abstractNumId w:val="45"/>
  </w:num>
  <w:num w:numId="92" w16cid:durableId="1102532674">
    <w:abstractNumId w:val="39"/>
  </w:num>
  <w:num w:numId="93" w16cid:durableId="229269686">
    <w:abstractNumId w:val="59"/>
  </w:num>
  <w:num w:numId="94" w16cid:durableId="973291948">
    <w:abstractNumId w:val="88"/>
  </w:num>
  <w:num w:numId="95" w16cid:durableId="894510906">
    <w:abstractNumId w:val="77"/>
  </w:num>
  <w:num w:numId="96" w16cid:durableId="80181930">
    <w:abstractNumId w:val="34"/>
  </w:num>
  <w:num w:numId="97" w16cid:durableId="1723674395">
    <w:abstractNumId w:val="4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en-GB" w:vendorID="64" w:dllVersion="6" w:nlCheck="1" w:checkStyle="1"/>
  <w:activeWritingStyle w:appName="MSWord" w:lang="zh-TW"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79"/>
  <w:drawingGridHorizontalSpacing w:val="140"/>
  <w:drawingGridVerticalSpacing w:val="423"/>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79"/>
    <w:rsid w:val="000002DA"/>
    <w:rsid w:val="000004EB"/>
    <w:rsid w:val="0000061E"/>
    <w:rsid w:val="00000B05"/>
    <w:rsid w:val="00000C1C"/>
    <w:rsid w:val="00001D66"/>
    <w:rsid w:val="00001DAC"/>
    <w:rsid w:val="0000200D"/>
    <w:rsid w:val="0000211F"/>
    <w:rsid w:val="00002301"/>
    <w:rsid w:val="00002727"/>
    <w:rsid w:val="000032FA"/>
    <w:rsid w:val="00004656"/>
    <w:rsid w:val="000046F9"/>
    <w:rsid w:val="00004CC9"/>
    <w:rsid w:val="00004E29"/>
    <w:rsid w:val="0000588A"/>
    <w:rsid w:val="00005C07"/>
    <w:rsid w:val="00005E1C"/>
    <w:rsid w:val="00006A33"/>
    <w:rsid w:val="00006C91"/>
    <w:rsid w:val="0000780C"/>
    <w:rsid w:val="00007F70"/>
    <w:rsid w:val="00010450"/>
    <w:rsid w:val="00010C2D"/>
    <w:rsid w:val="00010D4E"/>
    <w:rsid w:val="0001142E"/>
    <w:rsid w:val="000116DF"/>
    <w:rsid w:val="000120EE"/>
    <w:rsid w:val="000121A8"/>
    <w:rsid w:val="000136CF"/>
    <w:rsid w:val="00013E02"/>
    <w:rsid w:val="000141F9"/>
    <w:rsid w:val="00014E6D"/>
    <w:rsid w:val="00014E89"/>
    <w:rsid w:val="00016C53"/>
    <w:rsid w:val="00017B8E"/>
    <w:rsid w:val="00020ED2"/>
    <w:rsid w:val="00021446"/>
    <w:rsid w:val="000214AA"/>
    <w:rsid w:val="0002157E"/>
    <w:rsid w:val="000221A2"/>
    <w:rsid w:val="00022A8B"/>
    <w:rsid w:val="00022B2E"/>
    <w:rsid w:val="00022FF3"/>
    <w:rsid w:val="000236B7"/>
    <w:rsid w:val="000243B9"/>
    <w:rsid w:val="00024769"/>
    <w:rsid w:val="00024801"/>
    <w:rsid w:val="00024CAA"/>
    <w:rsid w:val="00024E0B"/>
    <w:rsid w:val="000252F7"/>
    <w:rsid w:val="000254F5"/>
    <w:rsid w:val="00025510"/>
    <w:rsid w:val="00025631"/>
    <w:rsid w:val="00025B7F"/>
    <w:rsid w:val="00025F27"/>
    <w:rsid w:val="00026602"/>
    <w:rsid w:val="0002724D"/>
    <w:rsid w:val="000272FC"/>
    <w:rsid w:val="000273A0"/>
    <w:rsid w:val="000273F4"/>
    <w:rsid w:val="00027B6D"/>
    <w:rsid w:val="000308A6"/>
    <w:rsid w:val="00030A29"/>
    <w:rsid w:val="000312EB"/>
    <w:rsid w:val="00032939"/>
    <w:rsid w:val="00032C57"/>
    <w:rsid w:val="0003338D"/>
    <w:rsid w:val="000335BD"/>
    <w:rsid w:val="00034434"/>
    <w:rsid w:val="000345DE"/>
    <w:rsid w:val="00034730"/>
    <w:rsid w:val="00034801"/>
    <w:rsid w:val="00034E43"/>
    <w:rsid w:val="0003680A"/>
    <w:rsid w:val="00036CF0"/>
    <w:rsid w:val="00036D34"/>
    <w:rsid w:val="00036E75"/>
    <w:rsid w:val="000409DE"/>
    <w:rsid w:val="00040A94"/>
    <w:rsid w:val="00040D7A"/>
    <w:rsid w:val="00041282"/>
    <w:rsid w:val="00041E25"/>
    <w:rsid w:val="00042068"/>
    <w:rsid w:val="000440D5"/>
    <w:rsid w:val="000446FC"/>
    <w:rsid w:val="00044A5C"/>
    <w:rsid w:val="00044BEE"/>
    <w:rsid w:val="0004577E"/>
    <w:rsid w:val="000457D5"/>
    <w:rsid w:val="00045AF9"/>
    <w:rsid w:val="00047269"/>
    <w:rsid w:val="000474AD"/>
    <w:rsid w:val="00047A27"/>
    <w:rsid w:val="000501A1"/>
    <w:rsid w:val="0005043F"/>
    <w:rsid w:val="00050632"/>
    <w:rsid w:val="000515E6"/>
    <w:rsid w:val="00052109"/>
    <w:rsid w:val="0005240C"/>
    <w:rsid w:val="000527D7"/>
    <w:rsid w:val="000529E4"/>
    <w:rsid w:val="00053298"/>
    <w:rsid w:val="00053393"/>
    <w:rsid w:val="000533FC"/>
    <w:rsid w:val="000535D0"/>
    <w:rsid w:val="00053AD1"/>
    <w:rsid w:val="00053EF3"/>
    <w:rsid w:val="0005402E"/>
    <w:rsid w:val="00054276"/>
    <w:rsid w:val="000564C4"/>
    <w:rsid w:val="000567ED"/>
    <w:rsid w:val="00056916"/>
    <w:rsid w:val="00056B20"/>
    <w:rsid w:val="000578B1"/>
    <w:rsid w:val="00057A0B"/>
    <w:rsid w:val="00057EC6"/>
    <w:rsid w:val="00057F9D"/>
    <w:rsid w:val="00060425"/>
    <w:rsid w:val="000608F8"/>
    <w:rsid w:val="00060BE5"/>
    <w:rsid w:val="000611FE"/>
    <w:rsid w:val="00061ECA"/>
    <w:rsid w:val="000625FD"/>
    <w:rsid w:val="00062628"/>
    <w:rsid w:val="00062629"/>
    <w:rsid w:val="00062A2E"/>
    <w:rsid w:val="00062CCB"/>
    <w:rsid w:val="00063504"/>
    <w:rsid w:val="00064E00"/>
    <w:rsid w:val="00065237"/>
    <w:rsid w:val="0006612D"/>
    <w:rsid w:val="00067FFE"/>
    <w:rsid w:val="0007046F"/>
    <w:rsid w:val="000708DB"/>
    <w:rsid w:val="000711BA"/>
    <w:rsid w:val="00071CC5"/>
    <w:rsid w:val="0007246C"/>
    <w:rsid w:val="000739F3"/>
    <w:rsid w:val="00073E58"/>
    <w:rsid w:val="00074AD4"/>
    <w:rsid w:val="00074B8B"/>
    <w:rsid w:val="00074E53"/>
    <w:rsid w:val="0007531E"/>
    <w:rsid w:val="000754F0"/>
    <w:rsid w:val="00075B0D"/>
    <w:rsid w:val="00075F52"/>
    <w:rsid w:val="00076B4A"/>
    <w:rsid w:val="00080423"/>
    <w:rsid w:val="00080933"/>
    <w:rsid w:val="00080E1E"/>
    <w:rsid w:val="000813B3"/>
    <w:rsid w:val="000818DB"/>
    <w:rsid w:val="000829DD"/>
    <w:rsid w:val="00082BA3"/>
    <w:rsid w:val="0008441E"/>
    <w:rsid w:val="0008465C"/>
    <w:rsid w:val="00085043"/>
    <w:rsid w:val="00085F01"/>
    <w:rsid w:val="00086E37"/>
    <w:rsid w:val="0009204B"/>
    <w:rsid w:val="0009315D"/>
    <w:rsid w:val="00093F72"/>
    <w:rsid w:val="000940F0"/>
    <w:rsid w:val="00094456"/>
    <w:rsid w:val="00095B85"/>
    <w:rsid w:val="00096168"/>
    <w:rsid w:val="00096186"/>
    <w:rsid w:val="00096462"/>
    <w:rsid w:val="00097023"/>
    <w:rsid w:val="00097462"/>
    <w:rsid w:val="00097503"/>
    <w:rsid w:val="00097637"/>
    <w:rsid w:val="000A0080"/>
    <w:rsid w:val="000A04B8"/>
    <w:rsid w:val="000A17E7"/>
    <w:rsid w:val="000A29EE"/>
    <w:rsid w:val="000A2B81"/>
    <w:rsid w:val="000A38F0"/>
    <w:rsid w:val="000A3E8C"/>
    <w:rsid w:val="000A3EE8"/>
    <w:rsid w:val="000A43BC"/>
    <w:rsid w:val="000A4698"/>
    <w:rsid w:val="000A53F0"/>
    <w:rsid w:val="000A6F42"/>
    <w:rsid w:val="000A71EE"/>
    <w:rsid w:val="000A7D1D"/>
    <w:rsid w:val="000B01E1"/>
    <w:rsid w:val="000B1173"/>
    <w:rsid w:val="000B12C3"/>
    <w:rsid w:val="000B169B"/>
    <w:rsid w:val="000B1CB0"/>
    <w:rsid w:val="000B2814"/>
    <w:rsid w:val="000B3684"/>
    <w:rsid w:val="000B3732"/>
    <w:rsid w:val="000B3777"/>
    <w:rsid w:val="000B3814"/>
    <w:rsid w:val="000B3841"/>
    <w:rsid w:val="000B3C42"/>
    <w:rsid w:val="000B3E99"/>
    <w:rsid w:val="000B45DF"/>
    <w:rsid w:val="000B462C"/>
    <w:rsid w:val="000B4DCB"/>
    <w:rsid w:val="000B4E73"/>
    <w:rsid w:val="000B4F4E"/>
    <w:rsid w:val="000B51B6"/>
    <w:rsid w:val="000B522F"/>
    <w:rsid w:val="000B5A2F"/>
    <w:rsid w:val="000B6CEE"/>
    <w:rsid w:val="000B6E41"/>
    <w:rsid w:val="000B728C"/>
    <w:rsid w:val="000B752A"/>
    <w:rsid w:val="000B7FE4"/>
    <w:rsid w:val="000C02E1"/>
    <w:rsid w:val="000C0BB7"/>
    <w:rsid w:val="000C1B41"/>
    <w:rsid w:val="000C2199"/>
    <w:rsid w:val="000C256A"/>
    <w:rsid w:val="000C272D"/>
    <w:rsid w:val="000C2D1C"/>
    <w:rsid w:val="000C2DCC"/>
    <w:rsid w:val="000C3A35"/>
    <w:rsid w:val="000C3EC1"/>
    <w:rsid w:val="000C3F41"/>
    <w:rsid w:val="000C41FD"/>
    <w:rsid w:val="000C4F70"/>
    <w:rsid w:val="000C53FC"/>
    <w:rsid w:val="000C542C"/>
    <w:rsid w:val="000C6683"/>
    <w:rsid w:val="000C71E3"/>
    <w:rsid w:val="000C7F1F"/>
    <w:rsid w:val="000D03F3"/>
    <w:rsid w:val="000D0BAE"/>
    <w:rsid w:val="000D1627"/>
    <w:rsid w:val="000D206B"/>
    <w:rsid w:val="000D22C7"/>
    <w:rsid w:val="000D230D"/>
    <w:rsid w:val="000D2389"/>
    <w:rsid w:val="000D292F"/>
    <w:rsid w:val="000D2F29"/>
    <w:rsid w:val="000D316B"/>
    <w:rsid w:val="000D3B03"/>
    <w:rsid w:val="000D439F"/>
    <w:rsid w:val="000D4831"/>
    <w:rsid w:val="000D4BED"/>
    <w:rsid w:val="000D4D55"/>
    <w:rsid w:val="000D507D"/>
    <w:rsid w:val="000D5C00"/>
    <w:rsid w:val="000D6A72"/>
    <w:rsid w:val="000D6B94"/>
    <w:rsid w:val="000D6CB7"/>
    <w:rsid w:val="000D73BA"/>
    <w:rsid w:val="000D799B"/>
    <w:rsid w:val="000E0402"/>
    <w:rsid w:val="000E15A8"/>
    <w:rsid w:val="000E3100"/>
    <w:rsid w:val="000E433A"/>
    <w:rsid w:val="000E4FDA"/>
    <w:rsid w:val="000E55B2"/>
    <w:rsid w:val="000E583C"/>
    <w:rsid w:val="000E61D3"/>
    <w:rsid w:val="000E6930"/>
    <w:rsid w:val="000E6E5D"/>
    <w:rsid w:val="000E76BC"/>
    <w:rsid w:val="000F0080"/>
    <w:rsid w:val="000F055D"/>
    <w:rsid w:val="000F08E7"/>
    <w:rsid w:val="000F14BF"/>
    <w:rsid w:val="000F2487"/>
    <w:rsid w:val="000F274D"/>
    <w:rsid w:val="000F2AD3"/>
    <w:rsid w:val="000F2C80"/>
    <w:rsid w:val="000F34A0"/>
    <w:rsid w:val="000F3ADA"/>
    <w:rsid w:val="000F3CAC"/>
    <w:rsid w:val="000F5E2F"/>
    <w:rsid w:val="000F6335"/>
    <w:rsid w:val="000F6A49"/>
    <w:rsid w:val="000F6C7F"/>
    <w:rsid w:val="000F7551"/>
    <w:rsid w:val="000F755F"/>
    <w:rsid w:val="000F7C71"/>
    <w:rsid w:val="000F7DBF"/>
    <w:rsid w:val="00100975"/>
    <w:rsid w:val="00101FAF"/>
    <w:rsid w:val="001020B6"/>
    <w:rsid w:val="00102B20"/>
    <w:rsid w:val="00103207"/>
    <w:rsid w:val="001033D8"/>
    <w:rsid w:val="00103472"/>
    <w:rsid w:val="00103630"/>
    <w:rsid w:val="00103D31"/>
    <w:rsid w:val="001041A6"/>
    <w:rsid w:val="0010428B"/>
    <w:rsid w:val="001050A6"/>
    <w:rsid w:val="001050CF"/>
    <w:rsid w:val="001054DB"/>
    <w:rsid w:val="00105E0A"/>
    <w:rsid w:val="00106874"/>
    <w:rsid w:val="001071C2"/>
    <w:rsid w:val="00107254"/>
    <w:rsid w:val="001073C3"/>
    <w:rsid w:val="00107782"/>
    <w:rsid w:val="00107CC1"/>
    <w:rsid w:val="0011026A"/>
    <w:rsid w:val="00110539"/>
    <w:rsid w:val="001107CC"/>
    <w:rsid w:val="00111D02"/>
    <w:rsid w:val="00111D17"/>
    <w:rsid w:val="001121F2"/>
    <w:rsid w:val="001131AF"/>
    <w:rsid w:val="00113446"/>
    <w:rsid w:val="00113E41"/>
    <w:rsid w:val="00113E6C"/>
    <w:rsid w:val="00114204"/>
    <w:rsid w:val="00114232"/>
    <w:rsid w:val="0011439A"/>
    <w:rsid w:val="0011582A"/>
    <w:rsid w:val="00115F35"/>
    <w:rsid w:val="0011682B"/>
    <w:rsid w:val="001173CC"/>
    <w:rsid w:val="001175A9"/>
    <w:rsid w:val="001209D1"/>
    <w:rsid w:val="00120ADE"/>
    <w:rsid w:val="00120B04"/>
    <w:rsid w:val="00121238"/>
    <w:rsid w:val="00121639"/>
    <w:rsid w:val="0012195C"/>
    <w:rsid w:val="00121CBE"/>
    <w:rsid w:val="00121E93"/>
    <w:rsid w:val="00123293"/>
    <w:rsid w:val="001232BA"/>
    <w:rsid w:val="001237C4"/>
    <w:rsid w:val="0012402A"/>
    <w:rsid w:val="001249D6"/>
    <w:rsid w:val="00124DD2"/>
    <w:rsid w:val="001250FE"/>
    <w:rsid w:val="001255D8"/>
    <w:rsid w:val="00125A42"/>
    <w:rsid w:val="00125FFE"/>
    <w:rsid w:val="00126D4A"/>
    <w:rsid w:val="00126ECE"/>
    <w:rsid w:val="001274EA"/>
    <w:rsid w:val="0012766C"/>
    <w:rsid w:val="0012777A"/>
    <w:rsid w:val="00127FA2"/>
    <w:rsid w:val="00130403"/>
    <w:rsid w:val="00130424"/>
    <w:rsid w:val="00130AC8"/>
    <w:rsid w:val="00130B31"/>
    <w:rsid w:val="0013241E"/>
    <w:rsid w:val="00133FE8"/>
    <w:rsid w:val="00134705"/>
    <w:rsid w:val="00134BAD"/>
    <w:rsid w:val="00134D41"/>
    <w:rsid w:val="00135578"/>
    <w:rsid w:val="00135C21"/>
    <w:rsid w:val="00137167"/>
    <w:rsid w:val="0014072C"/>
    <w:rsid w:val="0014081A"/>
    <w:rsid w:val="00140B6A"/>
    <w:rsid w:val="001415D3"/>
    <w:rsid w:val="00142F38"/>
    <w:rsid w:val="0014366B"/>
    <w:rsid w:val="00143DCD"/>
    <w:rsid w:val="001443CF"/>
    <w:rsid w:val="0014470B"/>
    <w:rsid w:val="001449A2"/>
    <w:rsid w:val="00145956"/>
    <w:rsid w:val="001459C3"/>
    <w:rsid w:val="00145C25"/>
    <w:rsid w:val="00145F68"/>
    <w:rsid w:val="0014665A"/>
    <w:rsid w:val="00146B39"/>
    <w:rsid w:val="00146F94"/>
    <w:rsid w:val="0014759A"/>
    <w:rsid w:val="00147735"/>
    <w:rsid w:val="00150D63"/>
    <w:rsid w:val="001510BC"/>
    <w:rsid w:val="00151434"/>
    <w:rsid w:val="0015151C"/>
    <w:rsid w:val="00151700"/>
    <w:rsid w:val="0015182F"/>
    <w:rsid w:val="00151D0D"/>
    <w:rsid w:val="00152095"/>
    <w:rsid w:val="00152142"/>
    <w:rsid w:val="0015279B"/>
    <w:rsid w:val="00153841"/>
    <w:rsid w:val="001543B5"/>
    <w:rsid w:val="00155BE4"/>
    <w:rsid w:val="00155E6F"/>
    <w:rsid w:val="001560D5"/>
    <w:rsid w:val="00156AD0"/>
    <w:rsid w:val="00156F19"/>
    <w:rsid w:val="001578AC"/>
    <w:rsid w:val="00160138"/>
    <w:rsid w:val="001602C1"/>
    <w:rsid w:val="001606FE"/>
    <w:rsid w:val="00161F24"/>
    <w:rsid w:val="0016375E"/>
    <w:rsid w:val="001641AF"/>
    <w:rsid w:val="001642F1"/>
    <w:rsid w:val="0016487E"/>
    <w:rsid w:val="00164922"/>
    <w:rsid w:val="0016546A"/>
    <w:rsid w:val="001655D1"/>
    <w:rsid w:val="001660A5"/>
    <w:rsid w:val="00167504"/>
    <w:rsid w:val="00167A9A"/>
    <w:rsid w:val="00170B94"/>
    <w:rsid w:val="001711A5"/>
    <w:rsid w:val="0017145C"/>
    <w:rsid w:val="0017148F"/>
    <w:rsid w:val="00172173"/>
    <w:rsid w:val="001724E9"/>
    <w:rsid w:val="00173104"/>
    <w:rsid w:val="00173A5E"/>
    <w:rsid w:val="00174590"/>
    <w:rsid w:val="00174844"/>
    <w:rsid w:val="001753B5"/>
    <w:rsid w:val="001757ED"/>
    <w:rsid w:val="00175FCF"/>
    <w:rsid w:val="00176327"/>
    <w:rsid w:val="001772D8"/>
    <w:rsid w:val="00177467"/>
    <w:rsid w:val="001774B0"/>
    <w:rsid w:val="00177934"/>
    <w:rsid w:val="00177DD2"/>
    <w:rsid w:val="00181A5E"/>
    <w:rsid w:val="00182055"/>
    <w:rsid w:val="0018232A"/>
    <w:rsid w:val="00182889"/>
    <w:rsid w:val="00182CEB"/>
    <w:rsid w:val="00182E35"/>
    <w:rsid w:val="001838E2"/>
    <w:rsid w:val="0018446C"/>
    <w:rsid w:val="00184A95"/>
    <w:rsid w:val="0018582C"/>
    <w:rsid w:val="00185E14"/>
    <w:rsid w:val="00185EAB"/>
    <w:rsid w:val="00185EBE"/>
    <w:rsid w:val="00185F51"/>
    <w:rsid w:val="00186466"/>
    <w:rsid w:val="001866D2"/>
    <w:rsid w:val="00186B76"/>
    <w:rsid w:val="00186BE2"/>
    <w:rsid w:val="001873C8"/>
    <w:rsid w:val="0018760C"/>
    <w:rsid w:val="0018777C"/>
    <w:rsid w:val="00187B4D"/>
    <w:rsid w:val="001910FB"/>
    <w:rsid w:val="00192299"/>
    <w:rsid w:val="00192467"/>
    <w:rsid w:val="00192A75"/>
    <w:rsid w:val="00192D88"/>
    <w:rsid w:val="00193420"/>
    <w:rsid w:val="001938E0"/>
    <w:rsid w:val="001944BC"/>
    <w:rsid w:val="001946D8"/>
    <w:rsid w:val="001955FF"/>
    <w:rsid w:val="00195AE2"/>
    <w:rsid w:val="00195D29"/>
    <w:rsid w:val="001962EA"/>
    <w:rsid w:val="001970B3"/>
    <w:rsid w:val="001976E0"/>
    <w:rsid w:val="00197969"/>
    <w:rsid w:val="00197F68"/>
    <w:rsid w:val="001A023F"/>
    <w:rsid w:val="001A077B"/>
    <w:rsid w:val="001A0B1C"/>
    <w:rsid w:val="001A10E9"/>
    <w:rsid w:val="001A114E"/>
    <w:rsid w:val="001A2221"/>
    <w:rsid w:val="001A3394"/>
    <w:rsid w:val="001A3EE1"/>
    <w:rsid w:val="001A3F65"/>
    <w:rsid w:val="001A41A8"/>
    <w:rsid w:val="001A4815"/>
    <w:rsid w:val="001A5A2C"/>
    <w:rsid w:val="001A5CBC"/>
    <w:rsid w:val="001A5DE9"/>
    <w:rsid w:val="001A62DE"/>
    <w:rsid w:val="001A6A9F"/>
    <w:rsid w:val="001A6CCA"/>
    <w:rsid w:val="001A75F6"/>
    <w:rsid w:val="001A7923"/>
    <w:rsid w:val="001A7F4E"/>
    <w:rsid w:val="001B056D"/>
    <w:rsid w:val="001B0CD8"/>
    <w:rsid w:val="001B0F18"/>
    <w:rsid w:val="001B0F7E"/>
    <w:rsid w:val="001B10DC"/>
    <w:rsid w:val="001B1C6D"/>
    <w:rsid w:val="001B1F4D"/>
    <w:rsid w:val="001B2209"/>
    <w:rsid w:val="001B300A"/>
    <w:rsid w:val="001B4C17"/>
    <w:rsid w:val="001B4C33"/>
    <w:rsid w:val="001B5583"/>
    <w:rsid w:val="001B5C30"/>
    <w:rsid w:val="001B6674"/>
    <w:rsid w:val="001B7239"/>
    <w:rsid w:val="001B78CB"/>
    <w:rsid w:val="001B7BA9"/>
    <w:rsid w:val="001C086F"/>
    <w:rsid w:val="001C093F"/>
    <w:rsid w:val="001C10B7"/>
    <w:rsid w:val="001C1447"/>
    <w:rsid w:val="001C2001"/>
    <w:rsid w:val="001C200B"/>
    <w:rsid w:val="001C22B8"/>
    <w:rsid w:val="001C2550"/>
    <w:rsid w:val="001C29A0"/>
    <w:rsid w:val="001C2FC5"/>
    <w:rsid w:val="001C35E9"/>
    <w:rsid w:val="001C3C40"/>
    <w:rsid w:val="001C3E1E"/>
    <w:rsid w:val="001C3EA5"/>
    <w:rsid w:val="001C40EB"/>
    <w:rsid w:val="001C46A9"/>
    <w:rsid w:val="001C4A03"/>
    <w:rsid w:val="001C4B42"/>
    <w:rsid w:val="001C4C67"/>
    <w:rsid w:val="001C4F3B"/>
    <w:rsid w:val="001C5183"/>
    <w:rsid w:val="001C54F6"/>
    <w:rsid w:val="001C5CB0"/>
    <w:rsid w:val="001C5E61"/>
    <w:rsid w:val="001C750F"/>
    <w:rsid w:val="001C7567"/>
    <w:rsid w:val="001C76FD"/>
    <w:rsid w:val="001C7EB9"/>
    <w:rsid w:val="001D00F1"/>
    <w:rsid w:val="001D0AAA"/>
    <w:rsid w:val="001D19A9"/>
    <w:rsid w:val="001D1FE5"/>
    <w:rsid w:val="001D28BF"/>
    <w:rsid w:val="001D2B46"/>
    <w:rsid w:val="001D2BE5"/>
    <w:rsid w:val="001D2EF5"/>
    <w:rsid w:val="001D4476"/>
    <w:rsid w:val="001D4A9F"/>
    <w:rsid w:val="001D53C1"/>
    <w:rsid w:val="001D5923"/>
    <w:rsid w:val="001D7FE4"/>
    <w:rsid w:val="001E005D"/>
    <w:rsid w:val="001E0B02"/>
    <w:rsid w:val="001E0EB3"/>
    <w:rsid w:val="001E17E1"/>
    <w:rsid w:val="001E1B08"/>
    <w:rsid w:val="001E28F3"/>
    <w:rsid w:val="001E3927"/>
    <w:rsid w:val="001E3AC0"/>
    <w:rsid w:val="001E3ADF"/>
    <w:rsid w:val="001E3B97"/>
    <w:rsid w:val="001E3F56"/>
    <w:rsid w:val="001E51A4"/>
    <w:rsid w:val="001E522B"/>
    <w:rsid w:val="001E593E"/>
    <w:rsid w:val="001E5BBB"/>
    <w:rsid w:val="001E60F2"/>
    <w:rsid w:val="001E6912"/>
    <w:rsid w:val="001E75C6"/>
    <w:rsid w:val="001F15E7"/>
    <w:rsid w:val="001F1D04"/>
    <w:rsid w:val="001F287D"/>
    <w:rsid w:val="001F2920"/>
    <w:rsid w:val="001F2927"/>
    <w:rsid w:val="001F35A1"/>
    <w:rsid w:val="001F3982"/>
    <w:rsid w:val="001F3B49"/>
    <w:rsid w:val="001F474A"/>
    <w:rsid w:val="001F4B33"/>
    <w:rsid w:val="001F56CD"/>
    <w:rsid w:val="001F74B3"/>
    <w:rsid w:val="001F7CD9"/>
    <w:rsid w:val="00200139"/>
    <w:rsid w:val="002008BE"/>
    <w:rsid w:val="0020104F"/>
    <w:rsid w:val="002011AD"/>
    <w:rsid w:val="0020154C"/>
    <w:rsid w:val="00201FEF"/>
    <w:rsid w:val="002021FA"/>
    <w:rsid w:val="00202571"/>
    <w:rsid w:val="00202C67"/>
    <w:rsid w:val="00202CAF"/>
    <w:rsid w:val="0020305D"/>
    <w:rsid w:val="002033AE"/>
    <w:rsid w:val="00203C34"/>
    <w:rsid w:val="00203C8F"/>
    <w:rsid w:val="00204E14"/>
    <w:rsid w:val="002056F1"/>
    <w:rsid w:val="0020602B"/>
    <w:rsid w:val="00206F71"/>
    <w:rsid w:val="00206F92"/>
    <w:rsid w:val="0020715C"/>
    <w:rsid w:val="002075B6"/>
    <w:rsid w:val="00207665"/>
    <w:rsid w:val="00210473"/>
    <w:rsid w:val="002105C2"/>
    <w:rsid w:val="002112D3"/>
    <w:rsid w:val="00211479"/>
    <w:rsid w:val="00211C49"/>
    <w:rsid w:val="00211E90"/>
    <w:rsid w:val="00212132"/>
    <w:rsid w:val="002124D3"/>
    <w:rsid w:val="00212E22"/>
    <w:rsid w:val="00213811"/>
    <w:rsid w:val="002151C4"/>
    <w:rsid w:val="00215503"/>
    <w:rsid w:val="00215965"/>
    <w:rsid w:val="0021684D"/>
    <w:rsid w:val="002168EA"/>
    <w:rsid w:val="002175F2"/>
    <w:rsid w:val="002178CF"/>
    <w:rsid w:val="0022052B"/>
    <w:rsid w:val="00220BDB"/>
    <w:rsid w:val="00220C96"/>
    <w:rsid w:val="00220D85"/>
    <w:rsid w:val="00220DFD"/>
    <w:rsid w:val="00222295"/>
    <w:rsid w:val="00222EDC"/>
    <w:rsid w:val="00223E1A"/>
    <w:rsid w:val="00223E73"/>
    <w:rsid w:val="00225079"/>
    <w:rsid w:val="002252E9"/>
    <w:rsid w:val="002253A3"/>
    <w:rsid w:val="00225620"/>
    <w:rsid w:val="002257C2"/>
    <w:rsid w:val="002257FA"/>
    <w:rsid w:val="00226FCF"/>
    <w:rsid w:val="00227D93"/>
    <w:rsid w:val="002300F4"/>
    <w:rsid w:val="00230267"/>
    <w:rsid w:val="002304CE"/>
    <w:rsid w:val="002307D2"/>
    <w:rsid w:val="002309A5"/>
    <w:rsid w:val="00230E71"/>
    <w:rsid w:val="00231182"/>
    <w:rsid w:val="0023157B"/>
    <w:rsid w:val="002316CF"/>
    <w:rsid w:val="00232013"/>
    <w:rsid w:val="002326D5"/>
    <w:rsid w:val="002336FC"/>
    <w:rsid w:val="00233E8C"/>
    <w:rsid w:val="0023473C"/>
    <w:rsid w:val="0023545D"/>
    <w:rsid w:val="00235D80"/>
    <w:rsid w:val="00236298"/>
    <w:rsid w:val="00236379"/>
    <w:rsid w:val="00236798"/>
    <w:rsid w:val="002377D6"/>
    <w:rsid w:val="00237DB0"/>
    <w:rsid w:val="0024079A"/>
    <w:rsid w:val="0024111B"/>
    <w:rsid w:val="00241A10"/>
    <w:rsid w:val="00241BB4"/>
    <w:rsid w:val="00241DB3"/>
    <w:rsid w:val="002422E5"/>
    <w:rsid w:val="0024295D"/>
    <w:rsid w:val="00243602"/>
    <w:rsid w:val="002439CC"/>
    <w:rsid w:val="00243B1C"/>
    <w:rsid w:val="002444E8"/>
    <w:rsid w:val="00244EAC"/>
    <w:rsid w:val="00245D06"/>
    <w:rsid w:val="002461FE"/>
    <w:rsid w:val="00246903"/>
    <w:rsid w:val="002470D2"/>
    <w:rsid w:val="0024735E"/>
    <w:rsid w:val="0024740F"/>
    <w:rsid w:val="00247C20"/>
    <w:rsid w:val="00247E49"/>
    <w:rsid w:val="0025144B"/>
    <w:rsid w:val="00251C03"/>
    <w:rsid w:val="00252182"/>
    <w:rsid w:val="00252951"/>
    <w:rsid w:val="00253208"/>
    <w:rsid w:val="00253E17"/>
    <w:rsid w:val="00254595"/>
    <w:rsid w:val="002546AF"/>
    <w:rsid w:val="00254804"/>
    <w:rsid w:val="00254A8D"/>
    <w:rsid w:val="00254AAC"/>
    <w:rsid w:val="00254B89"/>
    <w:rsid w:val="00254D7C"/>
    <w:rsid w:val="002556D1"/>
    <w:rsid w:val="002556E0"/>
    <w:rsid w:val="00256245"/>
    <w:rsid w:val="002579F3"/>
    <w:rsid w:val="00257F98"/>
    <w:rsid w:val="0026174E"/>
    <w:rsid w:val="00261BCC"/>
    <w:rsid w:val="0026200E"/>
    <w:rsid w:val="00262368"/>
    <w:rsid w:val="002623CB"/>
    <w:rsid w:val="002625F0"/>
    <w:rsid w:val="00262C22"/>
    <w:rsid w:val="00263145"/>
    <w:rsid w:val="00263E04"/>
    <w:rsid w:val="00264431"/>
    <w:rsid w:val="002654F9"/>
    <w:rsid w:val="002671AF"/>
    <w:rsid w:val="002675B7"/>
    <w:rsid w:val="002675FF"/>
    <w:rsid w:val="00267869"/>
    <w:rsid w:val="002708FE"/>
    <w:rsid w:val="00270E56"/>
    <w:rsid w:val="00272039"/>
    <w:rsid w:val="00272CDF"/>
    <w:rsid w:val="002731A6"/>
    <w:rsid w:val="00274F17"/>
    <w:rsid w:val="00274F5B"/>
    <w:rsid w:val="0027625B"/>
    <w:rsid w:val="00276856"/>
    <w:rsid w:val="002776D6"/>
    <w:rsid w:val="00280490"/>
    <w:rsid w:val="002810E4"/>
    <w:rsid w:val="00281411"/>
    <w:rsid w:val="002821D5"/>
    <w:rsid w:val="00282214"/>
    <w:rsid w:val="0028229D"/>
    <w:rsid w:val="002823A6"/>
    <w:rsid w:val="0028270C"/>
    <w:rsid w:val="00283060"/>
    <w:rsid w:val="00283353"/>
    <w:rsid w:val="00283411"/>
    <w:rsid w:val="002839AF"/>
    <w:rsid w:val="00283AAC"/>
    <w:rsid w:val="00284706"/>
    <w:rsid w:val="00284988"/>
    <w:rsid w:val="00284B74"/>
    <w:rsid w:val="00284E03"/>
    <w:rsid w:val="00285027"/>
    <w:rsid w:val="0028573F"/>
    <w:rsid w:val="00285C98"/>
    <w:rsid w:val="00286423"/>
    <w:rsid w:val="002872C1"/>
    <w:rsid w:val="002873CF"/>
    <w:rsid w:val="00287812"/>
    <w:rsid w:val="00287E33"/>
    <w:rsid w:val="00290338"/>
    <w:rsid w:val="0029083D"/>
    <w:rsid w:val="00290C63"/>
    <w:rsid w:val="00290FB9"/>
    <w:rsid w:val="002917EC"/>
    <w:rsid w:val="00291A9B"/>
    <w:rsid w:val="00293888"/>
    <w:rsid w:val="002956D5"/>
    <w:rsid w:val="00295D83"/>
    <w:rsid w:val="00296873"/>
    <w:rsid w:val="00296877"/>
    <w:rsid w:val="00297072"/>
    <w:rsid w:val="0029735E"/>
    <w:rsid w:val="00297E7B"/>
    <w:rsid w:val="002A0B1F"/>
    <w:rsid w:val="002A1515"/>
    <w:rsid w:val="002A16A8"/>
    <w:rsid w:val="002A1DD9"/>
    <w:rsid w:val="002A22BA"/>
    <w:rsid w:val="002A2B2D"/>
    <w:rsid w:val="002A3CEF"/>
    <w:rsid w:val="002A4151"/>
    <w:rsid w:val="002A44BF"/>
    <w:rsid w:val="002A45E5"/>
    <w:rsid w:val="002A4D94"/>
    <w:rsid w:val="002A51E9"/>
    <w:rsid w:val="002A534B"/>
    <w:rsid w:val="002A591C"/>
    <w:rsid w:val="002A5B08"/>
    <w:rsid w:val="002A6416"/>
    <w:rsid w:val="002A6C44"/>
    <w:rsid w:val="002A7389"/>
    <w:rsid w:val="002A7ABC"/>
    <w:rsid w:val="002A7CA2"/>
    <w:rsid w:val="002B0871"/>
    <w:rsid w:val="002B08A0"/>
    <w:rsid w:val="002B0BB2"/>
    <w:rsid w:val="002B1210"/>
    <w:rsid w:val="002B1347"/>
    <w:rsid w:val="002B13DB"/>
    <w:rsid w:val="002B255F"/>
    <w:rsid w:val="002B2813"/>
    <w:rsid w:val="002B30BE"/>
    <w:rsid w:val="002B314E"/>
    <w:rsid w:val="002B3A50"/>
    <w:rsid w:val="002B45D6"/>
    <w:rsid w:val="002B460D"/>
    <w:rsid w:val="002B4791"/>
    <w:rsid w:val="002B4E09"/>
    <w:rsid w:val="002B5A62"/>
    <w:rsid w:val="002B61D4"/>
    <w:rsid w:val="002B6495"/>
    <w:rsid w:val="002B7475"/>
    <w:rsid w:val="002B7648"/>
    <w:rsid w:val="002C0325"/>
    <w:rsid w:val="002C0715"/>
    <w:rsid w:val="002C0DC1"/>
    <w:rsid w:val="002C0FA7"/>
    <w:rsid w:val="002C1B17"/>
    <w:rsid w:val="002C2E39"/>
    <w:rsid w:val="002C372C"/>
    <w:rsid w:val="002C3B64"/>
    <w:rsid w:val="002C3D5C"/>
    <w:rsid w:val="002C3EE8"/>
    <w:rsid w:val="002C498A"/>
    <w:rsid w:val="002C58FD"/>
    <w:rsid w:val="002C5C6D"/>
    <w:rsid w:val="002C6A42"/>
    <w:rsid w:val="002C7B93"/>
    <w:rsid w:val="002C7E9E"/>
    <w:rsid w:val="002C7FBB"/>
    <w:rsid w:val="002D0561"/>
    <w:rsid w:val="002D074E"/>
    <w:rsid w:val="002D0927"/>
    <w:rsid w:val="002D0B84"/>
    <w:rsid w:val="002D0BE3"/>
    <w:rsid w:val="002D1869"/>
    <w:rsid w:val="002D1B57"/>
    <w:rsid w:val="002D1C66"/>
    <w:rsid w:val="002D2312"/>
    <w:rsid w:val="002D2585"/>
    <w:rsid w:val="002D3945"/>
    <w:rsid w:val="002D416D"/>
    <w:rsid w:val="002D482D"/>
    <w:rsid w:val="002D4C21"/>
    <w:rsid w:val="002D567C"/>
    <w:rsid w:val="002D6271"/>
    <w:rsid w:val="002D632F"/>
    <w:rsid w:val="002D67B6"/>
    <w:rsid w:val="002D6921"/>
    <w:rsid w:val="002D6A31"/>
    <w:rsid w:val="002D710C"/>
    <w:rsid w:val="002D7250"/>
    <w:rsid w:val="002D7277"/>
    <w:rsid w:val="002D7353"/>
    <w:rsid w:val="002E021E"/>
    <w:rsid w:val="002E0D4B"/>
    <w:rsid w:val="002E0DEC"/>
    <w:rsid w:val="002E1057"/>
    <w:rsid w:val="002E1724"/>
    <w:rsid w:val="002E1ACA"/>
    <w:rsid w:val="002E215F"/>
    <w:rsid w:val="002E33A6"/>
    <w:rsid w:val="002E393E"/>
    <w:rsid w:val="002E402B"/>
    <w:rsid w:val="002E447F"/>
    <w:rsid w:val="002E492B"/>
    <w:rsid w:val="002E5C72"/>
    <w:rsid w:val="002E5F51"/>
    <w:rsid w:val="002E6270"/>
    <w:rsid w:val="002E6274"/>
    <w:rsid w:val="002E6599"/>
    <w:rsid w:val="002E673E"/>
    <w:rsid w:val="002E6FAC"/>
    <w:rsid w:val="002E7825"/>
    <w:rsid w:val="002E78FF"/>
    <w:rsid w:val="002F0C83"/>
    <w:rsid w:val="002F115D"/>
    <w:rsid w:val="002F13F3"/>
    <w:rsid w:val="002F14E3"/>
    <w:rsid w:val="002F16FE"/>
    <w:rsid w:val="002F19B7"/>
    <w:rsid w:val="002F1B35"/>
    <w:rsid w:val="002F25E8"/>
    <w:rsid w:val="002F2812"/>
    <w:rsid w:val="002F451C"/>
    <w:rsid w:val="002F47B5"/>
    <w:rsid w:val="002F4A51"/>
    <w:rsid w:val="002F4A7D"/>
    <w:rsid w:val="002F5048"/>
    <w:rsid w:val="002F5470"/>
    <w:rsid w:val="002F5A38"/>
    <w:rsid w:val="002F5B79"/>
    <w:rsid w:val="002F621F"/>
    <w:rsid w:val="002F62A0"/>
    <w:rsid w:val="002F75FA"/>
    <w:rsid w:val="002F763B"/>
    <w:rsid w:val="002F78EB"/>
    <w:rsid w:val="002F7BB8"/>
    <w:rsid w:val="003004A7"/>
    <w:rsid w:val="00300E8A"/>
    <w:rsid w:val="00301C49"/>
    <w:rsid w:val="00301D54"/>
    <w:rsid w:val="00301FCE"/>
    <w:rsid w:val="003023B4"/>
    <w:rsid w:val="00302487"/>
    <w:rsid w:val="00302948"/>
    <w:rsid w:val="003030FB"/>
    <w:rsid w:val="00303562"/>
    <w:rsid w:val="00303D77"/>
    <w:rsid w:val="00304643"/>
    <w:rsid w:val="003046ED"/>
    <w:rsid w:val="00305001"/>
    <w:rsid w:val="00305DEE"/>
    <w:rsid w:val="00305E5B"/>
    <w:rsid w:val="00306FEF"/>
    <w:rsid w:val="0030771C"/>
    <w:rsid w:val="00310130"/>
    <w:rsid w:val="00310162"/>
    <w:rsid w:val="003101BF"/>
    <w:rsid w:val="003105DB"/>
    <w:rsid w:val="003108B3"/>
    <w:rsid w:val="00310F30"/>
    <w:rsid w:val="00311125"/>
    <w:rsid w:val="00311917"/>
    <w:rsid w:val="0031204B"/>
    <w:rsid w:val="003123FB"/>
    <w:rsid w:val="00312E77"/>
    <w:rsid w:val="00313779"/>
    <w:rsid w:val="00313B37"/>
    <w:rsid w:val="0031438B"/>
    <w:rsid w:val="00314A26"/>
    <w:rsid w:val="00314E30"/>
    <w:rsid w:val="00315303"/>
    <w:rsid w:val="00315CEE"/>
    <w:rsid w:val="00315E3E"/>
    <w:rsid w:val="00316457"/>
    <w:rsid w:val="003166A3"/>
    <w:rsid w:val="00316F2F"/>
    <w:rsid w:val="003176F9"/>
    <w:rsid w:val="003200EF"/>
    <w:rsid w:val="003206D7"/>
    <w:rsid w:val="00321982"/>
    <w:rsid w:val="00321A3A"/>
    <w:rsid w:val="00322866"/>
    <w:rsid w:val="003229FB"/>
    <w:rsid w:val="00323CD2"/>
    <w:rsid w:val="0032415D"/>
    <w:rsid w:val="0032646B"/>
    <w:rsid w:val="003264B6"/>
    <w:rsid w:val="00327CBA"/>
    <w:rsid w:val="00327F81"/>
    <w:rsid w:val="00330E3C"/>
    <w:rsid w:val="00332526"/>
    <w:rsid w:val="00332BFB"/>
    <w:rsid w:val="00334439"/>
    <w:rsid w:val="0033483A"/>
    <w:rsid w:val="00335A73"/>
    <w:rsid w:val="00335D29"/>
    <w:rsid w:val="00335EA7"/>
    <w:rsid w:val="00336649"/>
    <w:rsid w:val="0033685E"/>
    <w:rsid w:val="00336A6E"/>
    <w:rsid w:val="00336D51"/>
    <w:rsid w:val="003370A0"/>
    <w:rsid w:val="00337253"/>
    <w:rsid w:val="0033729D"/>
    <w:rsid w:val="00337824"/>
    <w:rsid w:val="00340133"/>
    <w:rsid w:val="003401DB"/>
    <w:rsid w:val="00340290"/>
    <w:rsid w:val="003409D7"/>
    <w:rsid w:val="00340A2C"/>
    <w:rsid w:val="00340C3C"/>
    <w:rsid w:val="00342583"/>
    <w:rsid w:val="003434A9"/>
    <w:rsid w:val="0034388B"/>
    <w:rsid w:val="0034479D"/>
    <w:rsid w:val="0034479E"/>
    <w:rsid w:val="003458D8"/>
    <w:rsid w:val="00345C34"/>
    <w:rsid w:val="00345F01"/>
    <w:rsid w:val="0034797A"/>
    <w:rsid w:val="00347B4F"/>
    <w:rsid w:val="00347D8B"/>
    <w:rsid w:val="00350000"/>
    <w:rsid w:val="003505E1"/>
    <w:rsid w:val="003512E1"/>
    <w:rsid w:val="003519B6"/>
    <w:rsid w:val="00352236"/>
    <w:rsid w:val="0035260D"/>
    <w:rsid w:val="003526F8"/>
    <w:rsid w:val="003529D8"/>
    <w:rsid w:val="0035344D"/>
    <w:rsid w:val="00354335"/>
    <w:rsid w:val="0035595F"/>
    <w:rsid w:val="00356C57"/>
    <w:rsid w:val="00357902"/>
    <w:rsid w:val="00360808"/>
    <w:rsid w:val="00360CA0"/>
    <w:rsid w:val="0036124F"/>
    <w:rsid w:val="00361A45"/>
    <w:rsid w:val="00361D82"/>
    <w:rsid w:val="00361E22"/>
    <w:rsid w:val="00362EC0"/>
    <w:rsid w:val="003634F3"/>
    <w:rsid w:val="003646CF"/>
    <w:rsid w:val="003648D6"/>
    <w:rsid w:val="00365923"/>
    <w:rsid w:val="00365D5E"/>
    <w:rsid w:val="00365F40"/>
    <w:rsid w:val="00367754"/>
    <w:rsid w:val="00367C96"/>
    <w:rsid w:val="00367D84"/>
    <w:rsid w:val="00370C0D"/>
    <w:rsid w:val="00370E77"/>
    <w:rsid w:val="00371277"/>
    <w:rsid w:val="00371648"/>
    <w:rsid w:val="003716B8"/>
    <w:rsid w:val="00371A47"/>
    <w:rsid w:val="00371F39"/>
    <w:rsid w:val="003725F9"/>
    <w:rsid w:val="003725FA"/>
    <w:rsid w:val="00372BE3"/>
    <w:rsid w:val="00373042"/>
    <w:rsid w:val="003736D3"/>
    <w:rsid w:val="003739A0"/>
    <w:rsid w:val="003741D1"/>
    <w:rsid w:val="00374648"/>
    <w:rsid w:val="003749D7"/>
    <w:rsid w:val="003757FD"/>
    <w:rsid w:val="00375818"/>
    <w:rsid w:val="00376AB5"/>
    <w:rsid w:val="00377CCC"/>
    <w:rsid w:val="00380793"/>
    <w:rsid w:val="003810AA"/>
    <w:rsid w:val="00381241"/>
    <w:rsid w:val="00381473"/>
    <w:rsid w:val="00381ABA"/>
    <w:rsid w:val="00381E74"/>
    <w:rsid w:val="00382186"/>
    <w:rsid w:val="003825C9"/>
    <w:rsid w:val="0038294A"/>
    <w:rsid w:val="0038343B"/>
    <w:rsid w:val="00383BCA"/>
    <w:rsid w:val="003840A1"/>
    <w:rsid w:val="0038423C"/>
    <w:rsid w:val="003843E9"/>
    <w:rsid w:val="00384F36"/>
    <w:rsid w:val="003850C2"/>
    <w:rsid w:val="003859A1"/>
    <w:rsid w:val="00386A6A"/>
    <w:rsid w:val="00386EB6"/>
    <w:rsid w:val="00387190"/>
    <w:rsid w:val="00390691"/>
    <w:rsid w:val="00390DAB"/>
    <w:rsid w:val="0039128F"/>
    <w:rsid w:val="00391A38"/>
    <w:rsid w:val="0039292F"/>
    <w:rsid w:val="00392FF1"/>
    <w:rsid w:val="00393094"/>
    <w:rsid w:val="00393B6A"/>
    <w:rsid w:val="00393C61"/>
    <w:rsid w:val="00394741"/>
    <w:rsid w:val="00394FF9"/>
    <w:rsid w:val="003955C7"/>
    <w:rsid w:val="00395ACC"/>
    <w:rsid w:val="00395B81"/>
    <w:rsid w:val="00395EFA"/>
    <w:rsid w:val="00396A19"/>
    <w:rsid w:val="00397147"/>
    <w:rsid w:val="0039736B"/>
    <w:rsid w:val="00397670"/>
    <w:rsid w:val="003A006F"/>
    <w:rsid w:val="003A03C0"/>
    <w:rsid w:val="003A06CE"/>
    <w:rsid w:val="003A0D5F"/>
    <w:rsid w:val="003A1162"/>
    <w:rsid w:val="003A1950"/>
    <w:rsid w:val="003A1DA8"/>
    <w:rsid w:val="003A2274"/>
    <w:rsid w:val="003A29D7"/>
    <w:rsid w:val="003A2DCA"/>
    <w:rsid w:val="003A2EA0"/>
    <w:rsid w:val="003A2EF6"/>
    <w:rsid w:val="003A3263"/>
    <w:rsid w:val="003A3DBE"/>
    <w:rsid w:val="003A43DE"/>
    <w:rsid w:val="003A4998"/>
    <w:rsid w:val="003A4A14"/>
    <w:rsid w:val="003A4FEA"/>
    <w:rsid w:val="003A50A4"/>
    <w:rsid w:val="003A56F9"/>
    <w:rsid w:val="003A57BB"/>
    <w:rsid w:val="003A5994"/>
    <w:rsid w:val="003A5CB4"/>
    <w:rsid w:val="003A5D55"/>
    <w:rsid w:val="003A62CC"/>
    <w:rsid w:val="003A64CA"/>
    <w:rsid w:val="003A71BD"/>
    <w:rsid w:val="003A79CE"/>
    <w:rsid w:val="003A7B62"/>
    <w:rsid w:val="003B023D"/>
    <w:rsid w:val="003B1348"/>
    <w:rsid w:val="003B183B"/>
    <w:rsid w:val="003B1912"/>
    <w:rsid w:val="003B20E7"/>
    <w:rsid w:val="003B2DF8"/>
    <w:rsid w:val="003B46A4"/>
    <w:rsid w:val="003B46FD"/>
    <w:rsid w:val="003B4AF2"/>
    <w:rsid w:val="003B4C3E"/>
    <w:rsid w:val="003B4C40"/>
    <w:rsid w:val="003B53ED"/>
    <w:rsid w:val="003B6FBE"/>
    <w:rsid w:val="003B72D5"/>
    <w:rsid w:val="003B756A"/>
    <w:rsid w:val="003B785D"/>
    <w:rsid w:val="003B7CC7"/>
    <w:rsid w:val="003C02B7"/>
    <w:rsid w:val="003C355E"/>
    <w:rsid w:val="003C4096"/>
    <w:rsid w:val="003C4D24"/>
    <w:rsid w:val="003C5245"/>
    <w:rsid w:val="003C5326"/>
    <w:rsid w:val="003C5457"/>
    <w:rsid w:val="003C5A37"/>
    <w:rsid w:val="003C6B6F"/>
    <w:rsid w:val="003C720D"/>
    <w:rsid w:val="003C7246"/>
    <w:rsid w:val="003C7BC2"/>
    <w:rsid w:val="003C7C68"/>
    <w:rsid w:val="003D1085"/>
    <w:rsid w:val="003D114A"/>
    <w:rsid w:val="003D13AC"/>
    <w:rsid w:val="003D1527"/>
    <w:rsid w:val="003D1654"/>
    <w:rsid w:val="003D1CCF"/>
    <w:rsid w:val="003D2DD2"/>
    <w:rsid w:val="003D32B7"/>
    <w:rsid w:val="003D365F"/>
    <w:rsid w:val="003D4798"/>
    <w:rsid w:val="003D48F9"/>
    <w:rsid w:val="003D4DC0"/>
    <w:rsid w:val="003D60EC"/>
    <w:rsid w:val="003D618A"/>
    <w:rsid w:val="003D6DA9"/>
    <w:rsid w:val="003D6F9E"/>
    <w:rsid w:val="003D7D0F"/>
    <w:rsid w:val="003D7D72"/>
    <w:rsid w:val="003E11BE"/>
    <w:rsid w:val="003E13B5"/>
    <w:rsid w:val="003E1440"/>
    <w:rsid w:val="003E195D"/>
    <w:rsid w:val="003E1B3B"/>
    <w:rsid w:val="003E1DF2"/>
    <w:rsid w:val="003E1F80"/>
    <w:rsid w:val="003E254C"/>
    <w:rsid w:val="003E2F5B"/>
    <w:rsid w:val="003E2F9C"/>
    <w:rsid w:val="003E2FCA"/>
    <w:rsid w:val="003E3EF1"/>
    <w:rsid w:val="003E423B"/>
    <w:rsid w:val="003E52F5"/>
    <w:rsid w:val="003E5462"/>
    <w:rsid w:val="003E5515"/>
    <w:rsid w:val="003E55BF"/>
    <w:rsid w:val="003E6E0C"/>
    <w:rsid w:val="003E701A"/>
    <w:rsid w:val="003E73BC"/>
    <w:rsid w:val="003E7464"/>
    <w:rsid w:val="003F010C"/>
    <w:rsid w:val="003F104F"/>
    <w:rsid w:val="003F1FFE"/>
    <w:rsid w:val="003F25E5"/>
    <w:rsid w:val="003F2A6D"/>
    <w:rsid w:val="003F2F99"/>
    <w:rsid w:val="003F3973"/>
    <w:rsid w:val="003F3B54"/>
    <w:rsid w:val="003F3CEB"/>
    <w:rsid w:val="003F3DCF"/>
    <w:rsid w:val="003F4245"/>
    <w:rsid w:val="003F489F"/>
    <w:rsid w:val="003F6F90"/>
    <w:rsid w:val="003F751A"/>
    <w:rsid w:val="003F7E2C"/>
    <w:rsid w:val="0040019A"/>
    <w:rsid w:val="00400C08"/>
    <w:rsid w:val="00400E4B"/>
    <w:rsid w:val="0040110C"/>
    <w:rsid w:val="004020F7"/>
    <w:rsid w:val="0040216C"/>
    <w:rsid w:val="00403031"/>
    <w:rsid w:val="0040324A"/>
    <w:rsid w:val="0040449D"/>
    <w:rsid w:val="00406183"/>
    <w:rsid w:val="00406D3E"/>
    <w:rsid w:val="00407893"/>
    <w:rsid w:val="00410472"/>
    <w:rsid w:val="00410AED"/>
    <w:rsid w:val="00411691"/>
    <w:rsid w:val="00411DB3"/>
    <w:rsid w:val="00412496"/>
    <w:rsid w:val="004128EA"/>
    <w:rsid w:val="004132C2"/>
    <w:rsid w:val="004138E6"/>
    <w:rsid w:val="0041464F"/>
    <w:rsid w:val="004148E1"/>
    <w:rsid w:val="00414A4F"/>
    <w:rsid w:val="00414A90"/>
    <w:rsid w:val="004163F8"/>
    <w:rsid w:val="00416C3A"/>
    <w:rsid w:val="004176A0"/>
    <w:rsid w:val="0041794C"/>
    <w:rsid w:val="00420A6F"/>
    <w:rsid w:val="00420AA8"/>
    <w:rsid w:val="00420F67"/>
    <w:rsid w:val="004211B8"/>
    <w:rsid w:val="00422252"/>
    <w:rsid w:val="0042242C"/>
    <w:rsid w:val="004237C2"/>
    <w:rsid w:val="004247BE"/>
    <w:rsid w:val="00427E73"/>
    <w:rsid w:val="004304E6"/>
    <w:rsid w:val="004321AF"/>
    <w:rsid w:val="004326D7"/>
    <w:rsid w:val="00432B93"/>
    <w:rsid w:val="004336FD"/>
    <w:rsid w:val="004337DA"/>
    <w:rsid w:val="004337EC"/>
    <w:rsid w:val="00433D70"/>
    <w:rsid w:val="00434860"/>
    <w:rsid w:val="00434D8D"/>
    <w:rsid w:val="00435317"/>
    <w:rsid w:val="0043630E"/>
    <w:rsid w:val="00436698"/>
    <w:rsid w:val="004368CD"/>
    <w:rsid w:val="00436BDF"/>
    <w:rsid w:val="004372F6"/>
    <w:rsid w:val="00437466"/>
    <w:rsid w:val="004375A2"/>
    <w:rsid w:val="0043769A"/>
    <w:rsid w:val="00437A1C"/>
    <w:rsid w:val="004404BA"/>
    <w:rsid w:val="004407F1"/>
    <w:rsid w:val="004409BB"/>
    <w:rsid w:val="0044122D"/>
    <w:rsid w:val="004415AE"/>
    <w:rsid w:val="00441A06"/>
    <w:rsid w:val="00441E4E"/>
    <w:rsid w:val="00442690"/>
    <w:rsid w:val="00443056"/>
    <w:rsid w:val="00443EAD"/>
    <w:rsid w:val="00444234"/>
    <w:rsid w:val="00444C33"/>
    <w:rsid w:val="00445038"/>
    <w:rsid w:val="0044506A"/>
    <w:rsid w:val="004451B0"/>
    <w:rsid w:val="00445B19"/>
    <w:rsid w:val="00445C1D"/>
    <w:rsid w:val="0044600E"/>
    <w:rsid w:val="00446059"/>
    <w:rsid w:val="004467A3"/>
    <w:rsid w:val="00446C63"/>
    <w:rsid w:val="00446D78"/>
    <w:rsid w:val="0044746B"/>
    <w:rsid w:val="00450754"/>
    <w:rsid w:val="00450B90"/>
    <w:rsid w:val="00450F51"/>
    <w:rsid w:val="00451891"/>
    <w:rsid w:val="00452579"/>
    <w:rsid w:val="00452C84"/>
    <w:rsid w:val="0045353E"/>
    <w:rsid w:val="004542D2"/>
    <w:rsid w:val="004557AD"/>
    <w:rsid w:val="00455BA3"/>
    <w:rsid w:val="00455DF0"/>
    <w:rsid w:val="004562EA"/>
    <w:rsid w:val="00456392"/>
    <w:rsid w:val="004568B3"/>
    <w:rsid w:val="0045691F"/>
    <w:rsid w:val="00456ED5"/>
    <w:rsid w:val="004578AD"/>
    <w:rsid w:val="00457ECD"/>
    <w:rsid w:val="004601C9"/>
    <w:rsid w:val="00461108"/>
    <w:rsid w:val="00461733"/>
    <w:rsid w:val="00461DD5"/>
    <w:rsid w:val="00462055"/>
    <w:rsid w:val="004624A6"/>
    <w:rsid w:val="00462C71"/>
    <w:rsid w:val="00462CD1"/>
    <w:rsid w:val="00463315"/>
    <w:rsid w:val="00463B94"/>
    <w:rsid w:val="0046571D"/>
    <w:rsid w:val="004657AC"/>
    <w:rsid w:val="00466878"/>
    <w:rsid w:val="00466E4F"/>
    <w:rsid w:val="00467574"/>
    <w:rsid w:val="004676E4"/>
    <w:rsid w:val="004676E9"/>
    <w:rsid w:val="0047002B"/>
    <w:rsid w:val="004700AC"/>
    <w:rsid w:val="004700D3"/>
    <w:rsid w:val="00470451"/>
    <w:rsid w:val="004717BF"/>
    <w:rsid w:val="00472170"/>
    <w:rsid w:val="0047295F"/>
    <w:rsid w:val="004729AD"/>
    <w:rsid w:val="004730C0"/>
    <w:rsid w:val="004734BE"/>
    <w:rsid w:val="00473C65"/>
    <w:rsid w:val="00473CAC"/>
    <w:rsid w:val="004741BA"/>
    <w:rsid w:val="00474B82"/>
    <w:rsid w:val="00474F4F"/>
    <w:rsid w:val="00474F5F"/>
    <w:rsid w:val="004752C4"/>
    <w:rsid w:val="004752C6"/>
    <w:rsid w:val="004759B7"/>
    <w:rsid w:val="00475CD2"/>
    <w:rsid w:val="00475E51"/>
    <w:rsid w:val="004769F3"/>
    <w:rsid w:val="00476A80"/>
    <w:rsid w:val="00476CDF"/>
    <w:rsid w:val="004774C7"/>
    <w:rsid w:val="00477A9B"/>
    <w:rsid w:val="00477F5C"/>
    <w:rsid w:val="00480B69"/>
    <w:rsid w:val="00480D4E"/>
    <w:rsid w:val="00481F45"/>
    <w:rsid w:val="0048258B"/>
    <w:rsid w:val="004827BC"/>
    <w:rsid w:val="004834AE"/>
    <w:rsid w:val="00483568"/>
    <w:rsid w:val="004835AF"/>
    <w:rsid w:val="00483A5D"/>
    <w:rsid w:val="00483B44"/>
    <w:rsid w:val="00484190"/>
    <w:rsid w:val="00484803"/>
    <w:rsid w:val="00484DE0"/>
    <w:rsid w:val="004851F4"/>
    <w:rsid w:val="004855F0"/>
    <w:rsid w:val="00485844"/>
    <w:rsid w:val="00485ED3"/>
    <w:rsid w:val="0048698E"/>
    <w:rsid w:val="00486E13"/>
    <w:rsid w:val="004871C3"/>
    <w:rsid w:val="004872CE"/>
    <w:rsid w:val="004874D8"/>
    <w:rsid w:val="00487B33"/>
    <w:rsid w:val="00487D2B"/>
    <w:rsid w:val="0049033B"/>
    <w:rsid w:val="0049129E"/>
    <w:rsid w:val="0049159F"/>
    <w:rsid w:val="0049209A"/>
    <w:rsid w:val="00492A47"/>
    <w:rsid w:val="00492B54"/>
    <w:rsid w:val="00492C12"/>
    <w:rsid w:val="00493F14"/>
    <w:rsid w:val="00494AE0"/>
    <w:rsid w:val="00494C2B"/>
    <w:rsid w:val="004955E5"/>
    <w:rsid w:val="004967FE"/>
    <w:rsid w:val="00497ED7"/>
    <w:rsid w:val="00497F54"/>
    <w:rsid w:val="004A04DC"/>
    <w:rsid w:val="004A07AE"/>
    <w:rsid w:val="004A0A31"/>
    <w:rsid w:val="004A1F92"/>
    <w:rsid w:val="004A21E1"/>
    <w:rsid w:val="004A22B7"/>
    <w:rsid w:val="004A2379"/>
    <w:rsid w:val="004A2B4E"/>
    <w:rsid w:val="004A2F77"/>
    <w:rsid w:val="004A2FC0"/>
    <w:rsid w:val="004A32A0"/>
    <w:rsid w:val="004A35D8"/>
    <w:rsid w:val="004A3A0C"/>
    <w:rsid w:val="004A3D21"/>
    <w:rsid w:val="004A3F26"/>
    <w:rsid w:val="004A428D"/>
    <w:rsid w:val="004A46FA"/>
    <w:rsid w:val="004A50FF"/>
    <w:rsid w:val="004A5B34"/>
    <w:rsid w:val="004A67F5"/>
    <w:rsid w:val="004A6941"/>
    <w:rsid w:val="004A70A5"/>
    <w:rsid w:val="004A7B06"/>
    <w:rsid w:val="004B07B7"/>
    <w:rsid w:val="004B0B5B"/>
    <w:rsid w:val="004B0E3E"/>
    <w:rsid w:val="004B0F97"/>
    <w:rsid w:val="004B1D55"/>
    <w:rsid w:val="004B1DEE"/>
    <w:rsid w:val="004B2931"/>
    <w:rsid w:val="004B2982"/>
    <w:rsid w:val="004B39E3"/>
    <w:rsid w:val="004B3C0F"/>
    <w:rsid w:val="004B3C70"/>
    <w:rsid w:val="004B4403"/>
    <w:rsid w:val="004B457A"/>
    <w:rsid w:val="004B4FC3"/>
    <w:rsid w:val="004B536E"/>
    <w:rsid w:val="004B5600"/>
    <w:rsid w:val="004B5D3F"/>
    <w:rsid w:val="004B6A36"/>
    <w:rsid w:val="004B751E"/>
    <w:rsid w:val="004B75D6"/>
    <w:rsid w:val="004B78FB"/>
    <w:rsid w:val="004C040D"/>
    <w:rsid w:val="004C0451"/>
    <w:rsid w:val="004C0A7D"/>
    <w:rsid w:val="004C13BD"/>
    <w:rsid w:val="004C2205"/>
    <w:rsid w:val="004C2370"/>
    <w:rsid w:val="004C3EB7"/>
    <w:rsid w:val="004C4536"/>
    <w:rsid w:val="004C46D5"/>
    <w:rsid w:val="004C5BBB"/>
    <w:rsid w:val="004C72E1"/>
    <w:rsid w:val="004C7B53"/>
    <w:rsid w:val="004D211E"/>
    <w:rsid w:val="004D21AF"/>
    <w:rsid w:val="004D2227"/>
    <w:rsid w:val="004D30A0"/>
    <w:rsid w:val="004D3EFB"/>
    <w:rsid w:val="004D4C9A"/>
    <w:rsid w:val="004D531A"/>
    <w:rsid w:val="004D5BB2"/>
    <w:rsid w:val="004D6108"/>
    <w:rsid w:val="004D6151"/>
    <w:rsid w:val="004D6289"/>
    <w:rsid w:val="004D64A2"/>
    <w:rsid w:val="004D6582"/>
    <w:rsid w:val="004D7C26"/>
    <w:rsid w:val="004D7EC4"/>
    <w:rsid w:val="004E1220"/>
    <w:rsid w:val="004E165B"/>
    <w:rsid w:val="004E1B3C"/>
    <w:rsid w:val="004E2124"/>
    <w:rsid w:val="004E21C5"/>
    <w:rsid w:val="004E25A4"/>
    <w:rsid w:val="004E2A2A"/>
    <w:rsid w:val="004E2C8B"/>
    <w:rsid w:val="004E2E4E"/>
    <w:rsid w:val="004E3469"/>
    <w:rsid w:val="004E373C"/>
    <w:rsid w:val="004E3921"/>
    <w:rsid w:val="004E3F7B"/>
    <w:rsid w:val="004E427B"/>
    <w:rsid w:val="004E4362"/>
    <w:rsid w:val="004E44C1"/>
    <w:rsid w:val="004E46B8"/>
    <w:rsid w:val="004E4F10"/>
    <w:rsid w:val="004E5500"/>
    <w:rsid w:val="004E587E"/>
    <w:rsid w:val="004E5DA9"/>
    <w:rsid w:val="004E67FB"/>
    <w:rsid w:val="004E6DAE"/>
    <w:rsid w:val="004E6EAD"/>
    <w:rsid w:val="004E7960"/>
    <w:rsid w:val="004F01E9"/>
    <w:rsid w:val="004F0A20"/>
    <w:rsid w:val="004F14D1"/>
    <w:rsid w:val="004F1FDA"/>
    <w:rsid w:val="004F2346"/>
    <w:rsid w:val="004F24DE"/>
    <w:rsid w:val="004F2B9D"/>
    <w:rsid w:val="004F36A7"/>
    <w:rsid w:val="004F3F77"/>
    <w:rsid w:val="004F4198"/>
    <w:rsid w:val="004F419A"/>
    <w:rsid w:val="004F429A"/>
    <w:rsid w:val="004F47C7"/>
    <w:rsid w:val="004F5A10"/>
    <w:rsid w:val="004F692A"/>
    <w:rsid w:val="004F6A22"/>
    <w:rsid w:val="004F72F4"/>
    <w:rsid w:val="004F76A7"/>
    <w:rsid w:val="004F7A0F"/>
    <w:rsid w:val="005000E6"/>
    <w:rsid w:val="00500152"/>
    <w:rsid w:val="0050091F"/>
    <w:rsid w:val="00500E3B"/>
    <w:rsid w:val="0050184D"/>
    <w:rsid w:val="00501ACB"/>
    <w:rsid w:val="00501D66"/>
    <w:rsid w:val="00502134"/>
    <w:rsid w:val="005021D4"/>
    <w:rsid w:val="00502F94"/>
    <w:rsid w:val="0050320D"/>
    <w:rsid w:val="00503561"/>
    <w:rsid w:val="00504664"/>
    <w:rsid w:val="00504671"/>
    <w:rsid w:val="005057FC"/>
    <w:rsid w:val="005058C7"/>
    <w:rsid w:val="00505BB9"/>
    <w:rsid w:val="00506008"/>
    <w:rsid w:val="00507010"/>
    <w:rsid w:val="00507088"/>
    <w:rsid w:val="00507537"/>
    <w:rsid w:val="00507B01"/>
    <w:rsid w:val="0051010C"/>
    <w:rsid w:val="00511690"/>
    <w:rsid w:val="005117D6"/>
    <w:rsid w:val="00511AE2"/>
    <w:rsid w:val="005121F2"/>
    <w:rsid w:val="00512409"/>
    <w:rsid w:val="00512BDD"/>
    <w:rsid w:val="00512E2F"/>
    <w:rsid w:val="00513224"/>
    <w:rsid w:val="0051329B"/>
    <w:rsid w:val="005143BD"/>
    <w:rsid w:val="005143EA"/>
    <w:rsid w:val="00515228"/>
    <w:rsid w:val="005153A6"/>
    <w:rsid w:val="005157BB"/>
    <w:rsid w:val="00515C58"/>
    <w:rsid w:val="005161FF"/>
    <w:rsid w:val="00516209"/>
    <w:rsid w:val="00516512"/>
    <w:rsid w:val="0051666B"/>
    <w:rsid w:val="00517E18"/>
    <w:rsid w:val="005200CA"/>
    <w:rsid w:val="00521512"/>
    <w:rsid w:val="00521E1F"/>
    <w:rsid w:val="00521EF7"/>
    <w:rsid w:val="005224BC"/>
    <w:rsid w:val="00522607"/>
    <w:rsid w:val="005226A2"/>
    <w:rsid w:val="0052279D"/>
    <w:rsid w:val="00522894"/>
    <w:rsid w:val="00522AB2"/>
    <w:rsid w:val="00522EA7"/>
    <w:rsid w:val="0052324D"/>
    <w:rsid w:val="0052363F"/>
    <w:rsid w:val="0052370B"/>
    <w:rsid w:val="00523F46"/>
    <w:rsid w:val="00524591"/>
    <w:rsid w:val="005246A6"/>
    <w:rsid w:val="0052515D"/>
    <w:rsid w:val="00525E68"/>
    <w:rsid w:val="0052648B"/>
    <w:rsid w:val="00526AB9"/>
    <w:rsid w:val="00526BFD"/>
    <w:rsid w:val="0052745A"/>
    <w:rsid w:val="0053089D"/>
    <w:rsid w:val="00530F01"/>
    <w:rsid w:val="005320A7"/>
    <w:rsid w:val="00532B1A"/>
    <w:rsid w:val="00533FD5"/>
    <w:rsid w:val="005345E0"/>
    <w:rsid w:val="00534828"/>
    <w:rsid w:val="00536A98"/>
    <w:rsid w:val="00536BAD"/>
    <w:rsid w:val="005371C5"/>
    <w:rsid w:val="00537561"/>
    <w:rsid w:val="005400C7"/>
    <w:rsid w:val="00540202"/>
    <w:rsid w:val="0054024B"/>
    <w:rsid w:val="00540B2E"/>
    <w:rsid w:val="00540C86"/>
    <w:rsid w:val="00540D13"/>
    <w:rsid w:val="0054143F"/>
    <w:rsid w:val="005415F5"/>
    <w:rsid w:val="00541E33"/>
    <w:rsid w:val="00541E57"/>
    <w:rsid w:val="0054255F"/>
    <w:rsid w:val="005427A8"/>
    <w:rsid w:val="00542C54"/>
    <w:rsid w:val="00542E9D"/>
    <w:rsid w:val="00543298"/>
    <w:rsid w:val="005441C0"/>
    <w:rsid w:val="0054437E"/>
    <w:rsid w:val="00545FE6"/>
    <w:rsid w:val="00546083"/>
    <w:rsid w:val="00546215"/>
    <w:rsid w:val="0054661E"/>
    <w:rsid w:val="00546F7C"/>
    <w:rsid w:val="00547539"/>
    <w:rsid w:val="005476B5"/>
    <w:rsid w:val="005479A5"/>
    <w:rsid w:val="00550149"/>
    <w:rsid w:val="00550531"/>
    <w:rsid w:val="00550886"/>
    <w:rsid w:val="00550B61"/>
    <w:rsid w:val="005510D9"/>
    <w:rsid w:val="005513A0"/>
    <w:rsid w:val="00551B7D"/>
    <w:rsid w:val="00551BD3"/>
    <w:rsid w:val="00551EDE"/>
    <w:rsid w:val="005522D6"/>
    <w:rsid w:val="005523E8"/>
    <w:rsid w:val="00552422"/>
    <w:rsid w:val="00552CCB"/>
    <w:rsid w:val="00553484"/>
    <w:rsid w:val="005538A1"/>
    <w:rsid w:val="00553EAF"/>
    <w:rsid w:val="005545EA"/>
    <w:rsid w:val="00554A6C"/>
    <w:rsid w:val="00555113"/>
    <w:rsid w:val="0055512A"/>
    <w:rsid w:val="0055553A"/>
    <w:rsid w:val="00555BD9"/>
    <w:rsid w:val="005564D0"/>
    <w:rsid w:val="0055752A"/>
    <w:rsid w:val="00557BAE"/>
    <w:rsid w:val="0056035A"/>
    <w:rsid w:val="00560887"/>
    <w:rsid w:val="00561912"/>
    <w:rsid w:val="00561D9F"/>
    <w:rsid w:val="00562333"/>
    <w:rsid w:val="0056289D"/>
    <w:rsid w:val="005639A5"/>
    <w:rsid w:val="0056455B"/>
    <w:rsid w:val="00564B36"/>
    <w:rsid w:val="00564DDA"/>
    <w:rsid w:val="0056511C"/>
    <w:rsid w:val="005655C5"/>
    <w:rsid w:val="0056657F"/>
    <w:rsid w:val="00566CD9"/>
    <w:rsid w:val="005670CF"/>
    <w:rsid w:val="0056746B"/>
    <w:rsid w:val="0056763A"/>
    <w:rsid w:val="00567C2C"/>
    <w:rsid w:val="00567D9E"/>
    <w:rsid w:val="00570278"/>
    <w:rsid w:val="00570D33"/>
    <w:rsid w:val="00570F80"/>
    <w:rsid w:val="005711BF"/>
    <w:rsid w:val="00571A22"/>
    <w:rsid w:val="0057208C"/>
    <w:rsid w:val="00572168"/>
    <w:rsid w:val="005721CD"/>
    <w:rsid w:val="00572AC1"/>
    <w:rsid w:val="00572DB0"/>
    <w:rsid w:val="00572DF2"/>
    <w:rsid w:val="00573254"/>
    <w:rsid w:val="00573363"/>
    <w:rsid w:val="005735C1"/>
    <w:rsid w:val="00573F22"/>
    <w:rsid w:val="00573F78"/>
    <w:rsid w:val="005743C1"/>
    <w:rsid w:val="005757B5"/>
    <w:rsid w:val="005757F3"/>
    <w:rsid w:val="00575BF8"/>
    <w:rsid w:val="005764BB"/>
    <w:rsid w:val="00576C11"/>
    <w:rsid w:val="00577F62"/>
    <w:rsid w:val="00580189"/>
    <w:rsid w:val="00580519"/>
    <w:rsid w:val="0058096A"/>
    <w:rsid w:val="00580F35"/>
    <w:rsid w:val="005819AB"/>
    <w:rsid w:val="00582129"/>
    <w:rsid w:val="00582B91"/>
    <w:rsid w:val="00582D07"/>
    <w:rsid w:val="00583148"/>
    <w:rsid w:val="00583D8A"/>
    <w:rsid w:val="005842D2"/>
    <w:rsid w:val="00584316"/>
    <w:rsid w:val="005846EA"/>
    <w:rsid w:val="00584DAF"/>
    <w:rsid w:val="00585302"/>
    <w:rsid w:val="00586064"/>
    <w:rsid w:val="005864B4"/>
    <w:rsid w:val="0058689B"/>
    <w:rsid w:val="0058758A"/>
    <w:rsid w:val="005902CF"/>
    <w:rsid w:val="00590F2C"/>
    <w:rsid w:val="00591111"/>
    <w:rsid w:val="005917D2"/>
    <w:rsid w:val="00591AFC"/>
    <w:rsid w:val="00591F3B"/>
    <w:rsid w:val="0059231C"/>
    <w:rsid w:val="00592D92"/>
    <w:rsid w:val="00592EDD"/>
    <w:rsid w:val="0059325B"/>
    <w:rsid w:val="005947E8"/>
    <w:rsid w:val="00594827"/>
    <w:rsid w:val="00594AA1"/>
    <w:rsid w:val="005953FC"/>
    <w:rsid w:val="00595A20"/>
    <w:rsid w:val="0059615C"/>
    <w:rsid w:val="005970FE"/>
    <w:rsid w:val="005972AD"/>
    <w:rsid w:val="00597FA8"/>
    <w:rsid w:val="005A05F4"/>
    <w:rsid w:val="005A0661"/>
    <w:rsid w:val="005A0AF5"/>
    <w:rsid w:val="005A14CF"/>
    <w:rsid w:val="005A1557"/>
    <w:rsid w:val="005A2214"/>
    <w:rsid w:val="005A37D7"/>
    <w:rsid w:val="005A3910"/>
    <w:rsid w:val="005A3F0D"/>
    <w:rsid w:val="005A4BCD"/>
    <w:rsid w:val="005A4FB6"/>
    <w:rsid w:val="005A68C8"/>
    <w:rsid w:val="005A6AD4"/>
    <w:rsid w:val="005A70CD"/>
    <w:rsid w:val="005A741A"/>
    <w:rsid w:val="005B0815"/>
    <w:rsid w:val="005B1278"/>
    <w:rsid w:val="005B1AA5"/>
    <w:rsid w:val="005B1F07"/>
    <w:rsid w:val="005B21DC"/>
    <w:rsid w:val="005B262C"/>
    <w:rsid w:val="005B267D"/>
    <w:rsid w:val="005B2749"/>
    <w:rsid w:val="005B2FBB"/>
    <w:rsid w:val="005B3067"/>
    <w:rsid w:val="005B321C"/>
    <w:rsid w:val="005B3CF8"/>
    <w:rsid w:val="005B3D61"/>
    <w:rsid w:val="005B41B5"/>
    <w:rsid w:val="005B4C99"/>
    <w:rsid w:val="005B5966"/>
    <w:rsid w:val="005B5C10"/>
    <w:rsid w:val="005B66A0"/>
    <w:rsid w:val="005B68C6"/>
    <w:rsid w:val="005B6D44"/>
    <w:rsid w:val="005B7646"/>
    <w:rsid w:val="005B7F8A"/>
    <w:rsid w:val="005B7FA2"/>
    <w:rsid w:val="005C0687"/>
    <w:rsid w:val="005C07B0"/>
    <w:rsid w:val="005C0F97"/>
    <w:rsid w:val="005C1090"/>
    <w:rsid w:val="005C2293"/>
    <w:rsid w:val="005C2762"/>
    <w:rsid w:val="005C2F0B"/>
    <w:rsid w:val="005C2F7B"/>
    <w:rsid w:val="005C32BB"/>
    <w:rsid w:val="005C3B44"/>
    <w:rsid w:val="005C4230"/>
    <w:rsid w:val="005C436A"/>
    <w:rsid w:val="005C4531"/>
    <w:rsid w:val="005C471E"/>
    <w:rsid w:val="005C56AE"/>
    <w:rsid w:val="005C7027"/>
    <w:rsid w:val="005C71D7"/>
    <w:rsid w:val="005C7D2F"/>
    <w:rsid w:val="005C7F4E"/>
    <w:rsid w:val="005D0CE4"/>
    <w:rsid w:val="005D10B2"/>
    <w:rsid w:val="005D11E6"/>
    <w:rsid w:val="005D205C"/>
    <w:rsid w:val="005D28EB"/>
    <w:rsid w:val="005D3644"/>
    <w:rsid w:val="005D37FE"/>
    <w:rsid w:val="005D3BD9"/>
    <w:rsid w:val="005D3C2C"/>
    <w:rsid w:val="005D4068"/>
    <w:rsid w:val="005D4607"/>
    <w:rsid w:val="005D4A20"/>
    <w:rsid w:val="005D4C2C"/>
    <w:rsid w:val="005D4DDC"/>
    <w:rsid w:val="005D64B6"/>
    <w:rsid w:val="005D71EF"/>
    <w:rsid w:val="005E03E6"/>
    <w:rsid w:val="005E070A"/>
    <w:rsid w:val="005E0BF4"/>
    <w:rsid w:val="005E0C6A"/>
    <w:rsid w:val="005E1B28"/>
    <w:rsid w:val="005E1E82"/>
    <w:rsid w:val="005E2A23"/>
    <w:rsid w:val="005E38B8"/>
    <w:rsid w:val="005E3F02"/>
    <w:rsid w:val="005E47E4"/>
    <w:rsid w:val="005E53D2"/>
    <w:rsid w:val="005E582D"/>
    <w:rsid w:val="005E5B95"/>
    <w:rsid w:val="005E5C7C"/>
    <w:rsid w:val="005E60D8"/>
    <w:rsid w:val="005E60F3"/>
    <w:rsid w:val="005E6338"/>
    <w:rsid w:val="005E6F90"/>
    <w:rsid w:val="005E70EE"/>
    <w:rsid w:val="005F08C7"/>
    <w:rsid w:val="005F0C3C"/>
    <w:rsid w:val="005F0D61"/>
    <w:rsid w:val="005F0FEF"/>
    <w:rsid w:val="005F112A"/>
    <w:rsid w:val="005F124A"/>
    <w:rsid w:val="005F153E"/>
    <w:rsid w:val="005F2276"/>
    <w:rsid w:val="005F2A3A"/>
    <w:rsid w:val="005F3759"/>
    <w:rsid w:val="005F38F8"/>
    <w:rsid w:val="005F3B64"/>
    <w:rsid w:val="005F3F14"/>
    <w:rsid w:val="005F40DF"/>
    <w:rsid w:val="005F4209"/>
    <w:rsid w:val="005F5F73"/>
    <w:rsid w:val="005F63B7"/>
    <w:rsid w:val="005F6906"/>
    <w:rsid w:val="005F69E8"/>
    <w:rsid w:val="005F7E2C"/>
    <w:rsid w:val="006005B4"/>
    <w:rsid w:val="00600B18"/>
    <w:rsid w:val="006010AB"/>
    <w:rsid w:val="00601152"/>
    <w:rsid w:val="00601449"/>
    <w:rsid w:val="00601BA9"/>
    <w:rsid w:val="00601E82"/>
    <w:rsid w:val="00601F09"/>
    <w:rsid w:val="006024D4"/>
    <w:rsid w:val="0060273A"/>
    <w:rsid w:val="006031D3"/>
    <w:rsid w:val="00603223"/>
    <w:rsid w:val="0060433F"/>
    <w:rsid w:val="00604F36"/>
    <w:rsid w:val="006050B8"/>
    <w:rsid w:val="00605632"/>
    <w:rsid w:val="00605884"/>
    <w:rsid w:val="00605CB6"/>
    <w:rsid w:val="0060764A"/>
    <w:rsid w:val="006078A2"/>
    <w:rsid w:val="00607F23"/>
    <w:rsid w:val="0061071D"/>
    <w:rsid w:val="00611378"/>
    <w:rsid w:val="00611430"/>
    <w:rsid w:val="0061188A"/>
    <w:rsid w:val="006122A5"/>
    <w:rsid w:val="0061304C"/>
    <w:rsid w:val="0061305A"/>
    <w:rsid w:val="006133A4"/>
    <w:rsid w:val="0061390F"/>
    <w:rsid w:val="00614012"/>
    <w:rsid w:val="0061469E"/>
    <w:rsid w:val="00614926"/>
    <w:rsid w:val="006155E7"/>
    <w:rsid w:val="0061587E"/>
    <w:rsid w:val="0061627D"/>
    <w:rsid w:val="00616677"/>
    <w:rsid w:val="00616BAD"/>
    <w:rsid w:val="006179B8"/>
    <w:rsid w:val="00617E2F"/>
    <w:rsid w:val="0062015C"/>
    <w:rsid w:val="00620515"/>
    <w:rsid w:val="006207D8"/>
    <w:rsid w:val="00620EDF"/>
    <w:rsid w:val="00621109"/>
    <w:rsid w:val="0062166C"/>
    <w:rsid w:val="006219FE"/>
    <w:rsid w:val="00621ADB"/>
    <w:rsid w:val="0062238B"/>
    <w:rsid w:val="006225F6"/>
    <w:rsid w:val="00622C54"/>
    <w:rsid w:val="0062351F"/>
    <w:rsid w:val="006244BB"/>
    <w:rsid w:val="00626235"/>
    <w:rsid w:val="006264FD"/>
    <w:rsid w:val="00626753"/>
    <w:rsid w:val="00626A4E"/>
    <w:rsid w:val="00626D8F"/>
    <w:rsid w:val="006309A1"/>
    <w:rsid w:val="00630C4B"/>
    <w:rsid w:val="00631260"/>
    <w:rsid w:val="00631624"/>
    <w:rsid w:val="006318DC"/>
    <w:rsid w:val="006319B0"/>
    <w:rsid w:val="00631D11"/>
    <w:rsid w:val="006322D2"/>
    <w:rsid w:val="006327CF"/>
    <w:rsid w:val="00632B38"/>
    <w:rsid w:val="00632C3F"/>
    <w:rsid w:val="00632DED"/>
    <w:rsid w:val="00634257"/>
    <w:rsid w:val="00634BB3"/>
    <w:rsid w:val="00634DFD"/>
    <w:rsid w:val="006354C5"/>
    <w:rsid w:val="00635CA5"/>
    <w:rsid w:val="00636B83"/>
    <w:rsid w:val="00637677"/>
    <w:rsid w:val="0063794F"/>
    <w:rsid w:val="00640362"/>
    <w:rsid w:val="00640B76"/>
    <w:rsid w:val="00640C19"/>
    <w:rsid w:val="0064100A"/>
    <w:rsid w:val="0064102E"/>
    <w:rsid w:val="00641343"/>
    <w:rsid w:val="006418B1"/>
    <w:rsid w:val="00641A21"/>
    <w:rsid w:val="00641A93"/>
    <w:rsid w:val="006420E7"/>
    <w:rsid w:val="00642A70"/>
    <w:rsid w:val="00642C06"/>
    <w:rsid w:val="006437A0"/>
    <w:rsid w:val="00645E98"/>
    <w:rsid w:val="006464CF"/>
    <w:rsid w:val="00646633"/>
    <w:rsid w:val="006466D0"/>
    <w:rsid w:val="0064725B"/>
    <w:rsid w:val="00650945"/>
    <w:rsid w:val="00650F2B"/>
    <w:rsid w:val="006510DF"/>
    <w:rsid w:val="00651694"/>
    <w:rsid w:val="006519DF"/>
    <w:rsid w:val="006520F0"/>
    <w:rsid w:val="0065237B"/>
    <w:rsid w:val="00652CB1"/>
    <w:rsid w:val="00653519"/>
    <w:rsid w:val="0065355F"/>
    <w:rsid w:val="0065393A"/>
    <w:rsid w:val="006543C2"/>
    <w:rsid w:val="006545CE"/>
    <w:rsid w:val="0065476F"/>
    <w:rsid w:val="0065494F"/>
    <w:rsid w:val="00654ED9"/>
    <w:rsid w:val="0065565C"/>
    <w:rsid w:val="006558DB"/>
    <w:rsid w:val="00655F25"/>
    <w:rsid w:val="00656385"/>
    <w:rsid w:val="006567B6"/>
    <w:rsid w:val="006572F9"/>
    <w:rsid w:val="006574AF"/>
    <w:rsid w:val="00657C1A"/>
    <w:rsid w:val="00657D7A"/>
    <w:rsid w:val="00657F1F"/>
    <w:rsid w:val="006602CC"/>
    <w:rsid w:val="006609F7"/>
    <w:rsid w:val="006612EB"/>
    <w:rsid w:val="006613D0"/>
    <w:rsid w:val="006617B5"/>
    <w:rsid w:val="00661CD3"/>
    <w:rsid w:val="006623EE"/>
    <w:rsid w:val="00663154"/>
    <w:rsid w:val="00664767"/>
    <w:rsid w:val="00664C4D"/>
    <w:rsid w:val="00664C6C"/>
    <w:rsid w:val="00664DA4"/>
    <w:rsid w:val="00664EB7"/>
    <w:rsid w:val="00665C50"/>
    <w:rsid w:val="00665D67"/>
    <w:rsid w:val="00666B12"/>
    <w:rsid w:val="006672E4"/>
    <w:rsid w:val="00667D56"/>
    <w:rsid w:val="006709A6"/>
    <w:rsid w:val="00670AB8"/>
    <w:rsid w:val="00670BB5"/>
    <w:rsid w:val="00671351"/>
    <w:rsid w:val="00671401"/>
    <w:rsid w:val="00671AEF"/>
    <w:rsid w:val="00671B50"/>
    <w:rsid w:val="00672AB9"/>
    <w:rsid w:val="00672B05"/>
    <w:rsid w:val="006731C2"/>
    <w:rsid w:val="0067345D"/>
    <w:rsid w:val="00674335"/>
    <w:rsid w:val="00674800"/>
    <w:rsid w:val="00674DF1"/>
    <w:rsid w:val="0067525B"/>
    <w:rsid w:val="006752CD"/>
    <w:rsid w:val="006765BD"/>
    <w:rsid w:val="00676601"/>
    <w:rsid w:val="00676891"/>
    <w:rsid w:val="00677B16"/>
    <w:rsid w:val="006819ED"/>
    <w:rsid w:val="00681E5B"/>
    <w:rsid w:val="006824F9"/>
    <w:rsid w:val="006825CA"/>
    <w:rsid w:val="00682F4B"/>
    <w:rsid w:val="0068392F"/>
    <w:rsid w:val="00683FA2"/>
    <w:rsid w:val="006843B4"/>
    <w:rsid w:val="00684BC1"/>
    <w:rsid w:val="00684F55"/>
    <w:rsid w:val="006850F1"/>
    <w:rsid w:val="00685553"/>
    <w:rsid w:val="00685928"/>
    <w:rsid w:val="00685B31"/>
    <w:rsid w:val="00685EE4"/>
    <w:rsid w:val="006860E2"/>
    <w:rsid w:val="006861EB"/>
    <w:rsid w:val="00686574"/>
    <w:rsid w:val="00686AB7"/>
    <w:rsid w:val="006870B1"/>
    <w:rsid w:val="00687829"/>
    <w:rsid w:val="00687F48"/>
    <w:rsid w:val="00687FEC"/>
    <w:rsid w:val="00690AC3"/>
    <w:rsid w:val="00691EED"/>
    <w:rsid w:val="006925E3"/>
    <w:rsid w:val="0069332D"/>
    <w:rsid w:val="00694628"/>
    <w:rsid w:val="006951E7"/>
    <w:rsid w:val="006956A6"/>
    <w:rsid w:val="00695AFA"/>
    <w:rsid w:val="00695B36"/>
    <w:rsid w:val="00695CDB"/>
    <w:rsid w:val="0069738E"/>
    <w:rsid w:val="00697B7F"/>
    <w:rsid w:val="00697F59"/>
    <w:rsid w:val="006A0B7B"/>
    <w:rsid w:val="006A101F"/>
    <w:rsid w:val="006A12E7"/>
    <w:rsid w:val="006A183F"/>
    <w:rsid w:val="006A2CFA"/>
    <w:rsid w:val="006A3089"/>
    <w:rsid w:val="006A383C"/>
    <w:rsid w:val="006A3EC8"/>
    <w:rsid w:val="006A4E6A"/>
    <w:rsid w:val="006A4EF5"/>
    <w:rsid w:val="006A57E0"/>
    <w:rsid w:val="006A5995"/>
    <w:rsid w:val="006A5CFF"/>
    <w:rsid w:val="006A5E6E"/>
    <w:rsid w:val="006A6968"/>
    <w:rsid w:val="006A72A6"/>
    <w:rsid w:val="006A766F"/>
    <w:rsid w:val="006A7757"/>
    <w:rsid w:val="006A7E15"/>
    <w:rsid w:val="006B0146"/>
    <w:rsid w:val="006B03FB"/>
    <w:rsid w:val="006B1A3B"/>
    <w:rsid w:val="006B1CB8"/>
    <w:rsid w:val="006B1D7D"/>
    <w:rsid w:val="006B24F8"/>
    <w:rsid w:val="006B2826"/>
    <w:rsid w:val="006B437A"/>
    <w:rsid w:val="006B4BB5"/>
    <w:rsid w:val="006B5058"/>
    <w:rsid w:val="006B5074"/>
    <w:rsid w:val="006B5323"/>
    <w:rsid w:val="006B609F"/>
    <w:rsid w:val="006B668E"/>
    <w:rsid w:val="006B77BD"/>
    <w:rsid w:val="006B7F31"/>
    <w:rsid w:val="006C0B94"/>
    <w:rsid w:val="006C0DA7"/>
    <w:rsid w:val="006C18ED"/>
    <w:rsid w:val="006C1C03"/>
    <w:rsid w:val="006C1DEC"/>
    <w:rsid w:val="006C27B0"/>
    <w:rsid w:val="006C2813"/>
    <w:rsid w:val="006C2AAB"/>
    <w:rsid w:val="006C2C06"/>
    <w:rsid w:val="006C2D7F"/>
    <w:rsid w:val="006C36A1"/>
    <w:rsid w:val="006C4A4F"/>
    <w:rsid w:val="006C4AAF"/>
    <w:rsid w:val="006C5B4F"/>
    <w:rsid w:val="006C690A"/>
    <w:rsid w:val="006C741A"/>
    <w:rsid w:val="006C7469"/>
    <w:rsid w:val="006D16AF"/>
    <w:rsid w:val="006D1AD0"/>
    <w:rsid w:val="006D1EBE"/>
    <w:rsid w:val="006D2018"/>
    <w:rsid w:val="006D2D4F"/>
    <w:rsid w:val="006D2DC8"/>
    <w:rsid w:val="006D2E5A"/>
    <w:rsid w:val="006D385A"/>
    <w:rsid w:val="006D45CD"/>
    <w:rsid w:val="006D667D"/>
    <w:rsid w:val="006D6CC1"/>
    <w:rsid w:val="006D71A2"/>
    <w:rsid w:val="006E001E"/>
    <w:rsid w:val="006E0995"/>
    <w:rsid w:val="006E0A22"/>
    <w:rsid w:val="006E0ECB"/>
    <w:rsid w:val="006E1164"/>
    <w:rsid w:val="006E153D"/>
    <w:rsid w:val="006E15CE"/>
    <w:rsid w:val="006E22D8"/>
    <w:rsid w:val="006E28D2"/>
    <w:rsid w:val="006E2C99"/>
    <w:rsid w:val="006E3070"/>
    <w:rsid w:val="006E49BA"/>
    <w:rsid w:val="006E50FB"/>
    <w:rsid w:val="006E63ED"/>
    <w:rsid w:val="006E67E8"/>
    <w:rsid w:val="006E6B01"/>
    <w:rsid w:val="006E6CC7"/>
    <w:rsid w:val="006E6D96"/>
    <w:rsid w:val="006E70D8"/>
    <w:rsid w:val="006E7196"/>
    <w:rsid w:val="006E7AB1"/>
    <w:rsid w:val="006F1139"/>
    <w:rsid w:val="006F141B"/>
    <w:rsid w:val="006F201C"/>
    <w:rsid w:val="006F3A4A"/>
    <w:rsid w:val="006F52BC"/>
    <w:rsid w:val="006F55A6"/>
    <w:rsid w:val="006F5BE8"/>
    <w:rsid w:val="006F5E0E"/>
    <w:rsid w:val="006F66BE"/>
    <w:rsid w:val="006F704F"/>
    <w:rsid w:val="006F72D7"/>
    <w:rsid w:val="006F7572"/>
    <w:rsid w:val="006F75F6"/>
    <w:rsid w:val="006F767B"/>
    <w:rsid w:val="006F7EDA"/>
    <w:rsid w:val="007006F9"/>
    <w:rsid w:val="00700F8B"/>
    <w:rsid w:val="00701F11"/>
    <w:rsid w:val="007025FD"/>
    <w:rsid w:val="00702746"/>
    <w:rsid w:val="00703915"/>
    <w:rsid w:val="00703C7E"/>
    <w:rsid w:val="00703FA2"/>
    <w:rsid w:val="007044C3"/>
    <w:rsid w:val="00704679"/>
    <w:rsid w:val="00705957"/>
    <w:rsid w:val="00705B81"/>
    <w:rsid w:val="0070705F"/>
    <w:rsid w:val="00707A6C"/>
    <w:rsid w:val="00707E8D"/>
    <w:rsid w:val="007103C9"/>
    <w:rsid w:val="007112E9"/>
    <w:rsid w:val="007112F8"/>
    <w:rsid w:val="00711BCE"/>
    <w:rsid w:val="00711D96"/>
    <w:rsid w:val="00711FF5"/>
    <w:rsid w:val="007129AA"/>
    <w:rsid w:val="00712E7D"/>
    <w:rsid w:val="0071329C"/>
    <w:rsid w:val="007133FC"/>
    <w:rsid w:val="00713DDA"/>
    <w:rsid w:val="00713FF2"/>
    <w:rsid w:val="0071474A"/>
    <w:rsid w:val="00714851"/>
    <w:rsid w:val="00714B45"/>
    <w:rsid w:val="00714C81"/>
    <w:rsid w:val="0071593B"/>
    <w:rsid w:val="00715C96"/>
    <w:rsid w:val="007167AB"/>
    <w:rsid w:val="00716FED"/>
    <w:rsid w:val="00720C5A"/>
    <w:rsid w:val="00720E1C"/>
    <w:rsid w:val="00722488"/>
    <w:rsid w:val="00722724"/>
    <w:rsid w:val="00722C43"/>
    <w:rsid w:val="007230D9"/>
    <w:rsid w:val="0072360B"/>
    <w:rsid w:val="00723682"/>
    <w:rsid w:val="00723AA0"/>
    <w:rsid w:val="00724103"/>
    <w:rsid w:val="00724820"/>
    <w:rsid w:val="00724C7A"/>
    <w:rsid w:val="00724EF3"/>
    <w:rsid w:val="00725144"/>
    <w:rsid w:val="00725D67"/>
    <w:rsid w:val="00726E43"/>
    <w:rsid w:val="00727CB7"/>
    <w:rsid w:val="0073178D"/>
    <w:rsid w:val="00731BEB"/>
    <w:rsid w:val="007321DE"/>
    <w:rsid w:val="00732713"/>
    <w:rsid w:val="007332B0"/>
    <w:rsid w:val="007332EE"/>
    <w:rsid w:val="0073366B"/>
    <w:rsid w:val="00733C34"/>
    <w:rsid w:val="00733CF5"/>
    <w:rsid w:val="007344BC"/>
    <w:rsid w:val="007348FA"/>
    <w:rsid w:val="00735117"/>
    <w:rsid w:val="007353FF"/>
    <w:rsid w:val="007358E3"/>
    <w:rsid w:val="00735B3E"/>
    <w:rsid w:val="007371DC"/>
    <w:rsid w:val="0074057E"/>
    <w:rsid w:val="00740C61"/>
    <w:rsid w:val="00740DF1"/>
    <w:rsid w:val="0074248C"/>
    <w:rsid w:val="00742E12"/>
    <w:rsid w:val="007436B3"/>
    <w:rsid w:val="0074389D"/>
    <w:rsid w:val="007443AD"/>
    <w:rsid w:val="00744EE5"/>
    <w:rsid w:val="00744F15"/>
    <w:rsid w:val="0074575A"/>
    <w:rsid w:val="00745CB8"/>
    <w:rsid w:val="00746BD4"/>
    <w:rsid w:val="00747AA5"/>
    <w:rsid w:val="00751C24"/>
    <w:rsid w:val="007525DF"/>
    <w:rsid w:val="00753772"/>
    <w:rsid w:val="00753AFA"/>
    <w:rsid w:val="00754308"/>
    <w:rsid w:val="00754576"/>
    <w:rsid w:val="00754EDB"/>
    <w:rsid w:val="00755590"/>
    <w:rsid w:val="0075565F"/>
    <w:rsid w:val="007559E7"/>
    <w:rsid w:val="00755DB8"/>
    <w:rsid w:val="00756942"/>
    <w:rsid w:val="00756A28"/>
    <w:rsid w:val="00756DE8"/>
    <w:rsid w:val="00756E5B"/>
    <w:rsid w:val="00757894"/>
    <w:rsid w:val="00757C70"/>
    <w:rsid w:val="007603E6"/>
    <w:rsid w:val="007604B8"/>
    <w:rsid w:val="0076135E"/>
    <w:rsid w:val="007622E8"/>
    <w:rsid w:val="00762D24"/>
    <w:rsid w:val="00762DDF"/>
    <w:rsid w:val="007635AE"/>
    <w:rsid w:val="00763664"/>
    <w:rsid w:val="007637D3"/>
    <w:rsid w:val="00763842"/>
    <w:rsid w:val="00764043"/>
    <w:rsid w:val="00764222"/>
    <w:rsid w:val="00764AB3"/>
    <w:rsid w:val="00764DE6"/>
    <w:rsid w:val="0076552C"/>
    <w:rsid w:val="007656BD"/>
    <w:rsid w:val="00765C1D"/>
    <w:rsid w:val="00765F01"/>
    <w:rsid w:val="007662A7"/>
    <w:rsid w:val="00766447"/>
    <w:rsid w:val="00767163"/>
    <w:rsid w:val="00767363"/>
    <w:rsid w:val="007676FA"/>
    <w:rsid w:val="0077057F"/>
    <w:rsid w:val="00771E85"/>
    <w:rsid w:val="00771EB4"/>
    <w:rsid w:val="00772E3D"/>
    <w:rsid w:val="007734C5"/>
    <w:rsid w:val="00773FFC"/>
    <w:rsid w:val="007744DC"/>
    <w:rsid w:val="00774C82"/>
    <w:rsid w:val="00774CC0"/>
    <w:rsid w:val="00775BD3"/>
    <w:rsid w:val="0077604A"/>
    <w:rsid w:val="0077626B"/>
    <w:rsid w:val="007770E2"/>
    <w:rsid w:val="00777CB5"/>
    <w:rsid w:val="00780576"/>
    <w:rsid w:val="00780B83"/>
    <w:rsid w:val="00780EDD"/>
    <w:rsid w:val="007820C6"/>
    <w:rsid w:val="00782780"/>
    <w:rsid w:val="00782782"/>
    <w:rsid w:val="00782A8C"/>
    <w:rsid w:val="00782B93"/>
    <w:rsid w:val="00782E82"/>
    <w:rsid w:val="00783078"/>
    <w:rsid w:val="007834C5"/>
    <w:rsid w:val="0078374B"/>
    <w:rsid w:val="00783798"/>
    <w:rsid w:val="00783DBD"/>
    <w:rsid w:val="00783FD6"/>
    <w:rsid w:val="0078526D"/>
    <w:rsid w:val="00785C24"/>
    <w:rsid w:val="007862D5"/>
    <w:rsid w:val="0078685E"/>
    <w:rsid w:val="00786C4D"/>
    <w:rsid w:val="00787467"/>
    <w:rsid w:val="00787D6A"/>
    <w:rsid w:val="00787DE9"/>
    <w:rsid w:val="00787DF2"/>
    <w:rsid w:val="00787E97"/>
    <w:rsid w:val="007909C5"/>
    <w:rsid w:val="007909E9"/>
    <w:rsid w:val="00790B7F"/>
    <w:rsid w:val="00790FA9"/>
    <w:rsid w:val="00791C32"/>
    <w:rsid w:val="00792049"/>
    <w:rsid w:val="007936EC"/>
    <w:rsid w:val="00794E89"/>
    <w:rsid w:val="00795655"/>
    <w:rsid w:val="0079567F"/>
    <w:rsid w:val="00795FB9"/>
    <w:rsid w:val="00796170"/>
    <w:rsid w:val="00796C84"/>
    <w:rsid w:val="00796D76"/>
    <w:rsid w:val="00797160"/>
    <w:rsid w:val="00797C3F"/>
    <w:rsid w:val="007A0901"/>
    <w:rsid w:val="007A138F"/>
    <w:rsid w:val="007A16A3"/>
    <w:rsid w:val="007A16E1"/>
    <w:rsid w:val="007A1899"/>
    <w:rsid w:val="007A1BFF"/>
    <w:rsid w:val="007A1CAD"/>
    <w:rsid w:val="007A2B7A"/>
    <w:rsid w:val="007A2C64"/>
    <w:rsid w:val="007A34F7"/>
    <w:rsid w:val="007A3AD6"/>
    <w:rsid w:val="007A3DC6"/>
    <w:rsid w:val="007A45A0"/>
    <w:rsid w:val="007A4A83"/>
    <w:rsid w:val="007A4F42"/>
    <w:rsid w:val="007A5FDE"/>
    <w:rsid w:val="007A60D9"/>
    <w:rsid w:val="007A7704"/>
    <w:rsid w:val="007B0533"/>
    <w:rsid w:val="007B0CC3"/>
    <w:rsid w:val="007B112F"/>
    <w:rsid w:val="007B11DA"/>
    <w:rsid w:val="007B15B7"/>
    <w:rsid w:val="007B15DA"/>
    <w:rsid w:val="007B1E02"/>
    <w:rsid w:val="007B2909"/>
    <w:rsid w:val="007B2C53"/>
    <w:rsid w:val="007B3634"/>
    <w:rsid w:val="007B3ABC"/>
    <w:rsid w:val="007B3AE7"/>
    <w:rsid w:val="007B4470"/>
    <w:rsid w:val="007B4504"/>
    <w:rsid w:val="007B46EA"/>
    <w:rsid w:val="007B4703"/>
    <w:rsid w:val="007B565C"/>
    <w:rsid w:val="007B5725"/>
    <w:rsid w:val="007B59B5"/>
    <w:rsid w:val="007B5C20"/>
    <w:rsid w:val="007B7739"/>
    <w:rsid w:val="007B7911"/>
    <w:rsid w:val="007C0710"/>
    <w:rsid w:val="007C0735"/>
    <w:rsid w:val="007C0B70"/>
    <w:rsid w:val="007C0DFE"/>
    <w:rsid w:val="007C13CD"/>
    <w:rsid w:val="007C14B2"/>
    <w:rsid w:val="007C17A7"/>
    <w:rsid w:val="007C1A3B"/>
    <w:rsid w:val="007C1C5A"/>
    <w:rsid w:val="007C1FFB"/>
    <w:rsid w:val="007C22C6"/>
    <w:rsid w:val="007C232E"/>
    <w:rsid w:val="007C240D"/>
    <w:rsid w:val="007C2589"/>
    <w:rsid w:val="007C2ACC"/>
    <w:rsid w:val="007C2E70"/>
    <w:rsid w:val="007C3666"/>
    <w:rsid w:val="007C4282"/>
    <w:rsid w:val="007C48F7"/>
    <w:rsid w:val="007C4FF1"/>
    <w:rsid w:val="007C542A"/>
    <w:rsid w:val="007C654A"/>
    <w:rsid w:val="007C6852"/>
    <w:rsid w:val="007D03D8"/>
    <w:rsid w:val="007D0671"/>
    <w:rsid w:val="007D1D69"/>
    <w:rsid w:val="007D2328"/>
    <w:rsid w:val="007D2377"/>
    <w:rsid w:val="007D25BA"/>
    <w:rsid w:val="007D2F39"/>
    <w:rsid w:val="007D41C9"/>
    <w:rsid w:val="007D521C"/>
    <w:rsid w:val="007D5515"/>
    <w:rsid w:val="007D605D"/>
    <w:rsid w:val="007D6F35"/>
    <w:rsid w:val="007D6FB7"/>
    <w:rsid w:val="007D73EC"/>
    <w:rsid w:val="007D779A"/>
    <w:rsid w:val="007D7EBC"/>
    <w:rsid w:val="007E067D"/>
    <w:rsid w:val="007E08C6"/>
    <w:rsid w:val="007E0A77"/>
    <w:rsid w:val="007E12B4"/>
    <w:rsid w:val="007E1461"/>
    <w:rsid w:val="007E22B9"/>
    <w:rsid w:val="007E2537"/>
    <w:rsid w:val="007E31A6"/>
    <w:rsid w:val="007E3304"/>
    <w:rsid w:val="007E38E9"/>
    <w:rsid w:val="007E421D"/>
    <w:rsid w:val="007E55C2"/>
    <w:rsid w:val="007E6CE7"/>
    <w:rsid w:val="007F0603"/>
    <w:rsid w:val="007F0E66"/>
    <w:rsid w:val="007F2565"/>
    <w:rsid w:val="007F2FF5"/>
    <w:rsid w:val="007F3171"/>
    <w:rsid w:val="007F3947"/>
    <w:rsid w:val="007F4909"/>
    <w:rsid w:val="007F6165"/>
    <w:rsid w:val="007F6883"/>
    <w:rsid w:val="007F6A09"/>
    <w:rsid w:val="007F7B68"/>
    <w:rsid w:val="00800577"/>
    <w:rsid w:val="00801453"/>
    <w:rsid w:val="00801624"/>
    <w:rsid w:val="00802139"/>
    <w:rsid w:val="00802615"/>
    <w:rsid w:val="00803055"/>
    <w:rsid w:val="00803D40"/>
    <w:rsid w:val="00803DC7"/>
    <w:rsid w:val="00804344"/>
    <w:rsid w:val="0080461F"/>
    <w:rsid w:val="00804B19"/>
    <w:rsid w:val="008053CD"/>
    <w:rsid w:val="0080596D"/>
    <w:rsid w:val="00805C45"/>
    <w:rsid w:val="00806AE7"/>
    <w:rsid w:val="00806BEF"/>
    <w:rsid w:val="00806CFB"/>
    <w:rsid w:val="00807485"/>
    <w:rsid w:val="00810009"/>
    <w:rsid w:val="0081025D"/>
    <w:rsid w:val="0081089A"/>
    <w:rsid w:val="00810F1E"/>
    <w:rsid w:val="00811B3C"/>
    <w:rsid w:val="0081238F"/>
    <w:rsid w:val="008125E1"/>
    <w:rsid w:val="0081328B"/>
    <w:rsid w:val="00814274"/>
    <w:rsid w:val="008146FF"/>
    <w:rsid w:val="008147E9"/>
    <w:rsid w:val="00815900"/>
    <w:rsid w:val="00815B1A"/>
    <w:rsid w:val="00815B4D"/>
    <w:rsid w:val="00815BC1"/>
    <w:rsid w:val="0081617A"/>
    <w:rsid w:val="0081638B"/>
    <w:rsid w:val="008166DE"/>
    <w:rsid w:val="0081678F"/>
    <w:rsid w:val="00816AE5"/>
    <w:rsid w:val="008176D8"/>
    <w:rsid w:val="0081770E"/>
    <w:rsid w:val="00817883"/>
    <w:rsid w:val="0082066D"/>
    <w:rsid w:val="00820C1C"/>
    <w:rsid w:val="0082129B"/>
    <w:rsid w:val="00821DFE"/>
    <w:rsid w:val="00822A75"/>
    <w:rsid w:val="00823391"/>
    <w:rsid w:val="00823412"/>
    <w:rsid w:val="00823D89"/>
    <w:rsid w:val="008245A7"/>
    <w:rsid w:val="008254DC"/>
    <w:rsid w:val="008271F6"/>
    <w:rsid w:val="008276FD"/>
    <w:rsid w:val="00830019"/>
    <w:rsid w:val="008301F7"/>
    <w:rsid w:val="008308AB"/>
    <w:rsid w:val="00830FC9"/>
    <w:rsid w:val="00831C1D"/>
    <w:rsid w:val="00831D0C"/>
    <w:rsid w:val="0083316D"/>
    <w:rsid w:val="00833F5F"/>
    <w:rsid w:val="00834463"/>
    <w:rsid w:val="00834A26"/>
    <w:rsid w:val="00834C3D"/>
    <w:rsid w:val="00835196"/>
    <w:rsid w:val="00835E64"/>
    <w:rsid w:val="00836351"/>
    <w:rsid w:val="00836CEC"/>
    <w:rsid w:val="0083738D"/>
    <w:rsid w:val="00840F7D"/>
    <w:rsid w:val="008416EF"/>
    <w:rsid w:val="00841AC3"/>
    <w:rsid w:val="00842EDB"/>
    <w:rsid w:val="00843894"/>
    <w:rsid w:val="00844040"/>
    <w:rsid w:val="008449E9"/>
    <w:rsid w:val="00844E72"/>
    <w:rsid w:val="00845760"/>
    <w:rsid w:val="008458A8"/>
    <w:rsid w:val="00846A6B"/>
    <w:rsid w:val="00846DFC"/>
    <w:rsid w:val="00847616"/>
    <w:rsid w:val="00847E7C"/>
    <w:rsid w:val="00850F50"/>
    <w:rsid w:val="00850F58"/>
    <w:rsid w:val="00851636"/>
    <w:rsid w:val="00851D2A"/>
    <w:rsid w:val="008526D5"/>
    <w:rsid w:val="00852F21"/>
    <w:rsid w:val="00852F3F"/>
    <w:rsid w:val="008534B1"/>
    <w:rsid w:val="00853AED"/>
    <w:rsid w:val="00853E00"/>
    <w:rsid w:val="00854342"/>
    <w:rsid w:val="008546AA"/>
    <w:rsid w:val="00855CED"/>
    <w:rsid w:val="00856CC1"/>
    <w:rsid w:val="00856D4D"/>
    <w:rsid w:val="00857ABF"/>
    <w:rsid w:val="008602F5"/>
    <w:rsid w:val="0086040E"/>
    <w:rsid w:val="00860489"/>
    <w:rsid w:val="008604F6"/>
    <w:rsid w:val="00860B65"/>
    <w:rsid w:val="00860D39"/>
    <w:rsid w:val="0086164C"/>
    <w:rsid w:val="008616E7"/>
    <w:rsid w:val="008623CD"/>
    <w:rsid w:val="00862669"/>
    <w:rsid w:val="00862F53"/>
    <w:rsid w:val="008636BA"/>
    <w:rsid w:val="00864195"/>
    <w:rsid w:val="0086450A"/>
    <w:rsid w:val="00864972"/>
    <w:rsid w:val="00864AE3"/>
    <w:rsid w:val="00864C2D"/>
    <w:rsid w:val="0086551B"/>
    <w:rsid w:val="0086562A"/>
    <w:rsid w:val="008660CA"/>
    <w:rsid w:val="00866184"/>
    <w:rsid w:val="00866B81"/>
    <w:rsid w:val="00867035"/>
    <w:rsid w:val="00867FA7"/>
    <w:rsid w:val="00870549"/>
    <w:rsid w:val="00871678"/>
    <w:rsid w:val="00872410"/>
    <w:rsid w:val="00872C5B"/>
    <w:rsid w:val="0087301D"/>
    <w:rsid w:val="00873392"/>
    <w:rsid w:val="00873404"/>
    <w:rsid w:val="0087403E"/>
    <w:rsid w:val="00874187"/>
    <w:rsid w:val="008741EC"/>
    <w:rsid w:val="0087436E"/>
    <w:rsid w:val="0087448A"/>
    <w:rsid w:val="00874AB0"/>
    <w:rsid w:val="00875717"/>
    <w:rsid w:val="0087606E"/>
    <w:rsid w:val="008764C6"/>
    <w:rsid w:val="00877078"/>
    <w:rsid w:val="00877501"/>
    <w:rsid w:val="00880065"/>
    <w:rsid w:val="0088021E"/>
    <w:rsid w:val="00880836"/>
    <w:rsid w:val="008809D9"/>
    <w:rsid w:val="00880FE1"/>
    <w:rsid w:val="00880FEE"/>
    <w:rsid w:val="008815CE"/>
    <w:rsid w:val="008816E7"/>
    <w:rsid w:val="00882EE3"/>
    <w:rsid w:val="00883186"/>
    <w:rsid w:val="00883B3F"/>
    <w:rsid w:val="00884AFD"/>
    <w:rsid w:val="00884F68"/>
    <w:rsid w:val="00884FC8"/>
    <w:rsid w:val="00885070"/>
    <w:rsid w:val="00885226"/>
    <w:rsid w:val="0088597B"/>
    <w:rsid w:val="00886520"/>
    <w:rsid w:val="0088728B"/>
    <w:rsid w:val="00887E91"/>
    <w:rsid w:val="008903CF"/>
    <w:rsid w:val="00890BAF"/>
    <w:rsid w:val="00890DB9"/>
    <w:rsid w:val="0089219C"/>
    <w:rsid w:val="008928B2"/>
    <w:rsid w:val="00892A3E"/>
    <w:rsid w:val="00892CC9"/>
    <w:rsid w:val="00894851"/>
    <w:rsid w:val="00895581"/>
    <w:rsid w:val="00895665"/>
    <w:rsid w:val="0089572C"/>
    <w:rsid w:val="0089573C"/>
    <w:rsid w:val="00895B7F"/>
    <w:rsid w:val="00895E7F"/>
    <w:rsid w:val="00896052"/>
    <w:rsid w:val="00896409"/>
    <w:rsid w:val="008971DA"/>
    <w:rsid w:val="00897241"/>
    <w:rsid w:val="00897530"/>
    <w:rsid w:val="008976B2"/>
    <w:rsid w:val="008A004C"/>
    <w:rsid w:val="008A0A93"/>
    <w:rsid w:val="008A1114"/>
    <w:rsid w:val="008A1169"/>
    <w:rsid w:val="008A11A5"/>
    <w:rsid w:val="008A1AA8"/>
    <w:rsid w:val="008A1C20"/>
    <w:rsid w:val="008A20BD"/>
    <w:rsid w:val="008A2193"/>
    <w:rsid w:val="008A2F03"/>
    <w:rsid w:val="008A314B"/>
    <w:rsid w:val="008A380D"/>
    <w:rsid w:val="008A3DEF"/>
    <w:rsid w:val="008A4523"/>
    <w:rsid w:val="008A591E"/>
    <w:rsid w:val="008A6349"/>
    <w:rsid w:val="008A642A"/>
    <w:rsid w:val="008A6596"/>
    <w:rsid w:val="008A719B"/>
    <w:rsid w:val="008A7B1D"/>
    <w:rsid w:val="008A7F0C"/>
    <w:rsid w:val="008B09F7"/>
    <w:rsid w:val="008B0E2F"/>
    <w:rsid w:val="008B0EAF"/>
    <w:rsid w:val="008B12E2"/>
    <w:rsid w:val="008B1EB0"/>
    <w:rsid w:val="008B29F4"/>
    <w:rsid w:val="008B3163"/>
    <w:rsid w:val="008B3468"/>
    <w:rsid w:val="008B3857"/>
    <w:rsid w:val="008B3DB4"/>
    <w:rsid w:val="008B3ED8"/>
    <w:rsid w:val="008B3F4C"/>
    <w:rsid w:val="008B47D1"/>
    <w:rsid w:val="008B598A"/>
    <w:rsid w:val="008B61EF"/>
    <w:rsid w:val="008B67A7"/>
    <w:rsid w:val="008B6B69"/>
    <w:rsid w:val="008B6D6E"/>
    <w:rsid w:val="008B6E59"/>
    <w:rsid w:val="008B70DF"/>
    <w:rsid w:val="008B7567"/>
    <w:rsid w:val="008B783B"/>
    <w:rsid w:val="008C019E"/>
    <w:rsid w:val="008C053A"/>
    <w:rsid w:val="008C1535"/>
    <w:rsid w:val="008C218D"/>
    <w:rsid w:val="008C2476"/>
    <w:rsid w:val="008C267C"/>
    <w:rsid w:val="008C29BC"/>
    <w:rsid w:val="008C312D"/>
    <w:rsid w:val="008C35A7"/>
    <w:rsid w:val="008C40F6"/>
    <w:rsid w:val="008C4F59"/>
    <w:rsid w:val="008C5A8F"/>
    <w:rsid w:val="008C61AF"/>
    <w:rsid w:val="008C622E"/>
    <w:rsid w:val="008C63B6"/>
    <w:rsid w:val="008C69B0"/>
    <w:rsid w:val="008C6C0D"/>
    <w:rsid w:val="008C7636"/>
    <w:rsid w:val="008C7C58"/>
    <w:rsid w:val="008C7D3D"/>
    <w:rsid w:val="008D0108"/>
    <w:rsid w:val="008D031A"/>
    <w:rsid w:val="008D0993"/>
    <w:rsid w:val="008D0BCA"/>
    <w:rsid w:val="008D1337"/>
    <w:rsid w:val="008D13AA"/>
    <w:rsid w:val="008D1B00"/>
    <w:rsid w:val="008D1DDB"/>
    <w:rsid w:val="008D2A45"/>
    <w:rsid w:val="008D3338"/>
    <w:rsid w:val="008D3DBA"/>
    <w:rsid w:val="008D3EBD"/>
    <w:rsid w:val="008D4086"/>
    <w:rsid w:val="008D4439"/>
    <w:rsid w:val="008D4843"/>
    <w:rsid w:val="008D48D3"/>
    <w:rsid w:val="008D5A8E"/>
    <w:rsid w:val="008D5AA8"/>
    <w:rsid w:val="008D5B0F"/>
    <w:rsid w:val="008D5B8A"/>
    <w:rsid w:val="008D5FC2"/>
    <w:rsid w:val="008D65B8"/>
    <w:rsid w:val="008D66FE"/>
    <w:rsid w:val="008D6773"/>
    <w:rsid w:val="008D705F"/>
    <w:rsid w:val="008D7B7C"/>
    <w:rsid w:val="008D7BD3"/>
    <w:rsid w:val="008D7D6D"/>
    <w:rsid w:val="008E1316"/>
    <w:rsid w:val="008E1BB8"/>
    <w:rsid w:val="008E2AF8"/>
    <w:rsid w:val="008E2FC1"/>
    <w:rsid w:val="008E321C"/>
    <w:rsid w:val="008E3A58"/>
    <w:rsid w:val="008E44F6"/>
    <w:rsid w:val="008E4702"/>
    <w:rsid w:val="008E47A5"/>
    <w:rsid w:val="008E54A9"/>
    <w:rsid w:val="008E5837"/>
    <w:rsid w:val="008E5C55"/>
    <w:rsid w:val="008E6284"/>
    <w:rsid w:val="008E665B"/>
    <w:rsid w:val="008E723F"/>
    <w:rsid w:val="008E72BC"/>
    <w:rsid w:val="008E7CCC"/>
    <w:rsid w:val="008E7E1C"/>
    <w:rsid w:val="008F09C9"/>
    <w:rsid w:val="008F146D"/>
    <w:rsid w:val="008F1DBE"/>
    <w:rsid w:val="008F2113"/>
    <w:rsid w:val="008F225D"/>
    <w:rsid w:val="008F26AB"/>
    <w:rsid w:val="008F3AA2"/>
    <w:rsid w:val="008F3F43"/>
    <w:rsid w:val="008F401A"/>
    <w:rsid w:val="008F4BCA"/>
    <w:rsid w:val="008F4FA7"/>
    <w:rsid w:val="008F5465"/>
    <w:rsid w:val="008F5665"/>
    <w:rsid w:val="008F5C39"/>
    <w:rsid w:val="008F643C"/>
    <w:rsid w:val="008F7021"/>
    <w:rsid w:val="008F7282"/>
    <w:rsid w:val="008F73CB"/>
    <w:rsid w:val="008F7501"/>
    <w:rsid w:val="008F7C0F"/>
    <w:rsid w:val="009001C2"/>
    <w:rsid w:val="009003B0"/>
    <w:rsid w:val="00900D01"/>
    <w:rsid w:val="00901A82"/>
    <w:rsid w:val="00901D39"/>
    <w:rsid w:val="00902F1C"/>
    <w:rsid w:val="00903254"/>
    <w:rsid w:val="00903A73"/>
    <w:rsid w:val="00903EAB"/>
    <w:rsid w:val="00904236"/>
    <w:rsid w:val="00904816"/>
    <w:rsid w:val="00905152"/>
    <w:rsid w:val="009051D3"/>
    <w:rsid w:val="00906D6B"/>
    <w:rsid w:val="00906F18"/>
    <w:rsid w:val="00906F3E"/>
    <w:rsid w:val="0090770E"/>
    <w:rsid w:val="009077D9"/>
    <w:rsid w:val="00907AE8"/>
    <w:rsid w:val="009101A1"/>
    <w:rsid w:val="009107C0"/>
    <w:rsid w:val="00910880"/>
    <w:rsid w:val="00910A58"/>
    <w:rsid w:val="009110DE"/>
    <w:rsid w:val="0091125C"/>
    <w:rsid w:val="00911343"/>
    <w:rsid w:val="0091197E"/>
    <w:rsid w:val="00911BBC"/>
    <w:rsid w:val="00911D9C"/>
    <w:rsid w:val="00911DAE"/>
    <w:rsid w:val="00912026"/>
    <w:rsid w:val="009127CE"/>
    <w:rsid w:val="00912A3F"/>
    <w:rsid w:val="00912CA5"/>
    <w:rsid w:val="00913861"/>
    <w:rsid w:val="00913B35"/>
    <w:rsid w:val="0091445B"/>
    <w:rsid w:val="009144A9"/>
    <w:rsid w:val="00914D7D"/>
    <w:rsid w:val="00915A8F"/>
    <w:rsid w:val="009166D4"/>
    <w:rsid w:val="00916BC3"/>
    <w:rsid w:val="00917819"/>
    <w:rsid w:val="00920646"/>
    <w:rsid w:val="00920AC7"/>
    <w:rsid w:val="00920B8F"/>
    <w:rsid w:val="00920CAD"/>
    <w:rsid w:val="009211C8"/>
    <w:rsid w:val="0092136A"/>
    <w:rsid w:val="0092180E"/>
    <w:rsid w:val="009219CE"/>
    <w:rsid w:val="00921F24"/>
    <w:rsid w:val="009226FB"/>
    <w:rsid w:val="00924187"/>
    <w:rsid w:val="00924366"/>
    <w:rsid w:val="00924866"/>
    <w:rsid w:val="009249B8"/>
    <w:rsid w:val="009252C7"/>
    <w:rsid w:val="00925ADE"/>
    <w:rsid w:val="00925CEC"/>
    <w:rsid w:val="00925FFC"/>
    <w:rsid w:val="00926343"/>
    <w:rsid w:val="0092640E"/>
    <w:rsid w:val="009267B6"/>
    <w:rsid w:val="0092694C"/>
    <w:rsid w:val="00926D24"/>
    <w:rsid w:val="009271E1"/>
    <w:rsid w:val="00930319"/>
    <w:rsid w:val="0093034D"/>
    <w:rsid w:val="00930491"/>
    <w:rsid w:val="0093055D"/>
    <w:rsid w:val="00931879"/>
    <w:rsid w:val="00931EF2"/>
    <w:rsid w:val="009322B2"/>
    <w:rsid w:val="00932C53"/>
    <w:rsid w:val="00932ED7"/>
    <w:rsid w:val="0093318D"/>
    <w:rsid w:val="00933239"/>
    <w:rsid w:val="00933271"/>
    <w:rsid w:val="00933568"/>
    <w:rsid w:val="009338E9"/>
    <w:rsid w:val="0093452D"/>
    <w:rsid w:val="00934944"/>
    <w:rsid w:val="0093667A"/>
    <w:rsid w:val="009366E2"/>
    <w:rsid w:val="00936BA3"/>
    <w:rsid w:val="009377F2"/>
    <w:rsid w:val="009379E1"/>
    <w:rsid w:val="00937D33"/>
    <w:rsid w:val="00941178"/>
    <w:rsid w:val="00941AB1"/>
    <w:rsid w:val="009422A2"/>
    <w:rsid w:val="00942FAB"/>
    <w:rsid w:val="00943E47"/>
    <w:rsid w:val="00944458"/>
    <w:rsid w:val="009450BE"/>
    <w:rsid w:val="009453D4"/>
    <w:rsid w:val="009457DB"/>
    <w:rsid w:val="00945B01"/>
    <w:rsid w:val="00946359"/>
    <w:rsid w:val="009466EE"/>
    <w:rsid w:val="00946826"/>
    <w:rsid w:val="00946979"/>
    <w:rsid w:val="00947058"/>
    <w:rsid w:val="00947BB1"/>
    <w:rsid w:val="00947DF6"/>
    <w:rsid w:val="00950584"/>
    <w:rsid w:val="0095068D"/>
    <w:rsid w:val="00950A04"/>
    <w:rsid w:val="00950FB3"/>
    <w:rsid w:val="009511E3"/>
    <w:rsid w:val="00951FC5"/>
    <w:rsid w:val="00952948"/>
    <w:rsid w:val="00952D44"/>
    <w:rsid w:val="0095410A"/>
    <w:rsid w:val="00954B15"/>
    <w:rsid w:val="00954FAE"/>
    <w:rsid w:val="009559A3"/>
    <w:rsid w:val="00955C12"/>
    <w:rsid w:val="009561A4"/>
    <w:rsid w:val="009561BA"/>
    <w:rsid w:val="00957637"/>
    <w:rsid w:val="0096179E"/>
    <w:rsid w:val="00961CFD"/>
    <w:rsid w:val="009626CE"/>
    <w:rsid w:val="009627D3"/>
    <w:rsid w:val="0096434D"/>
    <w:rsid w:val="00964929"/>
    <w:rsid w:val="00964AB6"/>
    <w:rsid w:val="00965545"/>
    <w:rsid w:val="00965765"/>
    <w:rsid w:val="0096595A"/>
    <w:rsid w:val="00965B56"/>
    <w:rsid w:val="00966320"/>
    <w:rsid w:val="0096673B"/>
    <w:rsid w:val="00966863"/>
    <w:rsid w:val="009668FD"/>
    <w:rsid w:val="00966A6F"/>
    <w:rsid w:val="00966FB1"/>
    <w:rsid w:val="00967037"/>
    <w:rsid w:val="009700D3"/>
    <w:rsid w:val="009712EE"/>
    <w:rsid w:val="009715CF"/>
    <w:rsid w:val="0097216C"/>
    <w:rsid w:val="0097228E"/>
    <w:rsid w:val="00972BCE"/>
    <w:rsid w:val="0097324E"/>
    <w:rsid w:val="0097455C"/>
    <w:rsid w:val="009746C8"/>
    <w:rsid w:val="009747EB"/>
    <w:rsid w:val="00974C1D"/>
    <w:rsid w:val="00974CF1"/>
    <w:rsid w:val="00974D1C"/>
    <w:rsid w:val="00974DA1"/>
    <w:rsid w:val="00974FA6"/>
    <w:rsid w:val="009753A7"/>
    <w:rsid w:val="0097638C"/>
    <w:rsid w:val="009764E8"/>
    <w:rsid w:val="009764FA"/>
    <w:rsid w:val="009769DA"/>
    <w:rsid w:val="00976C0B"/>
    <w:rsid w:val="00977193"/>
    <w:rsid w:val="00980132"/>
    <w:rsid w:val="00980145"/>
    <w:rsid w:val="009801A9"/>
    <w:rsid w:val="00981004"/>
    <w:rsid w:val="00981A7D"/>
    <w:rsid w:val="00981D3E"/>
    <w:rsid w:val="009820BA"/>
    <w:rsid w:val="009827A7"/>
    <w:rsid w:val="009827FD"/>
    <w:rsid w:val="00982A4A"/>
    <w:rsid w:val="00982FCA"/>
    <w:rsid w:val="00984821"/>
    <w:rsid w:val="009848C9"/>
    <w:rsid w:val="0098610A"/>
    <w:rsid w:val="0098676D"/>
    <w:rsid w:val="00986C3C"/>
    <w:rsid w:val="00987805"/>
    <w:rsid w:val="0098786C"/>
    <w:rsid w:val="0099011D"/>
    <w:rsid w:val="009904D8"/>
    <w:rsid w:val="00990AAE"/>
    <w:rsid w:val="009917C0"/>
    <w:rsid w:val="00991CC0"/>
    <w:rsid w:val="0099518B"/>
    <w:rsid w:val="009960DE"/>
    <w:rsid w:val="00996219"/>
    <w:rsid w:val="009966FC"/>
    <w:rsid w:val="009968FE"/>
    <w:rsid w:val="0099754C"/>
    <w:rsid w:val="009A1562"/>
    <w:rsid w:val="009A1D4B"/>
    <w:rsid w:val="009A2405"/>
    <w:rsid w:val="009A25D1"/>
    <w:rsid w:val="009A2BD8"/>
    <w:rsid w:val="009A3090"/>
    <w:rsid w:val="009A345A"/>
    <w:rsid w:val="009A3504"/>
    <w:rsid w:val="009A390B"/>
    <w:rsid w:val="009A3E45"/>
    <w:rsid w:val="009A51DF"/>
    <w:rsid w:val="009A576E"/>
    <w:rsid w:val="009A5993"/>
    <w:rsid w:val="009A6980"/>
    <w:rsid w:val="009A69C4"/>
    <w:rsid w:val="009A703E"/>
    <w:rsid w:val="009A749C"/>
    <w:rsid w:val="009A769C"/>
    <w:rsid w:val="009B1F64"/>
    <w:rsid w:val="009B2642"/>
    <w:rsid w:val="009B2DA1"/>
    <w:rsid w:val="009B3336"/>
    <w:rsid w:val="009B33DE"/>
    <w:rsid w:val="009B3714"/>
    <w:rsid w:val="009B3C54"/>
    <w:rsid w:val="009B4164"/>
    <w:rsid w:val="009B4282"/>
    <w:rsid w:val="009B439B"/>
    <w:rsid w:val="009B4476"/>
    <w:rsid w:val="009B492C"/>
    <w:rsid w:val="009B50E2"/>
    <w:rsid w:val="009B615C"/>
    <w:rsid w:val="009B6A3F"/>
    <w:rsid w:val="009B6B6B"/>
    <w:rsid w:val="009B7497"/>
    <w:rsid w:val="009B77B2"/>
    <w:rsid w:val="009B7A2D"/>
    <w:rsid w:val="009C0334"/>
    <w:rsid w:val="009C1F49"/>
    <w:rsid w:val="009C267E"/>
    <w:rsid w:val="009C33CC"/>
    <w:rsid w:val="009C344C"/>
    <w:rsid w:val="009C3A00"/>
    <w:rsid w:val="009C3B68"/>
    <w:rsid w:val="009C3BB1"/>
    <w:rsid w:val="009C467A"/>
    <w:rsid w:val="009C4DA1"/>
    <w:rsid w:val="009C5447"/>
    <w:rsid w:val="009C5625"/>
    <w:rsid w:val="009C5C73"/>
    <w:rsid w:val="009C61BE"/>
    <w:rsid w:val="009C6629"/>
    <w:rsid w:val="009C6CB7"/>
    <w:rsid w:val="009C7FCD"/>
    <w:rsid w:val="009D01EC"/>
    <w:rsid w:val="009D036D"/>
    <w:rsid w:val="009D183E"/>
    <w:rsid w:val="009D23A8"/>
    <w:rsid w:val="009D243A"/>
    <w:rsid w:val="009D26C2"/>
    <w:rsid w:val="009D28AD"/>
    <w:rsid w:val="009D31B8"/>
    <w:rsid w:val="009D32EF"/>
    <w:rsid w:val="009D3A5A"/>
    <w:rsid w:val="009D3C0E"/>
    <w:rsid w:val="009D4326"/>
    <w:rsid w:val="009D560B"/>
    <w:rsid w:val="009D5E08"/>
    <w:rsid w:val="009D5EF8"/>
    <w:rsid w:val="009D5EFD"/>
    <w:rsid w:val="009D677C"/>
    <w:rsid w:val="009D68E7"/>
    <w:rsid w:val="009D70CA"/>
    <w:rsid w:val="009D727C"/>
    <w:rsid w:val="009D75D4"/>
    <w:rsid w:val="009D7C3D"/>
    <w:rsid w:val="009E0E2F"/>
    <w:rsid w:val="009E1435"/>
    <w:rsid w:val="009E17DF"/>
    <w:rsid w:val="009E2770"/>
    <w:rsid w:val="009E2DAA"/>
    <w:rsid w:val="009E37FC"/>
    <w:rsid w:val="009E3FD9"/>
    <w:rsid w:val="009E4700"/>
    <w:rsid w:val="009E62F8"/>
    <w:rsid w:val="009E6E23"/>
    <w:rsid w:val="009E7756"/>
    <w:rsid w:val="009F044A"/>
    <w:rsid w:val="009F05AD"/>
    <w:rsid w:val="009F0EE8"/>
    <w:rsid w:val="009F1923"/>
    <w:rsid w:val="009F1C82"/>
    <w:rsid w:val="009F1DF1"/>
    <w:rsid w:val="009F204A"/>
    <w:rsid w:val="009F2100"/>
    <w:rsid w:val="009F240A"/>
    <w:rsid w:val="009F25B6"/>
    <w:rsid w:val="009F32A3"/>
    <w:rsid w:val="009F3397"/>
    <w:rsid w:val="009F3D1C"/>
    <w:rsid w:val="009F3E70"/>
    <w:rsid w:val="009F43CD"/>
    <w:rsid w:val="009F63EB"/>
    <w:rsid w:val="009F650D"/>
    <w:rsid w:val="009F6B8C"/>
    <w:rsid w:val="009F6DF8"/>
    <w:rsid w:val="009F7FA7"/>
    <w:rsid w:val="00A015FD"/>
    <w:rsid w:val="00A01810"/>
    <w:rsid w:val="00A01814"/>
    <w:rsid w:val="00A0223D"/>
    <w:rsid w:val="00A0272E"/>
    <w:rsid w:val="00A027E2"/>
    <w:rsid w:val="00A02A1E"/>
    <w:rsid w:val="00A03D81"/>
    <w:rsid w:val="00A03F65"/>
    <w:rsid w:val="00A049B1"/>
    <w:rsid w:val="00A05BA8"/>
    <w:rsid w:val="00A06788"/>
    <w:rsid w:val="00A07470"/>
    <w:rsid w:val="00A116A4"/>
    <w:rsid w:val="00A1221E"/>
    <w:rsid w:val="00A1260D"/>
    <w:rsid w:val="00A1351B"/>
    <w:rsid w:val="00A13A41"/>
    <w:rsid w:val="00A13E70"/>
    <w:rsid w:val="00A144CC"/>
    <w:rsid w:val="00A144F3"/>
    <w:rsid w:val="00A14FDA"/>
    <w:rsid w:val="00A15716"/>
    <w:rsid w:val="00A15DA5"/>
    <w:rsid w:val="00A16192"/>
    <w:rsid w:val="00A166DD"/>
    <w:rsid w:val="00A16DA7"/>
    <w:rsid w:val="00A17137"/>
    <w:rsid w:val="00A17BEA"/>
    <w:rsid w:val="00A20457"/>
    <w:rsid w:val="00A204F3"/>
    <w:rsid w:val="00A208C9"/>
    <w:rsid w:val="00A21792"/>
    <w:rsid w:val="00A21D2F"/>
    <w:rsid w:val="00A21DF4"/>
    <w:rsid w:val="00A22EB3"/>
    <w:rsid w:val="00A23075"/>
    <w:rsid w:val="00A2357D"/>
    <w:rsid w:val="00A239CB"/>
    <w:rsid w:val="00A23FB1"/>
    <w:rsid w:val="00A2442C"/>
    <w:rsid w:val="00A24B0A"/>
    <w:rsid w:val="00A26B9A"/>
    <w:rsid w:val="00A27448"/>
    <w:rsid w:val="00A275B4"/>
    <w:rsid w:val="00A306F8"/>
    <w:rsid w:val="00A32154"/>
    <w:rsid w:val="00A336B6"/>
    <w:rsid w:val="00A33744"/>
    <w:rsid w:val="00A34B40"/>
    <w:rsid w:val="00A34EC2"/>
    <w:rsid w:val="00A35B37"/>
    <w:rsid w:val="00A35BBF"/>
    <w:rsid w:val="00A35C81"/>
    <w:rsid w:val="00A36069"/>
    <w:rsid w:val="00A36235"/>
    <w:rsid w:val="00A362C8"/>
    <w:rsid w:val="00A36603"/>
    <w:rsid w:val="00A36E3E"/>
    <w:rsid w:val="00A371E3"/>
    <w:rsid w:val="00A409E3"/>
    <w:rsid w:val="00A41524"/>
    <w:rsid w:val="00A416D1"/>
    <w:rsid w:val="00A4225D"/>
    <w:rsid w:val="00A42290"/>
    <w:rsid w:val="00A434CD"/>
    <w:rsid w:val="00A448D7"/>
    <w:rsid w:val="00A44963"/>
    <w:rsid w:val="00A44E30"/>
    <w:rsid w:val="00A45CD8"/>
    <w:rsid w:val="00A4601D"/>
    <w:rsid w:val="00A46727"/>
    <w:rsid w:val="00A50197"/>
    <w:rsid w:val="00A502B8"/>
    <w:rsid w:val="00A5077D"/>
    <w:rsid w:val="00A50F7E"/>
    <w:rsid w:val="00A51484"/>
    <w:rsid w:val="00A51F98"/>
    <w:rsid w:val="00A51F9F"/>
    <w:rsid w:val="00A5294C"/>
    <w:rsid w:val="00A53114"/>
    <w:rsid w:val="00A535AB"/>
    <w:rsid w:val="00A53D4B"/>
    <w:rsid w:val="00A53D60"/>
    <w:rsid w:val="00A548F9"/>
    <w:rsid w:val="00A549DF"/>
    <w:rsid w:val="00A54A3E"/>
    <w:rsid w:val="00A55422"/>
    <w:rsid w:val="00A5620E"/>
    <w:rsid w:val="00A56686"/>
    <w:rsid w:val="00A57803"/>
    <w:rsid w:val="00A57AE5"/>
    <w:rsid w:val="00A61025"/>
    <w:rsid w:val="00A619DB"/>
    <w:rsid w:val="00A62262"/>
    <w:rsid w:val="00A623F9"/>
    <w:rsid w:val="00A62C25"/>
    <w:rsid w:val="00A62CB3"/>
    <w:rsid w:val="00A6325A"/>
    <w:rsid w:val="00A63DC3"/>
    <w:rsid w:val="00A641FB"/>
    <w:rsid w:val="00A64547"/>
    <w:rsid w:val="00A657FB"/>
    <w:rsid w:val="00A65B0D"/>
    <w:rsid w:val="00A6624C"/>
    <w:rsid w:val="00A66251"/>
    <w:rsid w:val="00A66EA7"/>
    <w:rsid w:val="00A67078"/>
    <w:rsid w:val="00A67127"/>
    <w:rsid w:val="00A6743E"/>
    <w:rsid w:val="00A67C55"/>
    <w:rsid w:val="00A67D84"/>
    <w:rsid w:val="00A67F29"/>
    <w:rsid w:val="00A70073"/>
    <w:rsid w:val="00A706E3"/>
    <w:rsid w:val="00A70F93"/>
    <w:rsid w:val="00A71DAE"/>
    <w:rsid w:val="00A722D5"/>
    <w:rsid w:val="00A72771"/>
    <w:rsid w:val="00A7358B"/>
    <w:rsid w:val="00A73E2A"/>
    <w:rsid w:val="00A74EF3"/>
    <w:rsid w:val="00A756E2"/>
    <w:rsid w:val="00A76AF9"/>
    <w:rsid w:val="00A76E9F"/>
    <w:rsid w:val="00A8023C"/>
    <w:rsid w:val="00A80416"/>
    <w:rsid w:val="00A81120"/>
    <w:rsid w:val="00A8150C"/>
    <w:rsid w:val="00A8202C"/>
    <w:rsid w:val="00A82907"/>
    <w:rsid w:val="00A834D7"/>
    <w:rsid w:val="00A83811"/>
    <w:rsid w:val="00A83DDE"/>
    <w:rsid w:val="00A84F35"/>
    <w:rsid w:val="00A86AC1"/>
    <w:rsid w:val="00A86C1B"/>
    <w:rsid w:val="00A86F2D"/>
    <w:rsid w:val="00A86F8D"/>
    <w:rsid w:val="00A87B4C"/>
    <w:rsid w:val="00A90D04"/>
    <w:rsid w:val="00A91292"/>
    <w:rsid w:val="00A9165D"/>
    <w:rsid w:val="00A917A9"/>
    <w:rsid w:val="00A91F2B"/>
    <w:rsid w:val="00A92D32"/>
    <w:rsid w:val="00A92D57"/>
    <w:rsid w:val="00A93161"/>
    <w:rsid w:val="00A934CA"/>
    <w:rsid w:val="00A93953"/>
    <w:rsid w:val="00A939B0"/>
    <w:rsid w:val="00A9427A"/>
    <w:rsid w:val="00A943A3"/>
    <w:rsid w:val="00A945AA"/>
    <w:rsid w:val="00A95D16"/>
    <w:rsid w:val="00A95DAE"/>
    <w:rsid w:val="00A96723"/>
    <w:rsid w:val="00A9672D"/>
    <w:rsid w:val="00A96E0F"/>
    <w:rsid w:val="00AA0D74"/>
    <w:rsid w:val="00AA1072"/>
    <w:rsid w:val="00AA107F"/>
    <w:rsid w:val="00AA183C"/>
    <w:rsid w:val="00AA197F"/>
    <w:rsid w:val="00AA19EE"/>
    <w:rsid w:val="00AA1FE2"/>
    <w:rsid w:val="00AA208B"/>
    <w:rsid w:val="00AA210B"/>
    <w:rsid w:val="00AA345C"/>
    <w:rsid w:val="00AA5845"/>
    <w:rsid w:val="00AA5A43"/>
    <w:rsid w:val="00AA5DCA"/>
    <w:rsid w:val="00AA635A"/>
    <w:rsid w:val="00AA67C6"/>
    <w:rsid w:val="00AA73E9"/>
    <w:rsid w:val="00AA78F5"/>
    <w:rsid w:val="00AB19DF"/>
    <w:rsid w:val="00AB1F61"/>
    <w:rsid w:val="00AB2F51"/>
    <w:rsid w:val="00AB34DB"/>
    <w:rsid w:val="00AB4217"/>
    <w:rsid w:val="00AB4ACC"/>
    <w:rsid w:val="00AB4C42"/>
    <w:rsid w:val="00AB4D55"/>
    <w:rsid w:val="00AB5610"/>
    <w:rsid w:val="00AB6785"/>
    <w:rsid w:val="00AB6A75"/>
    <w:rsid w:val="00AB7195"/>
    <w:rsid w:val="00AB74BE"/>
    <w:rsid w:val="00AB7F3A"/>
    <w:rsid w:val="00AC0501"/>
    <w:rsid w:val="00AC0AFA"/>
    <w:rsid w:val="00AC1CFE"/>
    <w:rsid w:val="00AC24A6"/>
    <w:rsid w:val="00AC2932"/>
    <w:rsid w:val="00AC31EC"/>
    <w:rsid w:val="00AC33CE"/>
    <w:rsid w:val="00AC3C0E"/>
    <w:rsid w:val="00AC3DE5"/>
    <w:rsid w:val="00AC41BB"/>
    <w:rsid w:val="00AC430F"/>
    <w:rsid w:val="00AC5F2B"/>
    <w:rsid w:val="00AC6F18"/>
    <w:rsid w:val="00AC73D8"/>
    <w:rsid w:val="00AC7648"/>
    <w:rsid w:val="00AC764D"/>
    <w:rsid w:val="00AC7931"/>
    <w:rsid w:val="00AC7C26"/>
    <w:rsid w:val="00AC7E91"/>
    <w:rsid w:val="00AD004F"/>
    <w:rsid w:val="00AD0AA5"/>
    <w:rsid w:val="00AD0DF8"/>
    <w:rsid w:val="00AD0F45"/>
    <w:rsid w:val="00AD1A34"/>
    <w:rsid w:val="00AD22F7"/>
    <w:rsid w:val="00AD246F"/>
    <w:rsid w:val="00AD281A"/>
    <w:rsid w:val="00AD2880"/>
    <w:rsid w:val="00AD3668"/>
    <w:rsid w:val="00AD369A"/>
    <w:rsid w:val="00AD3772"/>
    <w:rsid w:val="00AD423E"/>
    <w:rsid w:val="00AD4638"/>
    <w:rsid w:val="00AD46F6"/>
    <w:rsid w:val="00AD4BE1"/>
    <w:rsid w:val="00AD50DF"/>
    <w:rsid w:val="00AD546C"/>
    <w:rsid w:val="00AD553A"/>
    <w:rsid w:val="00AD5604"/>
    <w:rsid w:val="00AD6244"/>
    <w:rsid w:val="00AD63EE"/>
    <w:rsid w:val="00AD6854"/>
    <w:rsid w:val="00AD70AE"/>
    <w:rsid w:val="00AD7239"/>
    <w:rsid w:val="00AE0049"/>
    <w:rsid w:val="00AE00AA"/>
    <w:rsid w:val="00AE0444"/>
    <w:rsid w:val="00AE1746"/>
    <w:rsid w:val="00AE210A"/>
    <w:rsid w:val="00AE30D8"/>
    <w:rsid w:val="00AE3815"/>
    <w:rsid w:val="00AE3C62"/>
    <w:rsid w:val="00AE523F"/>
    <w:rsid w:val="00AE54FE"/>
    <w:rsid w:val="00AE5534"/>
    <w:rsid w:val="00AE5759"/>
    <w:rsid w:val="00AE634B"/>
    <w:rsid w:val="00AE6DF4"/>
    <w:rsid w:val="00AE6EEC"/>
    <w:rsid w:val="00AE7597"/>
    <w:rsid w:val="00AE7640"/>
    <w:rsid w:val="00AE787B"/>
    <w:rsid w:val="00AF0076"/>
    <w:rsid w:val="00AF0444"/>
    <w:rsid w:val="00AF05A3"/>
    <w:rsid w:val="00AF126F"/>
    <w:rsid w:val="00AF1F8C"/>
    <w:rsid w:val="00AF20A7"/>
    <w:rsid w:val="00AF20CA"/>
    <w:rsid w:val="00AF2381"/>
    <w:rsid w:val="00AF3219"/>
    <w:rsid w:val="00AF357D"/>
    <w:rsid w:val="00AF39CF"/>
    <w:rsid w:val="00AF3CCE"/>
    <w:rsid w:val="00AF3EE9"/>
    <w:rsid w:val="00AF41CE"/>
    <w:rsid w:val="00AF4D54"/>
    <w:rsid w:val="00AF5D48"/>
    <w:rsid w:val="00AF68CA"/>
    <w:rsid w:val="00AF6B66"/>
    <w:rsid w:val="00AF6C2C"/>
    <w:rsid w:val="00AF6FA8"/>
    <w:rsid w:val="00AF706C"/>
    <w:rsid w:val="00AF7ECF"/>
    <w:rsid w:val="00B0073A"/>
    <w:rsid w:val="00B008B7"/>
    <w:rsid w:val="00B0144B"/>
    <w:rsid w:val="00B01528"/>
    <w:rsid w:val="00B018E6"/>
    <w:rsid w:val="00B02373"/>
    <w:rsid w:val="00B02B51"/>
    <w:rsid w:val="00B02EA8"/>
    <w:rsid w:val="00B03046"/>
    <w:rsid w:val="00B03118"/>
    <w:rsid w:val="00B03739"/>
    <w:rsid w:val="00B04731"/>
    <w:rsid w:val="00B0490B"/>
    <w:rsid w:val="00B05566"/>
    <w:rsid w:val="00B05F4A"/>
    <w:rsid w:val="00B061BC"/>
    <w:rsid w:val="00B06D2D"/>
    <w:rsid w:val="00B07FAD"/>
    <w:rsid w:val="00B106FA"/>
    <w:rsid w:val="00B10A1D"/>
    <w:rsid w:val="00B1109A"/>
    <w:rsid w:val="00B1113B"/>
    <w:rsid w:val="00B11938"/>
    <w:rsid w:val="00B11FC5"/>
    <w:rsid w:val="00B11FE6"/>
    <w:rsid w:val="00B128C0"/>
    <w:rsid w:val="00B12CF9"/>
    <w:rsid w:val="00B1307E"/>
    <w:rsid w:val="00B1540A"/>
    <w:rsid w:val="00B15922"/>
    <w:rsid w:val="00B1660A"/>
    <w:rsid w:val="00B17BA4"/>
    <w:rsid w:val="00B20321"/>
    <w:rsid w:val="00B2044E"/>
    <w:rsid w:val="00B221EA"/>
    <w:rsid w:val="00B22813"/>
    <w:rsid w:val="00B22870"/>
    <w:rsid w:val="00B22BE4"/>
    <w:rsid w:val="00B22EDB"/>
    <w:rsid w:val="00B231D6"/>
    <w:rsid w:val="00B2338D"/>
    <w:rsid w:val="00B2396B"/>
    <w:rsid w:val="00B23D29"/>
    <w:rsid w:val="00B24655"/>
    <w:rsid w:val="00B248E7"/>
    <w:rsid w:val="00B2539B"/>
    <w:rsid w:val="00B26129"/>
    <w:rsid w:val="00B266D8"/>
    <w:rsid w:val="00B26832"/>
    <w:rsid w:val="00B300EC"/>
    <w:rsid w:val="00B309E0"/>
    <w:rsid w:val="00B30B14"/>
    <w:rsid w:val="00B31608"/>
    <w:rsid w:val="00B31FFF"/>
    <w:rsid w:val="00B32439"/>
    <w:rsid w:val="00B32AE9"/>
    <w:rsid w:val="00B3341E"/>
    <w:rsid w:val="00B336F2"/>
    <w:rsid w:val="00B33E6F"/>
    <w:rsid w:val="00B3491A"/>
    <w:rsid w:val="00B3528C"/>
    <w:rsid w:val="00B35344"/>
    <w:rsid w:val="00B36865"/>
    <w:rsid w:val="00B37303"/>
    <w:rsid w:val="00B37934"/>
    <w:rsid w:val="00B4029F"/>
    <w:rsid w:val="00B40A10"/>
    <w:rsid w:val="00B4108B"/>
    <w:rsid w:val="00B411F3"/>
    <w:rsid w:val="00B41E21"/>
    <w:rsid w:val="00B42764"/>
    <w:rsid w:val="00B43CD8"/>
    <w:rsid w:val="00B446A4"/>
    <w:rsid w:val="00B44A72"/>
    <w:rsid w:val="00B45D05"/>
    <w:rsid w:val="00B470CB"/>
    <w:rsid w:val="00B4745D"/>
    <w:rsid w:val="00B509D9"/>
    <w:rsid w:val="00B50CC0"/>
    <w:rsid w:val="00B51261"/>
    <w:rsid w:val="00B5194A"/>
    <w:rsid w:val="00B5347F"/>
    <w:rsid w:val="00B537E3"/>
    <w:rsid w:val="00B5394F"/>
    <w:rsid w:val="00B5424E"/>
    <w:rsid w:val="00B54299"/>
    <w:rsid w:val="00B54395"/>
    <w:rsid w:val="00B54BDF"/>
    <w:rsid w:val="00B54EB4"/>
    <w:rsid w:val="00B56602"/>
    <w:rsid w:val="00B56637"/>
    <w:rsid w:val="00B568EA"/>
    <w:rsid w:val="00B56DEA"/>
    <w:rsid w:val="00B56EFD"/>
    <w:rsid w:val="00B57144"/>
    <w:rsid w:val="00B57FA8"/>
    <w:rsid w:val="00B60053"/>
    <w:rsid w:val="00B60338"/>
    <w:rsid w:val="00B6087D"/>
    <w:rsid w:val="00B608D9"/>
    <w:rsid w:val="00B61852"/>
    <w:rsid w:val="00B61DCD"/>
    <w:rsid w:val="00B61FBC"/>
    <w:rsid w:val="00B6251E"/>
    <w:rsid w:val="00B62B84"/>
    <w:rsid w:val="00B63998"/>
    <w:rsid w:val="00B63AB6"/>
    <w:rsid w:val="00B6443F"/>
    <w:rsid w:val="00B64768"/>
    <w:rsid w:val="00B64A61"/>
    <w:rsid w:val="00B65140"/>
    <w:rsid w:val="00B65215"/>
    <w:rsid w:val="00B66BE5"/>
    <w:rsid w:val="00B66C60"/>
    <w:rsid w:val="00B66DAF"/>
    <w:rsid w:val="00B673F8"/>
    <w:rsid w:val="00B67788"/>
    <w:rsid w:val="00B7032B"/>
    <w:rsid w:val="00B70D33"/>
    <w:rsid w:val="00B71332"/>
    <w:rsid w:val="00B722FA"/>
    <w:rsid w:val="00B738B2"/>
    <w:rsid w:val="00B739E3"/>
    <w:rsid w:val="00B73CF4"/>
    <w:rsid w:val="00B767CC"/>
    <w:rsid w:val="00B76D98"/>
    <w:rsid w:val="00B7705D"/>
    <w:rsid w:val="00B80AB0"/>
    <w:rsid w:val="00B80F6D"/>
    <w:rsid w:val="00B81B1E"/>
    <w:rsid w:val="00B81B97"/>
    <w:rsid w:val="00B81C53"/>
    <w:rsid w:val="00B81F3F"/>
    <w:rsid w:val="00B823F0"/>
    <w:rsid w:val="00B833EA"/>
    <w:rsid w:val="00B835E1"/>
    <w:rsid w:val="00B8467B"/>
    <w:rsid w:val="00B84F7E"/>
    <w:rsid w:val="00B8561E"/>
    <w:rsid w:val="00B85E1E"/>
    <w:rsid w:val="00B86141"/>
    <w:rsid w:val="00B86334"/>
    <w:rsid w:val="00B86381"/>
    <w:rsid w:val="00B8693F"/>
    <w:rsid w:val="00B900CB"/>
    <w:rsid w:val="00B907B6"/>
    <w:rsid w:val="00B91154"/>
    <w:rsid w:val="00B91AB4"/>
    <w:rsid w:val="00B91F4C"/>
    <w:rsid w:val="00B9233B"/>
    <w:rsid w:val="00B925E3"/>
    <w:rsid w:val="00B93036"/>
    <w:rsid w:val="00B930B0"/>
    <w:rsid w:val="00B932DF"/>
    <w:rsid w:val="00B935AA"/>
    <w:rsid w:val="00B938DE"/>
    <w:rsid w:val="00B9414C"/>
    <w:rsid w:val="00B9490D"/>
    <w:rsid w:val="00B95CD3"/>
    <w:rsid w:val="00B96824"/>
    <w:rsid w:val="00B96AF5"/>
    <w:rsid w:val="00B9754E"/>
    <w:rsid w:val="00BA0566"/>
    <w:rsid w:val="00BA0B0A"/>
    <w:rsid w:val="00BA0E2F"/>
    <w:rsid w:val="00BA104F"/>
    <w:rsid w:val="00BA133E"/>
    <w:rsid w:val="00BA19AC"/>
    <w:rsid w:val="00BA27E7"/>
    <w:rsid w:val="00BA2940"/>
    <w:rsid w:val="00BA2FD2"/>
    <w:rsid w:val="00BA36F6"/>
    <w:rsid w:val="00BA3F65"/>
    <w:rsid w:val="00BA4067"/>
    <w:rsid w:val="00BA407A"/>
    <w:rsid w:val="00BA430E"/>
    <w:rsid w:val="00BA45A8"/>
    <w:rsid w:val="00BA4D54"/>
    <w:rsid w:val="00BA562D"/>
    <w:rsid w:val="00BA6867"/>
    <w:rsid w:val="00BA73DC"/>
    <w:rsid w:val="00BA78F0"/>
    <w:rsid w:val="00BB0875"/>
    <w:rsid w:val="00BB0B35"/>
    <w:rsid w:val="00BB0CF2"/>
    <w:rsid w:val="00BB1200"/>
    <w:rsid w:val="00BB23D9"/>
    <w:rsid w:val="00BB2C18"/>
    <w:rsid w:val="00BB31DC"/>
    <w:rsid w:val="00BB4336"/>
    <w:rsid w:val="00BB49C5"/>
    <w:rsid w:val="00BB4C42"/>
    <w:rsid w:val="00BB5351"/>
    <w:rsid w:val="00BB5B0D"/>
    <w:rsid w:val="00BB654D"/>
    <w:rsid w:val="00BB6565"/>
    <w:rsid w:val="00BB6CE5"/>
    <w:rsid w:val="00BC017D"/>
    <w:rsid w:val="00BC0682"/>
    <w:rsid w:val="00BC233B"/>
    <w:rsid w:val="00BC27CB"/>
    <w:rsid w:val="00BC3422"/>
    <w:rsid w:val="00BC3A78"/>
    <w:rsid w:val="00BC43FB"/>
    <w:rsid w:val="00BC459F"/>
    <w:rsid w:val="00BC4868"/>
    <w:rsid w:val="00BC4BF9"/>
    <w:rsid w:val="00BC5BC7"/>
    <w:rsid w:val="00BC5DD7"/>
    <w:rsid w:val="00BC67F3"/>
    <w:rsid w:val="00BC751E"/>
    <w:rsid w:val="00BD04B7"/>
    <w:rsid w:val="00BD0C99"/>
    <w:rsid w:val="00BD159A"/>
    <w:rsid w:val="00BD1D03"/>
    <w:rsid w:val="00BD1E95"/>
    <w:rsid w:val="00BD2CA0"/>
    <w:rsid w:val="00BD39AC"/>
    <w:rsid w:val="00BD4019"/>
    <w:rsid w:val="00BD5040"/>
    <w:rsid w:val="00BD544D"/>
    <w:rsid w:val="00BD5B85"/>
    <w:rsid w:val="00BD688D"/>
    <w:rsid w:val="00BD6D07"/>
    <w:rsid w:val="00BD7E47"/>
    <w:rsid w:val="00BD7E60"/>
    <w:rsid w:val="00BE041A"/>
    <w:rsid w:val="00BE0AFC"/>
    <w:rsid w:val="00BE0CFD"/>
    <w:rsid w:val="00BE101F"/>
    <w:rsid w:val="00BE2E77"/>
    <w:rsid w:val="00BE2F4D"/>
    <w:rsid w:val="00BE3159"/>
    <w:rsid w:val="00BE368F"/>
    <w:rsid w:val="00BE3BAC"/>
    <w:rsid w:val="00BE43B6"/>
    <w:rsid w:val="00BE455B"/>
    <w:rsid w:val="00BE4760"/>
    <w:rsid w:val="00BE4E1F"/>
    <w:rsid w:val="00BE516C"/>
    <w:rsid w:val="00BE5BB8"/>
    <w:rsid w:val="00BE64DD"/>
    <w:rsid w:val="00BE6D97"/>
    <w:rsid w:val="00BE744E"/>
    <w:rsid w:val="00BE7457"/>
    <w:rsid w:val="00BE7F14"/>
    <w:rsid w:val="00BF0360"/>
    <w:rsid w:val="00BF0B89"/>
    <w:rsid w:val="00BF1DD4"/>
    <w:rsid w:val="00BF1FAC"/>
    <w:rsid w:val="00BF2B20"/>
    <w:rsid w:val="00BF2CB8"/>
    <w:rsid w:val="00BF345C"/>
    <w:rsid w:val="00BF3F21"/>
    <w:rsid w:val="00BF5587"/>
    <w:rsid w:val="00BF55A9"/>
    <w:rsid w:val="00BF5B23"/>
    <w:rsid w:val="00BF66C6"/>
    <w:rsid w:val="00BF689A"/>
    <w:rsid w:val="00BF6A1E"/>
    <w:rsid w:val="00BF6A82"/>
    <w:rsid w:val="00BF6C08"/>
    <w:rsid w:val="00BF71C3"/>
    <w:rsid w:val="00BF732C"/>
    <w:rsid w:val="00BF75F2"/>
    <w:rsid w:val="00BF77A8"/>
    <w:rsid w:val="00C00479"/>
    <w:rsid w:val="00C02495"/>
    <w:rsid w:val="00C0291E"/>
    <w:rsid w:val="00C02940"/>
    <w:rsid w:val="00C02994"/>
    <w:rsid w:val="00C02B58"/>
    <w:rsid w:val="00C03A7A"/>
    <w:rsid w:val="00C044F7"/>
    <w:rsid w:val="00C04505"/>
    <w:rsid w:val="00C050ED"/>
    <w:rsid w:val="00C0511E"/>
    <w:rsid w:val="00C054F5"/>
    <w:rsid w:val="00C05A77"/>
    <w:rsid w:val="00C10126"/>
    <w:rsid w:val="00C103BB"/>
    <w:rsid w:val="00C10622"/>
    <w:rsid w:val="00C10ED5"/>
    <w:rsid w:val="00C110C8"/>
    <w:rsid w:val="00C115D0"/>
    <w:rsid w:val="00C127DE"/>
    <w:rsid w:val="00C12F75"/>
    <w:rsid w:val="00C14493"/>
    <w:rsid w:val="00C14C4C"/>
    <w:rsid w:val="00C1567C"/>
    <w:rsid w:val="00C15CAB"/>
    <w:rsid w:val="00C16139"/>
    <w:rsid w:val="00C162DF"/>
    <w:rsid w:val="00C16450"/>
    <w:rsid w:val="00C1695D"/>
    <w:rsid w:val="00C16BF3"/>
    <w:rsid w:val="00C17496"/>
    <w:rsid w:val="00C17BF5"/>
    <w:rsid w:val="00C20588"/>
    <w:rsid w:val="00C20C38"/>
    <w:rsid w:val="00C21009"/>
    <w:rsid w:val="00C210ED"/>
    <w:rsid w:val="00C21607"/>
    <w:rsid w:val="00C21609"/>
    <w:rsid w:val="00C217B9"/>
    <w:rsid w:val="00C2289F"/>
    <w:rsid w:val="00C229EA"/>
    <w:rsid w:val="00C22A8C"/>
    <w:rsid w:val="00C22C99"/>
    <w:rsid w:val="00C22CFC"/>
    <w:rsid w:val="00C22EBC"/>
    <w:rsid w:val="00C22F16"/>
    <w:rsid w:val="00C23130"/>
    <w:rsid w:val="00C24B3D"/>
    <w:rsid w:val="00C24D5E"/>
    <w:rsid w:val="00C2519A"/>
    <w:rsid w:val="00C25785"/>
    <w:rsid w:val="00C25CAD"/>
    <w:rsid w:val="00C262AA"/>
    <w:rsid w:val="00C26A8F"/>
    <w:rsid w:val="00C26B56"/>
    <w:rsid w:val="00C272F3"/>
    <w:rsid w:val="00C2741D"/>
    <w:rsid w:val="00C30A91"/>
    <w:rsid w:val="00C30B0D"/>
    <w:rsid w:val="00C31098"/>
    <w:rsid w:val="00C31A3B"/>
    <w:rsid w:val="00C3297A"/>
    <w:rsid w:val="00C3297F"/>
    <w:rsid w:val="00C32AFE"/>
    <w:rsid w:val="00C32BB9"/>
    <w:rsid w:val="00C330F6"/>
    <w:rsid w:val="00C33729"/>
    <w:rsid w:val="00C3403A"/>
    <w:rsid w:val="00C340E2"/>
    <w:rsid w:val="00C350F9"/>
    <w:rsid w:val="00C358C4"/>
    <w:rsid w:val="00C35D5E"/>
    <w:rsid w:val="00C378A7"/>
    <w:rsid w:val="00C37AFC"/>
    <w:rsid w:val="00C40456"/>
    <w:rsid w:val="00C4074A"/>
    <w:rsid w:val="00C4155D"/>
    <w:rsid w:val="00C41A6A"/>
    <w:rsid w:val="00C41BA1"/>
    <w:rsid w:val="00C420A5"/>
    <w:rsid w:val="00C42775"/>
    <w:rsid w:val="00C42C8B"/>
    <w:rsid w:val="00C43E06"/>
    <w:rsid w:val="00C440E8"/>
    <w:rsid w:val="00C4459B"/>
    <w:rsid w:val="00C44789"/>
    <w:rsid w:val="00C4488B"/>
    <w:rsid w:val="00C448D5"/>
    <w:rsid w:val="00C44978"/>
    <w:rsid w:val="00C44C79"/>
    <w:rsid w:val="00C44C9A"/>
    <w:rsid w:val="00C46256"/>
    <w:rsid w:val="00C471F4"/>
    <w:rsid w:val="00C47627"/>
    <w:rsid w:val="00C50276"/>
    <w:rsid w:val="00C50B49"/>
    <w:rsid w:val="00C51E06"/>
    <w:rsid w:val="00C52949"/>
    <w:rsid w:val="00C53BD8"/>
    <w:rsid w:val="00C53E21"/>
    <w:rsid w:val="00C53ECC"/>
    <w:rsid w:val="00C54313"/>
    <w:rsid w:val="00C54DB6"/>
    <w:rsid w:val="00C5583F"/>
    <w:rsid w:val="00C56734"/>
    <w:rsid w:val="00C56FDC"/>
    <w:rsid w:val="00C57710"/>
    <w:rsid w:val="00C57BE7"/>
    <w:rsid w:val="00C57C19"/>
    <w:rsid w:val="00C57CF3"/>
    <w:rsid w:val="00C57E8C"/>
    <w:rsid w:val="00C60B59"/>
    <w:rsid w:val="00C61F02"/>
    <w:rsid w:val="00C6299B"/>
    <w:rsid w:val="00C6321E"/>
    <w:rsid w:val="00C63757"/>
    <w:rsid w:val="00C647FB"/>
    <w:rsid w:val="00C6507B"/>
    <w:rsid w:val="00C651A7"/>
    <w:rsid w:val="00C65389"/>
    <w:rsid w:val="00C65E17"/>
    <w:rsid w:val="00C666B6"/>
    <w:rsid w:val="00C66A9E"/>
    <w:rsid w:val="00C70B1E"/>
    <w:rsid w:val="00C70FB6"/>
    <w:rsid w:val="00C712A9"/>
    <w:rsid w:val="00C719FE"/>
    <w:rsid w:val="00C71C36"/>
    <w:rsid w:val="00C71F06"/>
    <w:rsid w:val="00C72145"/>
    <w:rsid w:val="00C72251"/>
    <w:rsid w:val="00C724A8"/>
    <w:rsid w:val="00C72DA7"/>
    <w:rsid w:val="00C73493"/>
    <w:rsid w:val="00C73996"/>
    <w:rsid w:val="00C73BD8"/>
    <w:rsid w:val="00C741E9"/>
    <w:rsid w:val="00C75200"/>
    <w:rsid w:val="00C7596F"/>
    <w:rsid w:val="00C75AE9"/>
    <w:rsid w:val="00C769A7"/>
    <w:rsid w:val="00C76C98"/>
    <w:rsid w:val="00C77EF4"/>
    <w:rsid w:val="00C8037F"/>
    <w:rsid w:val="00C80676"/>
    <w:rsid w:val="00C80713"/>
    <w:rsid w:val="00C80963"/>
    <w:rsid w:val="00C81313"/>
    <w:rsid w:val="00C81563"/>
    <w:rsid w:val="00C81A57"/>
    <w:rsid w:val="00C81C1C"/>
    <w:rsid w:val="00C820A9"/>
    <w:rsid w:val="00C82701"/>
    <w:rsid w:val="00C82C1B"/>
    <w:rsid w:val="00C83CE0"/>
    <w:rsid w:val="00C849FF"/>
    <w:rsid w:val="00C84C5B"/>
    <w:rsid w:val="00C84E08"/>
    <w:rsid w:val="00C853E2"/>
    <w:rsid w:val="00C85546"/>
    <w:rsid w:val="00C8568B"/>
    <w:rsid w:val="00C85FCC"/>
    <w:rsid w:val="00C8604D"/>
    <w:rsid w:val="00C86223"/>
    <w:rsid w:val="00C864B5"/>
    <w:rsid w:val="00C8654D"/>
    <w:rsid w:val="00C865D4"/>
    <w:rsid w:val="00C87FF9"/>
    <w:rsid w:val="00C901B6"/>
    <w:rsid w:val="00C905E8"/>
    <w:rsid w:val="00C90663"/>
    <w:rsid w:val="00C90E0E"/>
    <w:rsid w:val="00C91794"/>
    <w:rsid w:val="00C918F1"/>
    <w:rsid w:val="00C92592"/>
    <w:rsid w:val="00C92E51"/>
    <w:rsid w:val="00C947D8"/>
    <w:rsid w:val="00C94A50"/>
    <w:rsid w:val="00C94B3A"/>
    <w:rsid w:val="00C96C25"/>
    <w:rsid w:val="00C97331"/>
    <w:rsid w:val="00C975D3"/>
    <w:rsid w:val="00C97D02"/>
    <w:rsid w:val="00CA0C40"/>
    <w:rsid w:val="00CA1581"/>
    <w:rsid w:val="00CA1B64"/>
    <w:rsid w:val="00CA1DC7"/>
    <w:rsid w:val="00CA1E23"/>
    <w:rsid w:val="00CA1F23"/>
    <w:rsid w:val="00CA2276"/>
    <w:rsid w:val="00CA251A"/>
    <w:rsid w:val="00CA2801"/>
    <w:rsid w:val="00CA2D0D"/>
    <w:rsid w:val="00CA3557"/>
    <w:rsid w:val="00CA3B90"/>
    <w:rsid w:val="00CA3C64"/>
    <w:rsid w:val="00CA4AAB"/>
    <w:rsid w:val="00CA5747"/>
    <w:rsid w:val="00CA5928"/>
    <w:rsid w:val="00CA5ED0"/>
    <w:rsid w:val="00CA6291"/>
    <w:rsid w:val="00CA647D"/>
    <w:rsid w:val="00CA64B3"/>
    <w:rsid w:val="00CA6B01"/>
    <w:rsid w:val="00CA6DCE"/>
    <w:rsid w:val="00CA70FE"/>
    <w:rsid w:val="00CA7635"/>
    <w:rsid w:val="00CA7C4A"/>
    <w:rsid w:val="00CA7DCB"/>
    <w:rsid w:val="00CB0612"/>
    <w:rsid w:val="00CB0AA0"/>
    <w:rsid w:val="00CB0ABD"/>
    <w:rsid w:val="00CB1817"/>
    <w:rsid w:val="00CB1A9F"/>
    <w:rsid w:val="00CB2094"/>
    <w:rsid w:val="00CB263F"/>
    <w:rsid w:val="00CB272A"/>
    <w:rsid w:val="00CB2EC2"/>
    <w:rsid w:val="00CB3460"/>
    <w:rsid w:val="00CB3BB9"/>
    <w:rsid w:val="00CB3F9B"/>
    <w:rsid w:val="00CB52AC"/>
    <w:rsid w:val="00CB5644"/>
    <w:rsid w:val="00CB5969"/>
    <w:rsid w:val="00CB63F2"/>
    <w:rsid w:val="00CB65D2"/>
    <w:rsid w:val="00CB797B"/>
    <w:rsid w:val="00CC0AA9"/>
    <w:rsid w:val="00CC0D21"/>
    <w:rsid w:val="00CC0ED7"/>
    <w:rsid w:val="00CC0EE6"/>
    <w:rsid w:val="00CC16DB"/>
    <w:rsid w:val="00CC1F8E"/>
    <w:rsid w:val="00CC2458"/>
    <w:rsid w:val="00CC2C6F"/>
    <w:rsid w:val="00CC383C"/>
    <w:rsid w:val="00CC38F8"/>
    <w:rsid w:val="00CC4085"/>
    <w:rsid w:val="00CC4AF4"/>
    <w:rsid w:val="00CC4F6D"/>
    <w:rsid w:val="00CC50C7"/>
    <w:rsid w:val="00CC53C8"/>
    <w:rsid w:val="00CC5D9D"/>
    <w:rsid w:val="00CC6DAB"/>
    <w:rsid w:val="00CC6E1E"/>
    <w:rsid w:val="00CC7646"/>
    <w:rsid w:val="00CC76FD"/>
    <w:rsid w:val="00CD0A68"/>
    <w:rsid w:val="00CD136E"/>
    <w:rsid w:val="00CD1814"/>
    <w:rsid w:val="00CD1842"/>
    <w:rsid w:val="00CD30CE"/>
    <w:rsid w:val="00CD3A49"/>
    <w:rsid w:val="00CD4149"/>
    <w:rsid w:val="00CD4395"/>
    <w:rsid w:val="00CD4D03"/>
    <w:rsid w:val="00CD4E87"/>
    <w:rsid w:val="00CD5EE5"/>
    <w:rsid w:val="00CD6E20"/>
    <w:rsid w:val="00CD6EE8"/>
    <w:rsid w:val="00CD70A2"/>
    <w:rsid w:val="00CD7586"/>
    <w:rsid w:val="00CD764E"/>
    <w:rsid w:val="00CD7664"/>
    <w:rsid w:val="00CD784F"/>
    <w:rsid w:val="00CD7D60"/>
    <w:rsid w:val="00CE01FB"/>
    <w:rsid w:val="00CE0201"/>
    <w:rsid w:val="00CE0656"/>
    <w:rsid w:val="00CE1020"/>
    <w:rsid w:val="00CE111D"/>
    <w:rsid w:val="00CE140B"/>
    <w:rsid w:val="00CE1426"/>
    <w:rsid w:val="00CE1E39"/>
    <w:rsid w:val="00CE1FDB"/>
    <w:rsid w:val="00CE2B7D"/>
    <w:rsid w:val="00CE3257"/>
    <w:rsid w:val="00CE412A"/>
    <w:rsid w:val="00CE4C8C"/>
    <w:rsid w:val="00CE561F"/>
    <w:rsid w:val="00CE5A9A"/>
    <w:rsid w:val="00CE5AD2"/>
    <w:rsid w:val="00CE5BFA"/>
    <w:rsid w:val="00CE5F71"/>
    <w:rsid w:val="00CE64FD"/>
    <w:rsid w:val="00CE6806"/>
    <w:rsid w:val="00CE6809"/>
    <w:rsid w:val="00CF0890"/>
    <w:rsid w:val="00CF0A3B"/>
    <w:rsid w:val="00CF0C3C"/>
    <w:rsid w:val="00CF13AB"/>
    <w:rsid w:val="00CF13B5"/>
    <w:rsid w:val="00CF1783"/>
    <w:rsid w:val="00CF182D"/>
    <w:rsid w:val="00CF19CF"/>
    <w:rsid w:val="00CF1B3C"/>
    <w:rsid w:val="00CF1B87"/>
    <w:rsid w:val="00CF2245"/>
    <w:rsid w:val="00CF2790"/>
    <w:rsid w:val="00CF2E4B"/>
    <w:rsid w:val="00CF2E7A"/>
    <w:rsid w:val="00CF32DC"/>
    <w:rsid w:val="00CF5219"/>
    <w:rsid w:val="00CF60F7"/>
    <w:rsid w:val="00CF648A"/>
    <w:rsid w:val="00CF66F3"/>
    <w:rsid w:val="00CF736C"/>
    <w:rsid w:val="00CF7670"/>
    <w:rsid w:val="00CF7B6D"/>
    <w:rsid w:val="00D01BC4"/>
    <w:rsid w:val="00D027AD"/>
    <w:rsid w:val="00D02E56"/>
    <w:rsid w:val="00D03491"/>
    <w:rsid w:val="00D03611"/>
    <w:rsid w:val="00D03B46"/>
    <w:rsid w:val="00D03EDD"/>
    <w:rsid w:val="00D05324"/>
    <w:rsid w:val="00D0645B"/>
    <w:rsid w:val="00D07051"/>
    <w:rsid w:val="00D07737"/>
    <w:rsid w:val="00D078D5"/>
    <w:rsid w:val="00D079E1"/>
    <w:rsid w:val="00D107EF"/>
    <w:rsid w:val="00D10D60"/>
    <w:rsid w:val="00D12251"/>
    <w:rsid w:val="00D12345"/>
    <w:rsid w:val="00D130C5"/>
    <w:rsid w:val="00D1342D"/>
    <w:rsid w:val="00D13499"/>
    <w:rsid w:val="00D13818"/>
    <w:rsid w:val="00D14860"/>
    <w:rsid w:val="00D1593B"/>
    <w:rsid w:val="00D15FD7"/>
    <w:rsid w:val="00D16185"/>
    <w:rsid w:val="00D16E3E"/>
    <w:rsid w:val="00D176DE"/>
    <w:rsid w:val="00D202C6"/>
    <w:rsid w:val="00D21302"/>
    <w:rsid w:val="00D22204"/>
    <w:rsid w:val="00D229FA"/>
    <w:rsid w:val="00D22C63"/>
    <w:rsid w:val="00D22D36"/>
    <w:rsid w:val="00D22EA6"/>
    <w:rsid w:val="00D23891"/>
    <w:rsid w:val="00D23C4D"/>
    <w:rsid w:val="00D246AB"/>
    <w:rsid w:val="00D250A7"/>
    <w:rsid w:val="00D25FAE"/>
    <w:rsid w:val="00D2664C"/>
    <w:rsid w:val="00D273BF"/>
    <w:rsid w:val="00D27732"/>
    <w:rsid w:val="00D27A0B"/>
    <w:rsid w:val="00D27C81"/>
    <w:rsid w:val="00D303E6"/>
    <w:rsid w:val="00D3062D"/>
    <w:rsid w:val="00D308C5"/>
    <w:rsid w:val="00D30AA6"/>
    <w:rsid w:val="00D30E18"/>
    <w:rsid w:val="00D31C1D"/>
    <w:rsid w:val="00D32347"/>
    <w:rsid w:val="00D338C3"/>
    <w:rsid w:val="00D34055"/>
    <w:rsid w:val="00D346B5"/>
    <w:rsid w:val="00D3484B"/>
    <w:rsid w:val="00D3492D"/>
    <w:rsid w:val="00D34B6E"/>
    <w:rsid w:val="00D35D8A"/>
    <w:rsid w:val="00D35F2F"/>
    <w:rsid w:val="00D37469"/>
    <w:rsid w:val="00D37D80"/>
    <w:rsid w:val="00D37FC6"/>
    <w:rsid w:val="00D404F6"/>
    <w:rsid w:val="00D41E51"/>
    <w:rsid w:val="00D42694"/>
    <w:rsid w:val="00D428BB"/>
    <w:rsid w:val="00D428D3"/>
    <w:rsid w:val="00D42A21"/>
    <w:rsid w:val="00D42DA0"/>
    <w:rsid w:val="00D432D5"/>
    <w:rsid w:val="00D43E95"/>
    <w:rsid w:val="00D43EBE"/>
    <w:rsid w:val="00D43F6D"/>
    <w:rsid w:val="00D45299"/>
    <w:rsid w:val="00D456AC"/>
    <w:rsid w:val="00D458AD"/>
    <w:rsid w:val="00D4597C"/>
    <w:rsid w:val="00D46105"/>
    <w:rsid w:val="00D4649D"/>
    <w:rsid w:val="00D46C26"/>
    <w:rsid w:val="00D479FB"/>
    <w:rsid w:val="00D5031D"/>
    <w:rsid w:val="00D50D2A"/>
    <w:rsid w:val="00D516EF"/>
    <w:rsid w:val="00D517CD"/>
    <w:rsid w:val="00D52446"/>
    <w:rsid w:val="00D5273C"/>
    <w:rsid w:val="00D5318F"/>
    <w:rsid w:val="00D53600"/>
    <w:rsid w:val="00D54382"/>
    <w:rsid w:val="00D543D8"/>
    <w:rsid w:val="00D54666"/>
    <w:rsid w:val="00D54838"/>
    <w:rsid w:val="00D54A9B"/>
    <w:rsid w:val="00D54B69"/>
    <w:rsid w:val="00D559E2"/>
    <w:rsid w:val="00D57069"/>
    <w:rsid w:val="00D57088"/>
    <w:rsid w:val="00D578D1"/>
    <w:rsid w:val="00D60628"/>
    <w:rsid w:val="00D607BC"/>
    <w:rsid w:val="00D610BE"/>
    <w:rsid w:val="00D61495"/>
    <w:rsid w:val="00D61F22"/>
    <w:rsid w:val="00D6218A"/>
    <w:rsid w:val="00D62255"/>
    <w:rsid w:val="00D62AA4"/>
    <w:rsid w:val="00D63568"/>
    <w:rsid w:val="00D639AC"/>
    <w:rsid w:val="00D65152"/>
    <w:rsid w:val="00D66176"/>
    <w:rsid w:val="00D66317"/>
    <w:rsid w:val="00D668E1"/>
    <w:rsid w:val="00D66A95"/>
    <w:rsid w:val="00D66C70"/>
    <w:rsid w:val="00D671A4"/>
    <w:rsid w:val="00D6797D"/>
    <w:rsid w:val="00D67FCF"/>
    <w:rsid w:val="00D70108"/>
    <w:rsid w:val="00D71665"/>
    <w:rsid w:val="00D716EA"/>
    <w:rsid w:val="00D71995"/>
    <w:rsid w:val="00D72077"/>
    <w:rsid w:val="00D72319"/>
    <w:rsid w:val="00D72867"/>
    <w:rsid w:val="00D732C0"/>
    <w:rsid w:val="00D74F24"/>
    <w:rsid w:val="00D75249"/>
    <w:rsid w:val="00D7540C"/>
    <w:rsid w:val="00D75E11"/>
    <w:rsid w:val="00D75EAF"/>
    <w:rsid w:val="00D76554"/>
    <w:rsid w:val="00D76A80"/>
    <w:rsid w:val="00D76B5E"/>
    <w:rsid w:val="00D76EAC"/>
    <w:rsid w:val="00D770AC"/>
    <w:rsid w:val="00D77369"/>
    <w:rsid w:val="00D77869"/>
    <w:rsid w:val="00D77FD8"/>
    <w:rsid w:val="00D801BD"/>
    <w:rsid w:val="00D80689"/>
    <w:rsid w:val="00D80947"/>
    <w:rsid w:val="00D80954"/>
    <w:rsid w:val="00D820C0"/>
    <w:rsid w:val="00D8227B"/>
    <w:rsid w:val="00D83CAE"/>
    <w:rsid w:val="00D840F9"/>
    <w:rsid w:val="00D84A66"/>
    <w:rsid w:val="00D84B9C"/>
    <w:rsid w:val="00D84CB1"/>
    <w:rsid w:val="00D85043"/>
    <w:rsid w:val="00D85357"/>
    <w:rsid w:val="00D85808"/>
    <w:rsid w:val="00D85856"/>
    <w:rsid w:val="00D85E92"/>
    <w:rsid w:val="00D86139"/>
    <w:rsid w:val="00D8634F"/>
    <w:rsid w:val="00D86B91"/>
    <w:rsid w:val="00D86CF6"/>
    <w:rsid w:val="00D86CFE"/>
    <w:rsid w:val="00D8748D"/>
    <w:rsid w:val="00D87EBE"/>
    <w:rsid w:val="00D9081C"/>
    <w:rsid w:val="00D90E1E"/>
    <w:rsid w:val="00D90E90"/>
    <w:rsid w:val="00D913A1"/>
    <w:rsid w:val="00D91E9D"/>
    <w:rsid w:val="00D93AF5"/>
    <w:rsid w:val="00D93D8A"/>
    <w:rsid w:val="00D9459C"/>
    <w:rsid w:val="00D946C1"/>
    <w:rsid w:val="00D94A64"/>
    <w:rsid w:val="00D94B98"/>
    <w:rsid w:val="00D94D2D"/>
    <w:rsid w:val="00D95EDD"/>
    <w:rsid w:val="00D96257"/>
    <w:rsid w:val="00D96FF7"/>
    <w:rsid w:val="00D97B4B"/>
    <w:rsid w:val="00DA0B59"/>
    <w:rsid w:val="00DA1539"/>
    <w:rsid w:val="00DA28C1"/>
    <w:rsid w:val="00DA314B"/>
    <w:rsid w:val="00DA3682"/>
    <w:rsid w:val="00DA3C42"/>
    <w:rsid w:val="00DA41C8"/>
    <w:rsid w:val="00DA43D5"/>
    <w:rsid w:val="00DA4ECC"/>
    <w:rsid w:val="00DA520C"/>
    <w:rsid w:val="00DA532B"/>
    <w:rsid w:val="00DA56D8"/>
    <w:rsid w:val="00DA5A6D"/>
    <w:rsid w:val="00DA6169"/>
    <w:rsid w:val="00DA7900"/>
    <w:rsid w:val="00DA7B8A"/>
    <w:rsid w:val="00DA7EB5"/>
    <w:rsid w:val="00DB0FA8"/>
    <w:rsid w:val="00DB1801"/>
    <w:rsid w:val="00DB18E2"/>
    <w:rsid w:val="00DB2450"/>
    <w:rsid w:val="00DB25F5"/>
    <w:rsid w:val="00DB2893"/>
    <w:rsid w:val="00DB3782"/>
    <w:rsid w:val="00DB4A0F"/>
    <w:rsid w:val="00DB51B2"/>
    <w:rsid w:val="00DB5D0D"/>
    <w:rsid w:val="00DB6361"/>
    <w:rsid w:val="00DB65AF"/>
    <w:rsid w:val="00DB716B"/>
    <w:rsid w:val="00DB7181"/>
    <w:rsid w:val="00DB78E8"/>
    <w:rsid w:val="00DB7F00"/>
    <w:rsid w:val="00DC08CC"/>
    <w:rsid w:val="00DC0CE5"/>
    <w:rsid w:val="00DC1341"/>
    <w:rsid w:val="00DC18D6"/>
    <w:rsid w:val="00DC1D28"/>
    <w:rsid w:val="00DC1D30"/>
    <w:rsid w:val="00DC205D"/>
    <w:rsid w:val="00DC2D62"/>
    <w:rsid w:val="00DC5523"/>
    <w:rsid w:val="00DC6122"/>
    <w:rsid w:val="00DC6203"/>
    <w:rsid w:val="00DC67F8"/>
    <w:rsid w:val="00DC7242"/>
    <w:rsid w:val="00DC73A3"/>
    <w:rsid w:val="00DC7879"/>
    <w:rsid w:val="00DC7A63"/>
    <w:rsid w:val="00DD024A"/>
    <w:rsid w:val="00DD0509"/>
    <w:rsid w:val="00DD0534"/>
    <w:rsid w:val="00DD074F"/>
    <w:rsid w:val="00DD0751"/>
    <w:rsid w:val="00DD09BE"/>
    <w:rsid w:val="00DD0A27"/>
    <w:rsid w:val="00DD1982"/>
    <w:rsid w:val="00DD214F"/>
    <w:rsid w:val="00DD267F"/>
    <w:rsid w:val="00DD3A4C"/>
    <w:rsid w:val="00DD41F6"/>
    <w:rsid w:val="00DD4343"/>
    <w:rsid w:val="00DD440D"/>
    <w:rsid w:val="00DD4496"/>
    <w:rsid w:val="00DD4DA4"/>
    <w:rsid w:val="00DD4EFA"/>
    <w:rsid w:val="00DD5138"/>
    <w:rsid w:val="00DD5495"/>
    <w:rsid w:val="00DD5524"/>
    <w:rsid w:val="00DD5B84"/>
    <w:rsid w:val="00DD5C54"/>
    <w:rsid w:val="00DD601E"/>
    <w:rsid w:val="00DD63BF"/>
    <w:rsid w:val="00DD6AD4"/>
    <w:rsid w:val="00DD6E9E"/>
    <w:rsid w:val="00DD78F0"/>
    <w:rsid w:val="00DE0141"/>
    <w:rsid w:val="00DE092E"/>
    <w:rsid w:val="00DE0D67"/>
    <w:rsid w:val="00DE100B"/>
    <w:rsid w:val="00DE114D"/>
    <w:rsid w:val="00DE1812"/>
    <w:rsid w:val="00DE1DCC"/>
    <w:rsid w:val="00DE1EC8"/>
    <w:rsid w:val="00DE20A4"/>
    <w:rsid w:val="00DE22FC"/>
    <w:rsid w:val="00DE25FB"/>
    <w:rsid w:val="00DE38A9"/>
    <w:rsid w:val="00DE38E8"/>
    <w:rsid w:val="00DE3D38"/>
    <w:rsid w:val="00DE4311"/>
    <w:rsid w:val="00DE457C"/>
    <w:rsid w:val="00DE4F14"/>
    <w:rsid w:val="00DE51C9"/>
    <w:rsid w:val="00DE54C4"/>
    <w:rsid w:val="00DE5F9B"/>
    <w:rsid w:val="00DE6E33"/>
    <w:rsid w:val="00DE71DA"/>
    <w:rsid w:val="00DE7DA2"/>
    <w:rsid w:val="00DF00C6"/>
    <w:rsid w:val="00DF07F1"/>
    <w:rsid w:val="00DF294F"/>
    <w:rsid w:val="00DF34B2"/>
    <w:rsid w:val="00DF3861"/>
    <w:rsid w:val="00DF3CDA"/>
    <w:rsid w:val="00DF4204"/>
    <w:rsid w:val="00DF4B2F"/>
    <w:rsid w:val="00DF4E1C"/>
    <w:rsid w:val="00DF532E"/>
    <w:rsid w:val="00DF5B52"/>
    <w:rsid w:val="00DF5DC6"/>
    <w:rsid w:val="00DF63ED"/>
    <w:rsid w:val="00DF6BBA"/>
    <w:rsid w:val="00DF734B"/>
    <w:rsid w:val="00E0003F"/>
    <w:rsid w:val="00E00513"/>
    <w:rsid w:val="00E005E8"/>
    <w:rsid w:val="00E009C3"/>
    <w:rsid w:val="00E00A67"/>
    <w:rsid w:val="00E01E49"/>
    <w:rsid w:val="00E020EF"/>
    <w:rsid w:val="00E024D3"/>
    <w:rsid w:val="00E026A0"/>
    <w:rsid w:val="00E0279D"/>
    <w:rsid w:val="00E03377"/>
    <w:rsid w:val="00E04751"/>
    <w:rsid w:val="00E04CB5"/>
    <w:rsid w:val="00E050A6"/>
    <w:rsid w:val="00E05448"/>
    <w:rsid w:val="00E05A45"/>
    <w:rsid w:val="00E05CDF"/>
    <w:rsid w:val="00E0649F"/>
    <w:rsid w:val="00E07273"/>
    <w:rsid w:val="00E0743B"/>
    <w:rsid w:val="00E07D01"/>
    <w:rsid w:val="00E07DB9"/>
    <w:rsid w:val="00E102E7"/>
    <w:rsid w:val="00E105F6"/>
    <w:rsid w:val="00E109AB"/>
    <w:rsid w:val="00E1135D"/>
    <w:rsid w:val="00E11A0D"/>
    <w:rsid w:val="00E12D9F"/>
    <w:rsid w:val="00E134FF"/>
    <w:rsid w:val="00E1364C"/>
    <w:rsid w:val="00E13929"/>
    <w:rsid w:val="00E144AD"/>
    <w:rsid w:val="00E1528B"/>
    <w:rsid w:val="00E168FF"/>
    <w:rsid w:val="00E1749A"/>
    <w:rsid w:val="00E17848"/>
    <w:rsid w:val="00E20325"/>
    <w:rsid w:val="00E20739"/>
    <w:rsid w:val="00E20754"/>
    <w:rsid w:val="00E20780"/>
    <w:rsid w:val="00E20A16"/>
    <w:rsid w:val="00E225A5"/>
    <w:rsid w:val="00E22ADE"/>
    <w:rsid w:val="00E230C6"/>
    <w:rsid w:val="00E23380"/>
    <w:rsid w:val="00E234D5"/>
    <w:rsid w:val="00E2373D"/>
    <w:rsid w:val="00E23785"/>
    <w:rsid w:val="00E24082"/>
    <w:rsid w:val="00E25829"/>
    <w:rsid w:val="00E25965"/>
    <w:rsid w:val="00E25BB7"/>
    <w:rsid w:val="00E25E67"/>
    <w:rsid w:val="00E26152"/>
    <w:rsid w:val="00E2636C"/>
    <w:rsid w:val="00E269F2"/>
    <w:rsid w:val="00E26AB6"/>
    <w:rsid w:val="00E26C1B"/>
    <w:rsid w:val="00E26D96"/>
    <w:rsid w:val="00E274B8"/>
    <w:rsid w:val="00E279BE"/>
    <w:rsid w:val="00E27B63"/>
    <w:rsid w:val="00E27DC7"/>
    <w:rsid w:val="00E27E08"/>
    <w:rsid w:val="00E30610"/>
    <w:rsid w:val="00E307FF"/>
    <w:rsid w:val="00E32191"/>
    <w:rsid w:val="00E32212"/>
    <w:rsid w:val="00E33CAB"/>
    <w:rsid w:val="00E3477D"/>
    <w:rsid w:val="00E3481E"/>
    <w:rsid w:val="00E34AF2"/>
    <w:rsid w:val="00E34BDA"/>
    <w:rsid w:val="00E34F3B"/>
    <w:rsid w:val="00E355AA"/>
    <w:rsid w:val="00E368CA"/>
    <w:rsid w:val="00E3697E"/>
    <w:rsid w:val="00E36B64"/>
    <w:rsid w:val="00E36BFF"/>
    <w:rsid w:val="00E37337"/>
    <w:rsid w:val="00E37427"/>
    <w:rsid w:val="00E37883"/>
    <w:rsid w:val="00E37DA9"/>
    <w:rsid w:val="00E40374"/>
    <w:rsid w:val="00E4049C"/>
    <w:rsid w:val="00E4090C"/>
    <w:rsid w:val="00E41103"/>
    <w:rsid w:val="00E4195D"/>
    <w:rsid w:val="00E42BFC"/>
    <w:rsid w:val="00E4318C"/>
    <w:rsid w:val="00E4361E"/>
    <w:rsid w:val="00E43DEF"/>
    <w:rsid w:val="00E45488"/>
    <w:rsid w:val="00E45710"/>
    <w:rsid w:val="00E45A2E"/>
    <w:rsid w:val="00E45D04"/>
    <w:rsid w:val="00E45D3C"/>
    <w:rsid w:val="00E46328"/>
    <w:rsid w:val="00E46782"/>
    <w:rsid w:val="00E46A9F"/>
    <w:rsid w:val="00E46D85"/>
    <w:rsid w:val="00E4705B"/>
    <w:rsid w:val="00E47BD8"/>
    <w:rsid w:val="00E47D50"/>
    <w:rsid w:val="00E50622"/>
    <w:rsid w:val="00E5093A"/>
    <w:rsid w:val="00E50E24"/>
    <w:rsid w:val="00E515AA"/>
    <w:rsid w:val="00E519AC"/>
    <w:rsid w:val="00E51AAE"/>
    <w:rsid w:val="00E51BBD"/>
    <w:rsid w:val="00E51EE9"/>
    <w:rsid w:val="00E52531"/>
    <w:rsid w:val="00E525D4"/>
    <w:rsid w:val="00E5277F"/>
    <w:rsid w:val="00E52CDD"/>
    <w:rsid w:val="00E52DF1"/>
    <w:rsid w:val="00E53352"/>
    <w:rsid w:val="00E533E9"/>
    <w:rsid w:val="00E543EF"/>
    <w:rsid w:val="00E55BC1"/>
    <w:rsid w:val="00E562ED"/>
    <w:rsid w:val="00E56E06"/>
    <w:rsid w:val="00E57191"/>
    <w:rsid w:val="00E576F3"/>
    <w:rsid w:val="00E57792"/>
    <w:rsid w:val="00E60702"/>
    <w:rsid w:val="00E60CD4"/>
    <w:rsid w:val="00E60F46"/>
    <w:rsid w:val="00E60F62"/>
    <w:rsid w:val="00E61900"/>
    <w:rsid w:val="00E620E9"/>
    <w:rsid w:val="00E6225C"/>
    <w:rsid w:val="00E631FD"/>
    <w:rsid w:val="00E63226"/>
    <w:rsid w:val="00E63313"/>
    <w:rsid w:val="00E636A7"/>
    <w:rsid w:val="00E642E9"/>
    <w:rsid w:val="00E64898"/>
    <w:rsid w:val="00E65121"/>
    <w:rsid w:val="00E65447"/>
    <w:rsid w:val="00E6599C"/>
    <w:rsid w:val="00E65C90"/>
    <w:rsid w:val="00E66A0D"/>
    <w:rsid w:val="00E67046"/>
    <w:rsid w:val="00E67D86"/>
    <w:rsid w:val="00E7076B"/>
    <w:rsid w:val="00E70D8E"/>
    <w:rsid w:val="00E71B7B"/>
    <w:rsid w:val="00E72498"/>
    <w:rsid w:val="00E729AD"/>
    <w:rsid w:val="00E72CF5"/>
    <w:rsid w:val="00E72EFD"/>
    <w:rsid w:val="00E73206"/>
    <w:rsid w:val="00E73295"/>
    <w:rsid w:val="00E73623"/>
    <w:rsid w:val="00E7362D"/>
    <w:rsid w:val="00E757F7"/>
    <w:rsid w:val="00E75E1B"/>
    <w:rsid w:val="00E75F7F"/>
    <w:rsid w:val="00E7689E"/>
    <w:rsid w:val="00E76BEA"/>
    <w:rsid w:val="00E77006"/>
    <w:rsid w:val="00E7741F"/>
    <w:rsid w:val="00E77520"/>
    <w:rsid w:val="00E8059E"/>
    <w:rsid w:val="00E8121C"/>
    <w:rsid w:val="00E81539"/>
    <w:rsid w:val="00E81792"/>
    <w:rsid w:val="00E81F28"/>
    <w:rsid w:val="00E8211D"/>
    <w:rsid w:val="00E824DE"/>
    <w:rsid w:val="00E840E4"/>
    <w:rsid w:val="00E84C9E"/>
    <w:rsid w:val="00E85257"/>
    <w:rsid w:val="00E85569"/>
    <w:rsid w:val="00E85FF4"/>
    <w:rsid w:val="00E86283"/>
    <w:rsid w:val="00E86331"/>
    <w:rsid w:val="00E86447"/>
    <w:rsid w:val="00E864E5"/>
    <w:rsid w:val="00E87195"/>
    <w:rsid w:val="00E871E0"/>
    <w:rsid w:val="00E87273"/>
    <w:rsid w:val="00E917EE"/>
    <w:rsid w:val="00E91838"/>
    <w:rsid w:val="00E91AF7"/>
    <w:rsid w:val="00E91BD4"/>
    <w:rsid w:val="00E92BC8"/>
    <w:rsid w:val="00E92DC0"/>
    <w:rsid w:val="00E93220"/>
    <w:rsid w:val="00E932A8"/>
    <w:rsid w:val="00E93531"/>
    <w:rsid w:val="00E93785"/>
    <w:rsid w:val="00E93F8E"/>
    <w:rsid w:val="00E94858"/>
    <w:rsid w:val="00E950C4"/>
    <w:rsid w:val="00E954DF"/>
    <w:rsid w:val="00E96A0F"/>
    <w:rsid w:val="00E96A47"/>
    <w:rsid w:val="00E96A77"/>
    <w:rsid w:val="00E9749A"/>
    <w:rsid w:val="00E97512"/>
    <w:rsid w:val="00E97624"/>
    <w:rsid w:val="00E97626"/>
    <w:rsid w:val="00EA1985"/>
    <w:rsid w:val="00EA1EC4"/>
    <w:rsid w:val="00EA268A"/>
    <w:rsid w:val="00EA2D63"/>
    <w:rsid w:val="00EA2FC8"/>
    <w:rsid w:val="00EA3557"/>
    <w:rsid w:val="00EA3702"/>
    <w:rsid w:val="00EA4902"/>
    <w:rsid w:val="00EA4CD9"/>
    <w:rsid w:val="00EA4D5B"/>
    <w:rsid w:val="00EA4DD2"/>
    <w:rsid w:val="00EA5409"/>
    <w:rsid w:val="00EA5574"/>
    <w:rsid w:val="00EA648A"/>
    <w:rsid w:val="00EA65B8"/>
    <w:rsid w:val="00EA66C8"/>
    <w:rsid w:val="00EA6708"/>
    <w:rsid w:val="00EA7AEF"/>
    <w:rsid w:val="00EA7E61"/>
    <w:rsid w:val="00EB0529"/>
    <w:rsid w:val="00EB0832"/>
    <w:rsid w:val="00EB28D6"/>
    <w:rsid w:val="00EB3013"/>
    <w:rsid w:val="00EB32E7"/>
    <w:rsid w:val="00EB3351"/>
    <w:rsid w:val="00EB3D97"/>
    <w:rsid w:val="00EB4DEC"/>
    <w:rsid w:val="00EB570E"/>
    <w:rsid w:val="00EB5B74"/>
    <w:rsid w:val="00EB5F10"/>
    <w:rsid w:val="00EB61A1"/>
    <w:rsid w:val="00EB63B2"/>
    <w:rsid w:val="00EB73C8"/>
    <w:rsid w:val="00EC0083"/>
    <w:rsid w:val="00EC0460"/>
    <w:rsid w:val="00EC2D63"/>
    <w:rsid w:val="00EC31A8"/>
    <w:rsid w:val="00EC34EC"/>
    <w:rsid w:val="00EC3781"/>
    <w:rsid w:val="00EC3B6A"/>
    <w:rsid w:val="00EC3D8A"/>
    <w:rsid w:val="00EC3DCB"/>
    <w:rsid w:val="00EC4858"/>
    <w:rsid w:val="00EC4B6E"/>
    <w:rsid w:val="00EC4CED"/>
    <w:rsid w:val="00EC4D49"/>
    <w:rsid w:val="00EC52E7"/>
    <w:rsid w:val="00EC5305"/>
    <w:rsid w:val="00EC59BA"/>
    <w:rsid w:val="00EC5AB6"/>
    <w:rsid w:val="00EC6DCB"/>
    <w:rsid w:val="00EC6E44"/>
    <w:rsid w:val="00EC784F"/>
    <w:rsid w:val="00ED06A8"/>
    <w:rsid w:val="00ED0A10"/>
    <w:rsid w:val="00ED0A4C"/>
    <w:rsid w:val="00ED0EB3"/>
    <w:rsid w:val="00ED15F1"/>
    <w:rsid w:val="00ED19C7"/>
    <w:rsid w:val="00ED28F6"/>
    <w:rsid w:val="00ED328A"/>
    <w:rsid w:val="00ED3588"/>
    <w:rsid w:val="00ED3806"/>
    <w:rsid w:val="00ED3CD2"/>
    <w:rsid w:val="00ED3CE9"/>
    <w:rsid w:val="00ED4069"/>
    <w:rsid w:val="00ED421B"/>
    <w:rsid w:val="00ED49A0"/>
    <w:rsid w:val="00ED4B4E"/>
    <w:rsid w:val="00ED4FD5"/>
    <w:rsid w:val="00ED50A4"/>
    <w:rsid w:val="00ED5390"/>
    <w:rsid w:val="00ED56E8"/>
    <w:rsid w:val="00ED5886"/>
    <w:rsid w:val="00ED6460"/>
    <w:rsid w:val="00ED7E14"/>
    <w:rsid w:val="00EE0CB8"/>
    <w:rsid w:val="00EE0EE4"/>
    <w:rsid w:val="00EE142A"/>
    <w:rsid w:val="00EE16C0"/>
    <w:rsid w:val="00EE2B9E"/>
    <w:rsid w:val="00EE30E7"/>
    <w:rsid w:val="00EE3390"/>
    <w:rsid w:val="00EE38A6"/>
    <w:rsid w:val="00EE3B31"/>
    <w:rsid w:val="00EE47BD"/>
    <w:rsid w:val="00EE5CF8"/>
    <w:rsid w:val="00EE6761"/>
    <w:rsid w:val="00EE679A"/>
    <w:rsid w:val="00EE6CDF"/>
    <w:rsid w:val="00EE71B4"/>
    <w:rsid w:val="00EE745D"/>
    <w:rsid w:val="00EF1569"/>
    <w:rsid w:val="00EF2574"/>
    <w:rsid w:val="00EF2DD2"/>
    <w:rsid w:val="00EF3031"/>
    <w:rsid w:val="00EF30FD"/>
    <w:rsid w:val="00EF368D"/>
    <w:rsid w:val="00EF37E6"/>
    <w:rsid w:val="00EF39AB"/>
    <w:rsid w:val="00EF4288"/>
    <w:rsid w:val="00EF50B0"/>
    <w:rsid w:val="00EF528F"/>
    <w:rsid w:val="00EF5A3E"/>
    <w:rsid w:val="00EF5A97"/>
    <w:rsid w:val="00EF62F6"/>
    <w:rsid w:val="00EF666A"/>
    <w:rsid w:val="00EF6DFC"/>
    <w:rsid w:val="00EF721F"/>
    <w:rsid w:val="00EF7A6A"/>
    <w:rsid w:val="00F002AC"/>
    <w:rsid w:val="00F00569"/>
    <w:rsid w:val="00F024DE"/>
    <w:rsid w:val="00F025A6"/>
    <w:rsid w:val="00F027BB"/>
    <w:rsid w:val="00F0291D"/>
    <w:rsid w:val="00F02A57"/>
    <w:rsid w:val="00F02F5D"/>
    <w:rsid w:val="00F03136"/>
    <w:rsid w:val="00F032BB"/>
    <w:rsid w:val="00F03773"/>
    <w:rsid w:val="00F03BDD"/>
    <w:rsid w:val="00F03D65"/>
    <w:rsid w:val="00F03FF1"/>
    <w:rsid w:val="00F042A5"/>
    <w:rsid w:val="00F04A52"/>
    <w:rsid w:val="00F0542C"/>
    <w:rsid w:val="00F0608A"/>
    <w:rsid w:val="00F07302"/>
    <w:rsid w:val="00F073E4"/>
    <w:rsid w:val="00F07894"/>
    <w:rsid w:val="00F079DB"/>
    <w:rsid w:val="00F07CB5"/>
    <w:rsid w:val="00F07CF8"/>
    <w:rsid w:val="00F10E2C"/>
    <w:rsid w:val="00F10F13"/>
    <w:rsid w:val="00F117FB"/>
    <w:rsid w:val="00F12F92"/>
    <w:rsid w:val="00F13965"/>
    <w:rsid w:val="00F140B5"/>
    <w:rsid w:val="00F14799"/>
    <w:rsid w:val="00F14894"/>
    <w:rsid w:val="00F15C5F"/>
    <w:rsid w:val="00F162B6"/>
    <w:rsid w:val="00F177D5"/>
    <w:rsid w:val="00F17A0C"/>
    <w:rsid w:val="00F17C5A"/>
    <w:rsid w:val="00F17F16"/>
    <w:rsid w:val="00F2077A"/>
    <w:rsid w:val="00F207FC"/>
    <w:rsid w:val="00F214D9"/>
    <w:rsid w:val="00F21AAC"/>
    <w:rsid w:val="00F21D91"/>
    <w:rsid w:val="00F21DC2"/>
    <w:rsid w:val="00F22A4F"/>
    <w:rsid w:val="00F22AE5"/>
    <w:rsid w:val="00F23BC5"/>
    <w:rsid w:val="00F23C51"/>
    <w:rsid w:val="00F23CF3"/>
    <w:rsid w:val="00F23D9E"/>
    <w:rsid w:val="00F24636"/>
    <w:rsid w:val="00F24F7A"/>
    <w:rsid w:val="00F25602"/>
    <w:rsid w:val="00F259AC"/>
    <w:rsid w:val="00F25D0B"/>
    <w:rsid w:val="00F25D1B"/>
    <w:rsid w:val="00F25E73"/>
    <w:rsid w:val="00F262F3"/>
    <w:rsid w:val="00F2794A"/>
    <w:rsid w:val="00F27DB7"/>
    <w:rsid w:val="00F27E51"/>
    <w:rsid w:val="00F302DC"/>
    <w:rsid w:val="00F30876"/>
    <w:rsid w:val="00F30DFE"/>
    <w:rsid w:val="00F310F6"/>
    <w:rsid w:val="00F32C03"/>
    <w:rsid w:val="00F332F3"/>
    <w:rsid w:val="00F33373"/>
    <w:rsid w:val="00F33532"/>
    <w:rsid w:val="00F35489"/>
    <w:rsid w:val="00F358B0"/>
    <w:rsid w:val="00F36048"/>
    <w:rsid w:val="00F3669C"/>
    <w:rsid w:val="00F36E00"/>
    <w:rsid w:val="00F36E50"/>
    <w:rsid w:val="00F37021"/>
    <w:rsid w:val="00F370B4"/>
    <w:rsid w:val="00F371BE"/>
    <w:rsid w:val="00F37620"/>
    <w:rsid w:val="00F37714"/>
    <w:rsid w:val="00F4008F"/>
    <w:rsid w:val="00F405C4"/>
    <w:rsid w:val="00F40A42"/>
    <w:rsid w:val="00F415AF"/>
    <w:rsid w:val="00F415D4"/>
    <w:rsid w:val="00F4292B"/>
    <w:rsid w:val="00F43643"/>
    <w:rsid w:val="00F44385"/>
    <w:rsid w:val="00F445A9"/>
    <w:rsid w:val="00F446CF"/>
    <w:rsid w:val="00F44F2E"/>
    <w:rsid w:val="00F452E9"/>
    <w:rsid w:val="00F46D69"/>
    <w:rsid w:val="00F470EC"/>
    <w:rsid w:val="00F47333"/>
    <w:rsid w:val="00F473DD"/>
    <w:rsid w:val="00F47A7A"/>
    <w:rsid w:val="00F47C47"/>
    <w:rsid w:val="00F47CFC"/>
    <w:rsid w:val="00F47E28"/>
    <w:rsid w:val="00F50DAF"/>
    <w:rsid w:val="00F51A76"/>
    <w:rsid w:val="00F52716"/>
    <w:rsid w:val="00F52949"/>
    <w:rsid w:val="00F52F2B"/>
    <w:rsid w:val="00F533E1"/>
    <w:rsid w:val="00F53E39"/>
    <w:rsid w:val="00F55666"/>
    <w:rsid w:val="00F55E7D"/>
    <w:rsid w:val="00F5619D"/>
    <w:rsid w:val="00F56725"/>
    <w:rsid w:val="00F570BF"/>
    <w:rsid w:val="00F57187"/>
    <w:rsid w:val="00F57DA1"/>
    <w:rsid w:val="00F57DEF"/>
    <w:rsid w:val="00F608E0"/>
    <w:rsid w:val="00F60B64"/>
    <w:rsid w:val="00F60E01"/>
    <w:rsid w:val="00F61048"/>
    <w:rsid w:val="00F61853"/>
    <w:rsid w:val="00F626E8"/>
    <w:rsid w:val="00F62888"/>
    <w:rsid w:val="00F62C99"/>
    <w:rsid w:val="00F63040"/>
    <w:rsid w:val="00F639CF"/>
    <w:rsid w:val="00F643A4"/>
    <w:rsid w:val="00F64F2A"/>
    <w:rsid w:val="00F64F84"/>
    <w:rsid w:val="00F655DE"/>
    <w:rsid w:val="00F65C67"/>
    <w:rsid w:val="00F65D7D"/>
    <w:rsid w:val="00F65F52"/>
    <w:rsid w:val="00F660AE"/>
    <w:rsid w:val="00F67208"/>
    <w:rsid w:val="00F67300"/>
    <w:rsid w:val="00F67E58"/>
    <w:rsid w:val="00F67F9B"/>
    <w:rsid w:val="00F70211"/>
    <w:rsid w:val="00F702A6"/>
    <w:rsid w:val="00F703DA"/>
    <w:rsid w:val="00F708D2"/>
    <w:rsid w:val="00F70F13"/>
    <w:rsid w:val="00F710EA"/>
    <w:rsid w:val="00F7177F"/>
    <w:rsid w:val="00F71DA3"/>
    <w:rsid w:val="00F72184"/>
    <w:rsid w:val="00F72DA6"/>
    <w:rsid w:val="00F734DB"/>
    <w:rsid w:val="00F73B82"/>
    <w:rsid w:val="00F73BF6"/>
    <w:rsid w:val="00F741DB"/>
    <w:rsid w:val="00F750F3"/>
    <w:rsid w:val="00F754D9"/>
    <w:rsid w:val="00F758FA"/>
    <w:rsid w:val="00F76363"/>
    <w:rsid w:val="00F76470"/>
    <w:rsid w:val="00F76B01"/>
    <w:rsid w:val="00F800C0"/>
    <w:rsid w:val="00F80596"/>
    <w:rsid w:val="00F80739"/>
    <w:rsid w:val="00F80B7A"/>
    <w:rsid w:val="00F8188B"/>
    <w:rsid w:val="00F81AB2"/>
    <w:rsid w:val="00F82EC6"/>
    <w:rsid w:val="00F83F1B"/>
    <w:rsid w:val="00F8409E"/>
    <w:rsid w:val="00F846C0"/>
    <w:rsid w:val="00F8472C"/>
    <w:rsid w:val="00F85482"/>
    <w:rsid w:val="00F857D5"/>
    <w:rsid w:val="00F859E8"/>
    <w:rsid w:val="00F87082"/>
    <w:rsid w:val="00F870B5"/>
    <w:rsid w:val="00F87215"/>
    <w:rsid w:val="00F87272"/>
    <w:rsid w:val="00F8774A"/>
    <w:rsid w:val="00F8786A"/>
    <w:rsid w:val="00F915D0"/>
    <w:rsid w:val="00F91C1D"/>
    <w:rsid w:val="00F936D3"/>
    <w:rsid w:val="00F93958"/>
    <w:rsid w:val="00F93AFC"/>
    <w:rsid w:val="00F93EB2"/>
    <w:rsid w:val="00F93EBE"/>
    <w:rsid w:val="00F941BA"/>
    <w:rsid w:val="00F94257"/>
    <w:rsid w:val="00F94EF9"/>
    <w:rsid w:val="00F95048"/>
    <w:rsid w:val="00F951C7"/>
    <w:rsid w:val="00F951F1"/>
    <w:rsid w:val="00F957F1"/>
    <w:rsid w:val="00F95B8A"/>
    <w:rsid w:val="00F95E0E"/>
    <w:rsid w:val="00F968AB"/>
    <w:rsid w:val="00F9767A"/>
    <w:rsid w:val="00FA0C06"/>
    <w:rsid w:val="00FA0E7D"/>
    <w:rsid w:val="00FA1193"/>
    <w:rsid w:val="00FA217C"/>
    <w:rsid w:val="00FA2310"/>
    <w:rsid w:val="00FA29C5"/>
    <w:rsid w:val="00FA2A0C"/>
    <w:rsid w:val="00FA31B0"/>
    <w:rsid w:val="00FA3840"/>
    <w:rsid w:val="00FA47FC"/>
    <w:rsid w:val="00FA4B21"/>
    <w:rsid w:val="00FA5458"/>
    <w:rsid w:val="00FA5D6F"/>
    <w:rsid w:val="00FA5DAB"/>
    <w:rsid w:val="00FA6300"/>
    <w:rsid w:val="00FA65E8"/>
    <w:rsid w:val="00FA67FA"/>
    <w:rsid w:val="00FB0DC2"/>
    <w:rsid w:val="00FB1103"/>
    <w:rsid w:val="00FB148F"/>
    <w:rsid w:val="00FB186C"/>
    <w:rsid w:val="00FB1B4C"/>
    <w:rsid w:val="00FB1F76"/>
    <w:rsid w:val="00FB2185"/>
    <w:rsid w:val="00FB266B"/>
    <w:rsid w:val="00FB2771"/>
    <w:rsid w:val="00FB2F05"/>
    <w:rsid w:val="00FB343B"/>
    <w:rsid w:val="00FB4B03"/>
    <w:rsid w:val="00FB55BD"/>
    <w:rsid w:val="00FB5903"/>
    <w:rsid w:val="00FB64D1"/>
    <w:rsid w:val="00FB69F8"/>
    <w:rsid w:val="00FB6F91"/>
    <w:rsid w:val="00FB73B0"/>
    <w:rsid w:val="00FB74EC"/>
    <w:rsid w:val="00FC019F"/>
    <w:rsid w:val="00FC142C"/>
    <w:rsid w:val="00FC165F"/>
    <w:rsid w:val="00FC1BE6"/>
    <w:rsid w:val="00FC1ECA"/>
    <w:rsid w:val="00FC222C"/>
    <w:rsid w:val="00FC229D"/>
    <w:rsid w:val="00FC2A98"/>
    <w:rsid w:val="00FC30D6"/>
    <w:rsid w:val="00FC315E"/>
    <w:rsid w:val="00FC31B1"/>
    <w:rsid w:val="00FC31E6"/>
    <w:rsid w:val="00FC34A5"/>
    <w:rsid w:val="00FC37C8"/>
    <w:rsid w:val="00FC3D94"/>
    <w:rsid w:val="00FC517D"/>
    <w:rsid w:val="00FC565D"/>
    <w:rsid w:val="00FC5FF6"/>
    <w:rsid w:val="00FC6661"/>
    <w:rsid w:val="00FC689D"/>
    <w:rsid w:val="00FC7346"/>
    <w:rsid w:val="00FC74E9"/>
    <w:rsid w:val="00FC75FB"/>
    <w:rsid w:val="00FC77B4"/>
    <w:rsid w:val="00FC79CD"/>
    <w:rsid w:val="00FC7A3E"/>
    <w:rsid w:val="00FD148B"/>
    <w:rsid w:val="00FD1C41"/>
    <w:rsid w:val="00FD2B72"/>
    <w:rsid w:val="00FD2EBF"/>
    <w:rsid w:val="00FD2F8C"/>
    <w:rsid w:val="00FD60DC"/>
    <w:rsid w:val="00FD6D4D"/>
    <w:rsid w:val="00FE000E"/>
    <w:rsid w:val="00FE0321"/>
    <w:rsid w:val="00FE0427"/>
    <w:rsid w:val="00FE054B"/>
    <w:rsid w:val="00FE0614"/>
    <w:rsid w:val="00FE0DA1"/>
    <w:rsid w:val="00FE13CE"/>
    <w:rsid w:val="00FE14B0"/>
    <w:rsid w:val="00FE164F"/>
    <w:rsid w:val="00FE1687"/>
    <w:rsid w:val="00FE1AE3"/>
    <w:rsid w:val="00FE228A"/>
    <w:rsid w:val="00FE39A1"/>
    <w:rsid w:val="00FE39FE"/>
    <w:rsid w:val="00FE4048"/>
    <w:rsid w:val="00FE47B3"/>
    <w:rsid w:val="00FE4876"/>
    <w:rsid w:val="00FE4D62"/>
    <w:rsid w:val="00FE50C3"/>
    <w:rsid w:val="00FE514C"/>
    <w:rsid w:val="00FE522E"/>
    <w:rsid w:val="00FE63D8"/>
    <w:rsid w:val="00FE73DB"/>
    <w:rsid w:val="00FF0950"/>
    <w:rsid w:val="00FF0E33"/>
    <w:rsid w:val="00FF199D"/>
    <w:rsid w:val="00FF215B"/>
    <w:rsid w:val="00FF29DF"/>
    <w:rsid w:val="00FF3ACD"/>
    <w:rsid w:val="00FF490C"/>
    <w:rsid w:val="00FF4DDA"/>
    <w:rsid w:val="00FF513C"/>
    <w:rsid w:val="00FF5FA1"/>
    <w:rsid w:val="00FF5FC1"/>
    <w:rsid w:val="00FF63E3"/>
    <w:rsid w:val="00FF6446"/>
    <w:rsid w:val="00FF649D"/>
    <w:rsid w:val="00FF666B"/>
    <w:rsid w:val="00FF74D3"/>
    <w:rsid w:val="00FF7702"/>
    <w:rsid w:val="00FF7A1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CFC6A"/>
  <w15:docId w15:val="{3A0F61F5-318F-4D26-9EC8-6682DF7BE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666B12"/>
    <w:pPr>
      <w:widowControl w:val="0"/>
      <w:spacing w:line="500" w:lineRule="exact"/>
    </w:pPr>
    <w:rPr>
      <w:rFonts w:eastAsia="標楷體"/>
      <w:kern w:val="2"/>
      <w:sz w:val="28"/>
      <w:szCs w:val="28"/>
    </w:rPr>
  </w:style>
  <w:style w:type="paragraph" w:styleId="10">
    <w:name w:val="heading 1"/>
    <w:aliases w:val="(ctrl+Num 1),H1,X.X,壹"/>
    <w:basedOn w:val="a6"/>
    <w:next w:val="a6"/>
    <w:link w:val="12"/>
    <w:qFormat/>
    <w:rsid w:val="00CA3B90"/>
    <w:pPr>
      <w:keepNext/>
      <w:numPr>
        <w:numId w:val="16"/>
      </w:numPr>
      <w:tabs>
        <w:tab w:val="left" w:pos="140"/>
      </w:tabs>
      <w:ind w:rightChars="50" w:right="140"/>
      <w:outlineLvl w:val="0"/>
    </w:pPr>
    <w:rPr>
      <w:b/>
      <w:bCs/>
      <w:kern w:val="52"/>
    </w:rPr>
  </w:style>
  <w:style w:type="paragraph" w:styleId="21">
    <w:name w:val="heading 2"/>
    <w:aliases w:val="(ctrl+Num 2)"/>
    <w:basedOn w:val="a6"/>
    <w:next w:val="a6"/>
    <w:link w:val="22"/>
    <w:qFormat/>
    <w:rsid w:val="00CF7B6D"/>
    <w:pPr>
      <w:numPr>
        <w:ilvl w:val="1"/>
        <w:numId w:val="16"/>
      </w:numPr>
      <w:spacing w:beforeLines="50" w:before="50" w:afterLines="50" w:after="50"/>
      <w:outlineLvl w:val="1"/>
    </w:pPr>
    <w:rPr>
      <w:b/>
      <w:bCs/>
    </w:rPr>
  </w:style>
  <w:style w:type="paragraph" w:styleId="31">
    <w:name w:val="heading 3"/>
    <w:aliases w:val="(ctrl+Num 3),步驟,h3,News 標題,[ (一)、 ],H3,1.1,*.*.*.*"/>
    <w:basedOn w:val="a6"/>
    <w:next w:val="a6"/>
    <w:link w:val="32"/>
    <w:qFormat/>
    <w:rsid w:val="0044600E"/>
    <w:pPr>
      <w:keepNext/>
      <w:numPr>
        <w:ilvl w:val="2"/>
        <w:numId w:val="16"/>
      </w:numPr>
      <w:spacing w:beforeLines="50" w:before="50" w:afterLines="50" w:after="50"/>
      <w:outlineLvl w:val="2"/>
    </w:pPr>
    <w:rPr>
      <w:bCs/>
    </w:rPr>
  </w:style>
  <w:style w:type="paragraph" w:styleId="4">
    <w:name w:val="heading 4"/>
    <w:aliases w:val="(ctrl+Num 4)"/>
    <w:basedOn w:val="a6"/>
    <w:next w:val="a6"/>
    <w:link w:val="40"/>
    <w:qFormat/>
    <w:rsid w:val="0044600E"/>
    <w:pPr>
      <w:keepNext/>
      <w:numPr>
        <w:ilvl w:val="3"/>
        <w:numId w:val="16"/>
      </w:numPr>
      <w:tabs>
        <w:tab w:val="left" w:pos="560"/>
      </w:tabs>
      <w:spacing w:beforeLines="50" w:before="50" w:afterLines="50" w:after="50"/>
      <w:outlineLvl w:val="3"/>
    </w:pPr>
  </w:style>
  <w:style w:type="paragraph" w:styleId="5">
    <w:name w:val="heading 5"/>
    <w:aliases w:val="(ctrl+Num 5)"/>
    <w:basedOn w:val="a6"/>
    <w:next w:val="a6"/>
    <w:link w:val="50"/>
    <w:qFormat/>
    <w:rsid w:val="0044600E"/>
    <w:pPr>
      <w:keepNext/>
      <w:numPr>
        <w:ilvl w:val="4"/>
        <w:numId w:val="16"/>
      </w:numPr>
      <w:tabs>
        <w:tab w:val="left" w:pos="560"/>
      </w:tabs>
      <w:spacing w:beforeLines="50" w:before="50" w:afterLines="50" w:after="50"/>
      <w:outlineLvl w:val="4"/>
    </w:pPr>
    <w:rPr>
      <w:bCs/>
    </w:rPr>
  </w:style>
  <w:style w:type="paragraph" w:styleId="6">
    <w:name w:val="heading 6"/>
    <w:aliases w:val="(ctrl+Num 6)"/>
    <w:basedOn w:val="a6"/>
    <w:next w:val="a6"/>
    <w:link w:val="60"/>
    <w:qFormat/>
    <w:rsid w:val="0044600E"/>
    <w:pPr>
      <w:keepNext/>
      <w:numPr>
        <w:ilvl w:val="5"/>
        <w:numId w:val="16"/>
      </w:numPr>
      <w:spacing w:beforeLines="50" w:before="50" w:afterLines="50" w:after="50"/>
      <w:outlineLvl w:val="5"/>
    </w:pPr>
  </w:style>
  <w:style w:type="paragraph" w:styleId="7">
    <w:name w:val="heading 7"/>
    <w:aliases w:val="(ctrl+Num 7)"/>
    <w:basedOn w:val="a6"/>
    <w:next w:val="a6"/>
    <w:link w:val="70"/>
    <w:qFormat/>
    <w:rsid w:val="0044600E"/>
    <w:pPr>
      <w:keepNext/>
      <w:numPr>
        <w:ilvl w:val="6"/>
        <w:numId w:val="16"/>
      </w:numPr>
      <w:spacing w:beforeLines="50" w:before="50" w:afterLines="50" w:after="50"/>
      <w:outlineLvl w:val="6"/>
    </w:pPr>
    <w:rPr>
      <w:bCs/>
    </w:rPr>
  </w:style>
  <w:style w:type="paragraph" w:styleId="8">
    <w:name w:val="heading 8"/>
    <w:basedOn w:val="a6"/>
    <w:next w:val="a6"/>
    <w:link w:val="80"/>
    <w:unhideWhenUsed/>
    <w:qFormat/>
    <w:rsid w:val="00CA3B90"/>
    <w:pPr>
      <w:keepNext/>
      <w:ind w:leftChars="895" w:left="2786" w:hangingChars="100" w:hanging="280"/>
      <w:outlineLvl w:val="7"/>
    </w:pPr>
    <w:rPr>
      <w:rFonts w:asciiTheme="majorHAnsi" w:hAnsiTheme="majorHAnsi" w:cstheme="majorBidi"/>
      <w:szCs w:val="36"/>
    </w:rPr>
  </w:style>
  <w:style w:type="paragraph" w:styleId="9">
    <w:name w:val="heading 9"/>
    <w:aliases w:val="項次層1"/>
    <w:basedOn w:val="a6"/>
    <w:next w:val="a6"/>
    <w:link w:val="90"/>
    <w:qFormat/>
    <w:rsid w:val="00A722D5"/>
    <w:pPr>
      <w:keepNext/>
      <w:spacing w:line="500" w:lineRule="atLeast"/>
      <w:ind w:leftChars="200" w:left="480" w:rightChars="300" w:right="300"/>
      <w:outlineLvl w:val="8"/>
    </w:pPr>
    <w:rPr>
      <w:sz w:val="40"/>
      <w:szCs w:val="4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標題 1 字元"/>
    <w:aliases w:val="(ctrl+Num 1) 字元,H1 字元,X.X 字元,壹 字元"/>
    <w:link w:val="10"/>
    <w:rsid w:val="00CA3B90"/>
    <w:rPr>
      <w:rFonts w:eastAsia="標楷體"/>
      <w:b/>
      <w:bCs/>
      <w:kern w:val="52"/>
      <w:sz w:val="28"/>
      <w:szCs w:val="28"/>
    </w:rPr>
  </w:style>
  <w:style w:type="character" w:customStyle="1" w:styleId="22">
    <w:name w:val="標題 2 字元"/>
    <w:aliases w:val="(ctrl+Num 2) 字元"/>
    <w:link w:val="21"/>
    <w:rsid w:val="004409BB"/>
    <w:rPr>
      <w:rFonts w:eastAsia="標楷體"/>
      <w:b/>
      <w:bCs/>
      <w:kern w:val="2"/>
      <w:sz w:val="28"/>
      <w:szCs w:val="28"/>
    </w:rPr>
  </w:style>
  <w:style w:type="character" w:customStyle="1" w:styleId="32">
    <w:name w:val="標題 3 字元"/>
    <w:aliases w:val="(ctrl+Num 3) 字元,步驟 字元,h3 字元,News 標題 字元,[ (一)、 ] 字元,H3 字元,1.1 字元,*.*.*.* 字元"/>
    <w:link w:val="31"/>
    <w:rsid w:val="004409BB"/>
    <w:rPr>
      <w:rFonts w:eastAsia="標楷體"/>
      <w:bCs/>
      <w:kern w:val="2"/>
      <w:sz w:val="28"/>
      <w:szCs w:val="28"/>
    </w:rPr>
  </w:style>
  <w:style w:type="character" w:customStyle="1" w:styleId="40">
    <w:name w:val="標題 4 字元"/>
    <w:aliases w:val="(ctrl+Num 4) 字元"/>
    <w:link w:val="4"/>
    <w:rsid w:val="0044600E"/>
    <w:rPr>
      <w:rFonts w:eastAsia="標楷體"/>
      <w:kern w:val="2"/>
      <w:sz w:val="28"/>
      <w:szCs w:val="28"/>
    </w:rPr>
  </w:style>
  <w:style w:type="character" w:customStyle="1" w:styleId="50">
    <w:name w:val="標題 5 字元"/>
    <w:aliases w:val="(ctrl+Num 5) 字元"/>
    <w:link w:val="5"/>
    <w:rsid w:val="0044600E"/>
    <w:rPr>
      <w:rFonts w:eastAsia="標楷體"/>
      <w:bCs/>
      <w:kern w:val="2"/>
      <w:sz w:val="28"/>
      <w:szCs w:val="28"/>
    </w:rPr>
  </w:style>
  <w:style w:type="character" w:customStyle="1" w:styleId="60">
    <w:name w:val="標題 6 字元"/>
    <w:aliases w:val="(ctrl+Num 6) 字元"/>
    <w:link w:val="6"/>
    <w:rsid w:val="004409BB"/>
    <w:rPr>
      <w:rFonts w:eastAsia="標楷體"/>
      <w:kern w:val="2"/>
      <w:sz w:val="28"/>
      <w:szCs w:val="28"/>
    </w:rPr>
  </w:style>
  <w:style w:type="character" w:customStyle="1" w:styleId="70">
    <w:name w:val="標題 7 字元"/>
    <w:aliases w:val="(ctrl+Num 7) 字元"/>
    <w:link w:val="7"/>
    <w:rsid w:val="004409BB"/>
    <w:rPr>
      <w:rFonts w:eastAsia="標楷體"/>
      <w:bCs/>
      <w:kern w:val="2"/>
      <w:sz w:val="28"/>
      <w:szCs w:val="28"/>
    </w:rPr>
  </w:style>
  <w:style w:type="character" w:customStyle="1" w:styleId="80">
    <w:name w:val="標題 8 字元"/>
    <w:basedOn w:val="a7"/>
    <w:link w:val="8"/>
    <w:rsid w:val="00CA3B90"/>
    <w:rPr>
      <w:rFonts w:asciiTheme="majorHAnsi" w:eastAsia="標楷體" w:hAnsiTheme="majorHAnsi" w:cstheme="majorBidi"/>
      <w:kern w:val="2"/>
      <w:sz w:val="28"/>
      <w:szCs w:val="36"/>
    </w:rPr>
  </w:style>
  <w:style w:type="character" w:customStyle="1" w:styleId="90">
    <w:name w:val="標題 9 字元"/>
    <w:aliases w:val="項次層1 字元"/>
    <w:link w:val="9"/>
    <w:rsid w:val="004409BB"/>
    <w:rPr>
      <w:rFonts w:eastAsia="標楷體"/>
      <w:kern w:val="2"/>
      <w:sz w:val="40"/>
      <w:szCs w:val="40"/>
    </w:rPr>
  </w:style>
  <w:style w:type="paragraph" w:styleId="13">
    <w:name w:val="toc 1"/>
    <w:basedOn w:val="a6"/>
    <w:next w:val="a6"/>
    <w:autoRedefine/>
    <w:uiPriority w:val="39"/>
    <w:qFormat/>
    <w:rsid w:val="002E393E"/>
    <w:pPr>
      <w:tabs>
        <w:tab w:val="left" w:pos="560"/>
        <w:tab w:val="left" w:pos="840"/>
        <w:tab w:val="left" w:pos="960"/>
        <w:tab w:val="right" w:leader="dot" w:pos="9360"/>
      </w:tabs>
    </w:pPr>
    <w:rPr>
      <w:b/>
      <w:noProof/>
    </w:rPr>
  </w:style>
  <w:style w:type="character" w:styleId="aa">
    <w:name w:val="Hyperlink"/>
    <w:uiPriority w:val="99"/>
    <w:rsid w:val="004A3A0C"/>
    <w:rPr>
      <w:color w:val="0000FF"/>
      <w:u w:val="single"/>
    </w:rPr>
  </w:style>
  <w:style w:type="paragraph" w:customStyle="1" w:styleId="a1">
    <w:name w:val="圖名"/>
    <w:aliases w:val="(alt+g)"/>
    <w:basedOn w:val="a6"/>
    <w:next w:val="a6"/>
    <w:rsid w:val="00497ED7"/>
    <w:pPr>
      <w:numPr>
        <w:numId w:val="1"/>
      </w:numPr>
      <w:adjustRightInd w:val="0"/>
      <w:spacing w:afterLines="50" w:after="50"/>
      <w:jc w:val="center"/>
    </w:pPr>
  </w:style>
  <w:style w:type="paragraph" w:customStyle="1" w:styleId="a">
    <w:name w:val="表名"/>
    <w:aliases w:val="(alt+s)"/>
    <w:basedOn w:val="a6"/>
    <w:rsid w:val="00497ED7"/>
    <w:pPr>
      <w:numPr>
        <w:numId w:val="2"/>
      </w:numPr>
      <w:spacing w:beforeLines="100" w:before="100" w:afterLines="50" w:after="50"/>
      <w:jc w:val="center"/>
    </w:pPr>
  </w:style>
  <w:style w:type="paragraph" w:styleId="23">
    <w:name w:val="toc 2"/>
    <w:basedOn w:val="a6"/>
    <w:next w:val="a6"/>
    <w:autoRedefine/>
    <w:uiPriority w:val="39"/>
    <w:qFormat/>
    <w:rsid w:val="00E519AC"/>
    <w:pPr>
      <w:tabs>
        <w:tab w:val="left" w:pos="1134"/>
        <w:tab w:val="right" w:leader="dot" w:pos="9360"/>
      </w:tabs>
      <w:ind w:leftChars="200" w:left="560"/>
    </w:pPr>
  </w:style>
  <w:style w:type="paragraph" w:styleId="33">
    <w:name w:val="toc 3"/>
    <w:basedOn w:val="a6"/>
    <w:next w:val="a6"/>
    <w:autoRedefine/>
    <w:uiPriority w:val="39"/>
    <w:qFormat/>
    <w:rsid w:val="00856D4D"/>
    <w:pPr>
      <w:ind w:leftChars="400" w:left="960"/>
    </w:pPr>
  </w:style>
  <w:style w:type="paragraph" w:styleId="ab">
    <w:name w:val="table of figures"/>
    <w:basedOn w:val="a6"/>
    <w:next w:val="a6"/>
    <w:uiPriority w:val="99"/>
    <w:rsid w:val="00414A4F"/>
  </w:style>
  <w:style w:type="paragraph" w:styleId="ac">
    <w:name w:val="caption"/>
    <w:basedOn w:val="a6"/>
    <w:next w:val="a6"/>
    <w:uiPriority w:val="35"/>
    <w:qFormat/>
    <w:rsid w:val="00A015FD"/>
    <w:rPr>
      <w:sz w:val="20"/>
      <w:szCs w:val="20"/>
    </w:rPr>
  </w:style>
  <w:style w:type="paragraph" w:customStyle="1" w:styleId="14">
    <w:name w:val="內文(壹、標題1)"/>
    <w:aliases w:val="(alt+1)"/>
    <w:basedOn w:val="a6"/>
    <w:rsid w:val="008276FD"/>
    <w:pPr>
      <w:spacing w:afterLines="50" w:after="50"/>
      <w:ind w:leftChars="200" w:left="200"/>
    </w:pPr>
    <w:rPr>
      <w:bCs/>
    </w:rPr>
  </w:style>
  <w:style w:type="paragraph" w:customStyle="1" w:styleId="24">
    <w:name w:val="內文(一、標題2)"/>
    <w:aliases w:val="(alt+2)"/>
    <w:basedOn w:val="a6"/>
    <w:rsid w:val="008276FD"/>
    <w:pPr>
      <w:spacing w:afterLines="50" w:after="50"/>
      <w:ind w:leftChars="300" w:left="300"/>
    </w:pPr>
    <w:rPr>
      <w:bCs/>
    </w:rPr>
  </w:style>
  <w:style w:type="paragraph" w:styleId="71">
    <w:name w:val="toc 7"/>
    <w:basedOn w:val="a6"/>
    <w:next w:val="a6"/>
    <w:autoRedefine/>
    <w:uiPriority w:val="39"/>
    <w:rsid w:val="000254F5"/>
    <w:pPr>
      <w:ind w:leftChars="1200" w:left="2880"/>
    </w:pPr>
  </w:style>
  <w:style w:type="paragraph" w:customStyle="1" w:styleId="34">
    <w:name w:val="內文((一)標題3)"/>
    <w:aliases w:val="(alt+3)"/>
    <w:basedOn w:val="a6"/>
    <w:link w:val="35"/>
    <w:rsid w:val="008276FD"/>
    <w:pPr>
      <w:spacing w:afterLines="50" w:after="50"/>
      <w:ind w:leftChars="400" w:left="400"/>
    </w:pPr>
    <w:rPr>
      <w:bCs/>
    </w:rPr>
  </w:style>
  <w:style w:type="character" w:customStyle="1" w:styleId="35">
    <w:name w:val="內文((一)標題3) 字元"/>
    <w:aliases w:val="(alt+3) 字元"/>
    <w:basedOn w:val="a7"/>
    <w:link w:val="34"/>
    <w:rsid w:val="00192A75"/>
    <w:rPr>
      <w:rFonts w:eastAsia="標楷體"/>
      <w:bCs/>
      <w:kern w:val="2"/>
      <w:sz w:val="28"/>
      <w:szCs w:val="28"/>
    </w:rPr>
  </w:style>
  <w:style w:type="paragraph" w:customStyle="1" w:styleId="140">
    <w:name w:val="內文(1.標題4)"/>
    <w:aliases w:val="(alt+4)"/>
    <w:basedOn w:val="a6"/>
    <w:rsid w:val="008276FD"/>
    <w:pPr>
      <w:spacing w:afterLines="50" w:after="50"/>
      <w:ind w:leftChars="500" w:left="500"/>
    </w:pPr>
    <w:rPr>
      <w:bCs/>
    </w:rPr>
  </w:style>
  <w:style w:type="paragraph" w:customStyle="1" w:styleId="15">
    <w:name w:val="內文((1)標題5)"/>
    <w:aliases w:val="(alt+5)"/>
    <w:basedOn w:val="a6"/>
    <w:rsid w:val="008276FD"/>
    <w:pPr>
      <w:spacing w:afterLines="50" w:after="50"/>
      <w:ind w:leftChars="610" w:left="610"/>
    </w:pPr>
    <w:rPr>
      <w:bCs/>
    </w:rPr>
  </w:style>
  <w:style w:type="paragraph" w:customStyle="1" w:styleId="A60">
    <w:name w:val="內文(A.標題6)"/>
    <w:aliases w:val="(alt+6)"/>
    <w:basedOn w:val="a6"/>
    <w:rsid w:val="008276FD"/>
    <w:pPr>
      <w:spacing w:afterLines="50" w:after="50"/>
      <w:ind w:leftChars="710" w:left="710"/>
    </w:pPr>
    <w:rPr>
      <w:bCs/>
    </w:rPr>
  </w:style>
  <w:style w:type="paragraph" w:customStyle="1" w:styleId="a70">
    <w:name w:val="內文(a.標題7)"/>
    <w:aliases w:val="(alt+7)"/>
    <w:basedOn w:val="a6"/>
    <w:rsid w:val="008276FD"/>
    <w:pPr>
      <w:spacing w:afterLines="50" w:after="50"/>
      <w:ind w:leftChars="800" w:left="800"/>
    </w:pPr>
  </w:style>
  <w:style w:type="paragraph" w:customStyle="1" w:styleId="16">
    <w:name w:val="字元 字元 字元1 字元 字元 字元 字元 字元 字元 字元"/>
    <w:basedOn w:val="a6"/>
    <w:semiHidden/>
    <w:rsid w:val="001459C3"/>
    <w:pPr>
      <w:widowControl/>
      <w:spacing w:after="160" w:line="240" w:lineRule="exact"/>
    </w:pPr>
    <w:rPr>
      <w:rFonts w:ascii="Verdana" w:eastAsia="Times New Roman" w:hAnsi="Verdana"/>
      <w:kern w:val="0"/>
      <w:sz w:val="20"/>
      <w:szCs w:val="20"/>
      <w:lang w:eastAsia="en-US"/>
    </w:rPr>
  </w:style>
  <w:style w:type="paragraph" w:customStyle="1" w:styleId="a4">
    <w:name w:val="參考文獻"/>
    <w:basedOn w:val="14"/>
    <w:rsid w:val="0045353E"/>
    <w:pPr>
      <w:numPr>
        <w:numId w:val="3"/>
      </w:numPr>
      <w:ind w:leftChars="0" w:left="998"/>
    </w:pPr>
  </w:style>
  <w:style w:type="paragraph" w:styleId="ad">
    <w:name w:val="footer"/>
    <w:basedOn w:val="a6"/>
    <w:link w:val="ae"/>
    <w:rsid w:val="006C2813"/>
    <w:pPr>
      <w:tabs>
        <w:tab w:val="center" w:pos="4153"/>
        <w:tab w:val="right" w:pos="8306"/>
      </w:tabs>
      <w:snapToGrid w:val="0"/>
    </w:pPr>
    <w:rPr>
      <w:sz w:val="20"/>
      <w:szCs w:val="20"/>
    </w:rPr>
  </w:style>
  <w:style w:type="character" w:customStyle="1" w:styleId="ae">
    <w:name w:val="頁尾 字元"/>
    <w:link w:val="ad"/>
    <w:rsid w:val="004409BB"/>
    <w:rPr>
      <w:rFonts w:eastAsia="標楷體"/>
      <w:kern w:val="2"/>
    </w:rPr>
  </w:style>
  <w:style w:type="paragraph" w:customStyle="1" w:styleId="110">
    <w:name w:val="字元 字元 字元1 字元 字元 字元 字元 字元 字元 字元1"/>
    <w:basedOn w:val="a6"/>
    <w:semiHidden/>
    <w:rsid w:val="00AD3772"/>
    <w:pPr>
      <w:widowControl/>
      <w:spacing w:after="160" w:line="240" w:lineRule="exact"/>
    </w:pPr>
    <w:rPr>
      <w:rFonts w:ascii="Verdana" w:eastAsia="新細明體" w:hAnsi="Verdana" w:cs="Verdana"/>
      <w:kern w:val="0"/>
      <w:sz w:val="20"/>
      <w:szCs w:val="20"/>
      <w:lang w:eastAsia="en-US"/>
    </w:rPr>
  </w:style>
  <w:style w:type="paragraph" w:customStyle="1" w:styleId="a2">
    <w:name w:val="資料來源"/>
    <w:aliases w:val="(alt+f)"/>
    <w:basedOn w:val="af"/>
    <w:link w:val="af0"/>
    <w:autoRedefine/>
    <w:qFormat/>
    <w:rsid w:val="008623CD"/>
    <w:pPr>
      <w:numPr>
        <w:numId w:val="5"/>
      </w:numPr>
      <w:adjustRightInd w:val="0"/>
      <w:snapToGrid w:val="0"/>
      <w:spacing w:line="320" w:lineRule="exact"/>
    </w:pPr>
    <w:rPr>
      <w:bCs/>
    </w:rPr>
  </w:style>
  <w:style w:type="paragraph" w:styleId="af">
    <w:name w:val="Body Text"/>
    <w:basedOn w:val="a6"/>
    <w:link w:val="af1"/>
    <w:rsid w:val="00A67127"/>
    <w:pPr>
      <w:spacing w:afterLines="50" w:after="50"/>
    </w:pPr>
  </w:style>
  <w:style w:type="character" w:customStyle="1" w:styleId="af1">
    <w:name w:val="本文 字元"/>
    <w:link w:val="af"/>
    <w:rsid w:val="004409BB"/>
    <w:rPr>
      <w:rFonts w:eastAsia="標楷體"/>
      <w:kern w:val="2"/>
      <w:sz w:val="28"/>
      <w:szCs w:val="28"/>
    </w:rPr>
  </w:style>
  <w:style w:type="character" w:customStyle="1" w:styleId="af0">
    <w:name w:val="資料來源 字元"/>
    <w:basedOn w:val="a7"/>
    <w:link w:val="a2"/>
    <w:rsid w:val="008623CD"/>
    <w:rPr>
      <w:rFonts w:eastAsia="標楷體"/>
      <w:bCs/>
      <w:kern w:val="2"/>
      <w:sz w:val="28"/>
      <w:szCs w:val="28"/>
    </w:rPr>
  </w:style>
  <w:style w:type="table" w:styleId="af2">
    <w:name w:val="Table Grid"/>
    <w:aliases w:val="(圖專用),+ 表格格線,002-表格格線,週報表格格線"/>
    <w:basedOn w:val="a8"/>
    <w:rsid w:val="009F0EE8"/>
    <w:pPr>
      <w:widowControl w:val="0"/>
      <w:adjustRightInd w:val="0"/>
      <w:snapToGrid w:val="0"/>
      <w:spacing w:line="500" w:lineRule="exact"/>
    </w:pPr>
    <w:rPr>
      <w:rFonts w:eastAsia="標楷體"/>
      <w:sz w:val="28"/>
    </w:rPr>
    <w:tblPr>
      <w:jc w:val="center"/>
    </w:tblPr>
    <w:trPr>
      <w:jc w:val="center"/>
    </w:trPr>
    <w:tcPr>
      <w:shd w:val="clear" w:color="auto" w:fill="auto"/>
    </w:tcPr>
    <w:tblStylePr w:type="firstRow">
      <w:pPr>
        <w:jc w:val="center"/>
      </w:pPr>
      <w:rPr>
        <w:rFonts w:ascii="Times New Roman" w:eastAsia="Arial Unicode MS" w:hAnsi="Times New Roman"/>
        <w:b w:val="0"/>
        <w:i w:val="0"/>
        <w:sz w:val="28"/>
        <w:szCs w:val="28"/>
      </w:rPr>
    </w:tblStylePr>
    <w:tblStylePr w:type="firstCol">
      <w:pPr>
        <w:jc w:val="center"/>
      </w:pPr>
      <w:tblPr/>
      <w:tcPr>
        <w:vAlign w:val="center"/>
      </w:tcPr>
    </w:tblStylePr>
  </w:style>
  <w:style w:type="paragraph" w:styleId="af3">
    <w:name w:val="header"/>
    <w:basedOn w:val="a6"/>
    <w:link w:val="af4"/>
    <w:uiPriority w:val="99"/>
    <w:rsid w:val="001A5CBC"/>
    <w:pPr>
      <w:tabs>
        <w:tab w:val="center" w:pos="4153"/>
        <w:tab w:val="right" w:pos="8306"/>
      </w:tabs>
      <w:snapToGrid w:val="0"/>
    </w:pPr>
    <w:rPr>
      <w:sz w:val="20"/>
      <w:szCs w:val="20"/>
    </w:rPr>
  </w:style>
  <w:style w:type="character" w:customStyle="1" w:styleId="af4">
    <w:name w:val="頁首 字元"/>
    <w:link w:val="af3"/>
    <w:uiPriority w:val="99"/>
    <w:rsid w:val="004409BB"/>
    <w:rPr>
      <w:rFonts w:eastAsia="標楷體"/>
      <w:kern w:val="2"/>
    </w:rPr>
  </w:style>
  <w:style w:type="paragraph" w:customStyle="1" w:styleId="a0">
    <w:name w:val="附件"/>
    <w:basedOn w:val="af"/>
    <w:rsid w:val="00C229EA"/>
    <w:pPr>
      <w:numPr>
        <w:numId w:val="4"/>
      </w:numPr>
    </w:pPr>
    <w:rPr>
      <w:b/>
    </w:rPr>
  </w:style>
  <w:style w:type="paragraph" w:customStyle="1" w:styleId="af5">
    <w:name w:val="圖位置"/>
    <w:aliases w:val="(alt+p)"/>
    <w:basedOn w:val="a6"/>
    <w:next w:val="a6"/>
    <w:rsid w:val="00F079DB"/>
    <w:pPr>
      <w:adjustRightInd w:val="0"/>
      <w:snapToGrid w:val="0"/>
      <w:spacing w:line="240" w:lineRule="auto"/>
      <w:jc w:val="center"/>
    </w:pPr>
  </w:style>
  <w:style w:type="paragraph" w:customStyle="1" w:styleId="a5">
    <w:name w:val="表格項次"/>
    <w:basedOn w:val="af"/>
    <w:rsid w:val="00E65121"/>
    <w:pPr>
      <w:numPr>
        <w:numId w:val="6"/>
      </w:numPr>
    </w:pPr>
  </w:style>
  <w:style w:type="character" w:styleId="af6">
    <w:name w:val="page number"/>
    <w:basedOn w:val="a7"/>
    <w:rsid w:val="003A5D55"/>
  </w:style>
  <w:style w:type="paragraph" w:customStyle="1" w:styleId="af7">
    <w:name w:val="表標題置中"/>
    <w:aliases w:val="(alt+m)"/>
    <w:basedOn w:val="a6"/>
    <w:rsid w:val="005538A1"/>
    <w:pPr>
      <w:tabs>
        <w:tab w:val="left" w:pos="4860"/>
      </w:tabs>
      <w:jc w:val="center"/>
    </w:pPr>
  </w:style>
  <w:style w:type="paragraph" w:customStyle="1" w:styleId="af8">
    <w:name w:val="表格數字金額靠右"/>
    <w:aliases w:val="(atl+r)"/>
    <w:basedOn w:val="a6"/>
    <w:rsid w:val="0060433F"/>
    <w:pPr>
      <w:tabs>
        <w:tab w:val="left" w:pos="4860"/>
      </w:tabs>
      <w:jc w:val="right"/>
    </w:pPr>
    <w:rPr>
      <w:i/>
      <w:sz w:val="24"/>
    </w:rPr>
  </w:style>
  <w:style w:type="paragraph" w:customStyle="1" w:styleId="af9">
    <w:name w:val="表格金額數字靠右"/>
    <w:aliases w:val="(alt+r)"/>
    <w:basedOn w:val="a6"/>
    <w:rsid w:val="00AB2F51"/>
    <w:pPr>
      <w:snapToGrid w:val="0"/>
      <w:jc w:val="right"/>
    </w:pPr>
    <w:rPr>
      <w:i/>
      <w:noProof/>
      <w:sz w:val="24"/>
      <w:szCs w:val="24"/>
    </w:rPr>
  </w:style>
  <w:style w:type="table" w:styleId="afa">
    <w:name w:val="Table Elegant"/>
    <w:aliases w:val="(表格專用)"/>
    <w:basedOn w:val="a8"/>
    <w:rsid w:val="009F0EE8"/>
    <w:pPr>
      <w:widowControl w:val="0"/>
      <w:spacing w:line="500" w:lineRule="exact"/>
    </w:pPr>
    <w:rPr>
      <w:rFonts w:eastAsia="標楷體"/>
      <w:sz w:val="28"/>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b">
    <w:name w:val="參考文獻參照用"/>
    <w:basedOn w:val="10"/>
    <w:qFormat/>
    <w:rsid w:val="00CA3B90"/>
    <w:pPr>
      <w:keepNext w:val="0"/>
      <w:spacing w:line="480" w:lineRule="auto"/>
      <w:jc w:val="center"/>
    </w:pPr>
    <w:rPr>
      <w:sz w:val="40"/>
    </w:rPr>
  </w:style>
  <w:style w:type="paragraph" w:styleId="afc">
    <w:name w:val="List Paragraph"/>
    <w:aliases w:val="標題(一),標題 (4),List Paragraph,12 20,卑南壹,1.1.1.1清單段落,(二),列點,清單段落1,List Paragraph1,貿易局(一),標1,Recommendation,Footnote Sam,List Paragraph (numbered (a)),Text,Noise heading,RUS List,Rec para,Dot pt,F5 List Paragraph,No Spacing1,圖標號,列點1,列點2,列點3,北一,北壹,標題一,l"/>
    <w:basedOn w:val="a6"/>
    <w:link w:val="afd"/>
    <w:uiPriority w:val="34"/>
    <w:qFormat/>
    <w:rsid w:val="00CA3B90"/>
    <w:pPr>
      <w:ind w:leftChars="200" w:left="480"/>
    </w:pPr>
  </w:style>
  <w:style w:type="character" w:customStyle="1" w:styleId="afd">
    <w:name w:val="清單段落 字元"/>
    <w:aliases w:val="標題(一) 字元,標題 (4) 字元,List Paragraph 字元,12 20 字元,卑南壹 字元,1.1.1.1清單段落 字元,(二) 字元,列點 字元,清單段落1 字元,List Paragraph1 字元,貿易局(一) 字元,標1 字元,Recommendation 字元,Footnote Sam 字元,List Paragraph (numbered (a)) 字元,Text 字元,Noise heading 字元,RUS List 字元,Rec para 字元,l 字元"/>
    <w:link w:val="afc"/>
    <w:uiPriority w:val="34"/>
    <w:qFormat/>
    <w:rsid w:val="00CA3B90"/>
    <w:rPr>
      <w:rFonts w:eastAsia="標楷體"/>
      <w:kern w:val="2"/>
      <w:sz w:val="28"/>
      <w:szCs w:val="28"/>
    </w:rPr>
  </w:style>
  <w:style w:type="paragraph" w:customStyle="1" w:styleId="afe">
    <w:name w:val="表內文靠左"/>
    <w:basedOn w:val="a6"/>
    <w:rsid w:val="00CA3B90"/>
    <w:pPr>
      <w:spacing w:beforeLines="5" w:before="18" w:afterLines="5" w:after="18" w:line="240" w:lineRule="auto"/>
      <w:ind w:leftChars="10" w:left="24" w:rightChars="10" w:right="24"/>
    </w:pPr>
    <w:rPr>
      <w:sz w:val="24"/>
      <w:szCs w:val="20"/>
    </w:rPr>
  </w:style>
  <w:style w:type="paragraph" w:customStyle="1" w:styleId="aff">
    <w:name w:val="大標題"/>
    <w:basedOn w:val="a6"/>
    <w:link w:val="aff0"/>
    <w:qFormat/>
    <w:rsid w:val="00CA3B90"/>
    <w:pPr>
      <w:spacing w:line="360" w:lineRule="auto"/>
    </w:pPr>
    <w:rPr>
      <w:b/>
      <w:sz w:val="40"/>
    </w:rPr>
  </w:style>
  <w:style w:type="character" w:customStyle="1" w:styleId="aff0">
    <w:name w:val="大標題 字元"/>
    <w:basedOn w:val="a7"/>
    <w:link w:val="aff"/>
    <w:rsid w:val="00CA3B90"/>
    <w:rPr>
      <w:rFonts w:eastAsia="標楷體"/>
      <w:b/>
      <w:kern w:val="2"/>
      <w:sz w:val="40"/>
      <w:szCs w:val="28"/>
    </w:rPr>
  </w:style>
  <w:style w:type="paragraph" w:styleId="aff1">
    <w:name w:val="Balloon Text"/>
    <w:basedOn w:val="a6"/>
    <w:link w:val="aff2"/>
    <w:rsid w:val="0002157E"/>
    <w:pPr>
      <w:spacing w:line="240" w:lineRule="auto"/>
    </w:pPr>
    <w:rPr>
      <w:rFonts w:asciiTheme="majorHAnsi" w:eastAsiaTheme="majorEastAsia" w:hAnsiTheme="majorHAnsi" w:cstheme="majorBidi"/>
      <w:sz w:val="18"/>
      <w:szCs w:val="18"/>
    </w:rPr>
  </w:style>
  <w:style w:type="character" w:customStyle="1" w:styleId="aff2">
    <w:name w:val="註解方塊文字 字元"/>
    <w:basedOn w:val="a7"/>
    <w:link w:val="aff1"/>
    <w:rsid w:val="0002157E"/>
    <w:rPr>
      <w:rFonts w:asciiTheme="majorHAnsi" w:eastAsiaTheme="majorEastAsia" w:hAnsiTheme="majorHAnsi" w:cstheme="majorBidi"/>
      <w:kern w:val="2"/>
      <w:sz w:val="18"/>
      <w:szCs w:val="18"/>
    </w:rPr>
  </w:style>
  <w:style w:type="paragraph" w:customStyle="1" w:styleId="Default">
    <w:name w:val="Default"/>
    <w:rsid w:val="00D87EBE"/>
    <w:pPr>
      <w:widowControl w:val="0"/>
      <w:autoSpaceDE w:val="0"/>
      <w:autoSpaceDN w:val="0"/>
      <w:adjustRightInd w:val="0"/>
    </w:pPr>
    <w:rPr>
      <w:rFonts w:ascii="新細明體" w:hAnsiTheme="minorHAnsi" w:cs="新細明體"/>
      <w:color w:val="000000"/>
      <w:sz w:val="24"/>
      <w:szCs w:val="24"/>
    </w:rPr>
  </w:style>
  <w:style w:type="paragraph" w:customStyle="1" w:styleId="17">
    <w:name w:val="1"/>
    <w:basedOn w:val="a6"/>
    <w:rsid w:val="00D87EBE"/>
    <w:pPr>
      <w:widowControl/>
      <w:spacing w:before="100" w:beforeAutospacing="1" w:after="100" w:afterAutospacing="1" w:line="240" w:lineRule="auto"/>
    </w:pPr>
    <w:rPr>
      <w:rFonts w:ascii="新細明體" w:eastAsia="新細明體" w:hAnsi="新細明體" w:cs="新細明體"/>
      <w:kern w:val="0"/>
      <w:sz w:val="24"/>
      <w:szCs w:val="24"/>
    </w:rPr>
  </w:style>
  <w:style w:type="table" w:customStyle="1" w:styleId="-11">
    <w:name w:val="淺色清單 - 輔色 11"/>
    <w:basedOn w:val="a8"/>
    <w:uiPriority w:val="61"/>
    <w:rsid w:val="00D87EBE"/>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f3">
    <w:name w:val="annotation reference"/>
    <w:basedOn w:val="a7"/>
    <w:uiPriority w:val="99"/>
    <w:rsid w:val="00056B20"/>
    <w:rPr>
      <w:sz w:val="18"/>
      <w:szCs w:val="18"/>
    </w:rPr>
  </w:style>
  <w:style w:type="paragraph" w:styleId="aff4">
    <w:name w:val="annotation text"/>
    <w:basedOn w:val="a6"/>
    <w:link w:val="aff5"/>
    <w:rsid w:val="00056B20"/>
  </w:style>
  <w:style w:type="character" w:customStyle="1" w:styleId="aff5">
    <w:name w:val="註解文字 字元"/>
    <w:basedOn w:val="a7"/>
    <w:link w:val="aff4"/>
    <w:rsid w:val="00056B20"/>
    <w:rPr>
      <w:rFonts w:eastAsia="標楷體"/>
      <w:kern w:val="2"/>
      <w:sz w:val="28"/>
      <w:szCs w:val="28"/>
    </w:rPr>
  </w:style>
  <w:style w:type="paragraph" w:styleId="aff6">
    <w:name w:val="annotation subject"/>
    <w:basedOn w:val="aff4"/>
    <w:next w:val="aff4"/>
    <w:link w:val="aff7"/>
    <w:rsid w:val="00056B20"/>
    <w:rPr>
      <w:b/>
      <w:bCs/>
    </w:rPr>
  </w:style>
  <w:style w:type="character" w:customStyle="1" w:styleId="aff7">
    <w:name w:val="註解主旨 字元"/>
    <w:basedOn w:val="aff5"/>
    <w:link w:val="aff6"/>
    <w:rsid w:val="00056B20"/>
    <w:rPr>
      <w:rFonts w:eastAsia="標楷體"/>
      <w:b/>
      <w:bCs/>
      <w:kern w:val="2"/>
      <w:sz w:val="28"/>
      <w:szCs w:val="28"/>
    </w:rPr>
  </w:style>
  <w:style w:type="paragraph" w:customStyle="1" w:styleId="25">
    <w:name w:val="段落內文2"/>
    <w:basedOn w:val="a6"/>
    <w:link w:val="26"/>
    <w:qFormat/>
    <w:rsid w:val="003B2DF8"/>
    <w:pPr>
      <w:spacing w:beforeLines="50" w:afterLines="50" w:line="400" w:lineRule="exact"/>
      <w:ind w:leftChars="200" w:left="480" w:firstLineChars="200" w:firstLine="200"/>
    </w:pPr>
    <w:rPr>
      <w:rFonts w:ascii="Georgia" w:hAnsi="Georgia"/>
      <w:szCs w:val="24"/>
    </w:rPr>
  </w:style>
  <w:style w:type="character" w:customStyle="1" w:styleId="26">
    <w:name w:val="段落內文2 字元"/>
    <w:basedOn w:val="a7"/>
    <w:link w:val="25"/>
    <w:rsid w:val="003B2DF8"/>
    <w:rPr>
      <w:rFonts w:ascii="Georgia" w:eastAsia="標楷體" w:hAnsi="Georgia"/>
      <w:kern w:val="2"/>
      <w:sz w:val="28"/>
      <w:szCs w:val="24"/>
    </w:rPr>
  </w:style>
  <w:style w:type="character" w:styleId="aff8">
    <w:name w:val="Strong"/>
    <w:basedOn w:val="a7"/>
    <w:uiPriority w:val="22"/>
    <w:qFormat/>
    <w:rsid w:val="003B2DF8"/>
    <w:rPr>
      <w:b/>
      <w:bCs/>
    </w:rPr>
  </w:style>
  <w:style w:type="table" w:customStyle="1" w:styleId="6-21">
    <w:name w:val="格線表格 6 彩色 - 輔色 21"/>
    <w:basedOn w:val="a8"/>
    <w:uiPriority w:val="51"/>
    <w:rsid w:val="003B2DF8"/>
    <w:rPr>
      <w:rFonts w:asciiTheme="minorHAnsi" w:eastAsiaTheme="minorEastAsia" w:hAnsiTheme="minorHAnsi" w:cstheme="minorBidi"/>
      <w:color w:val="C45911" w:themeColor="accent2" w:themeShade="BF"/>
      <w:kern w:val="2"/>
      <w:sz w:val="24"/>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xmsonormal">
    <w:name w:val="x_msonormal"/>
    <w:basedOn w:val="a6"/>
    <w:rsid w:val="0026200E"/>
    <w:pPr>
      <w:widowControl/>
      <w:spacing w:before="100" w:beforeAutospacing="1" w:after="100" w:afterAutospacing="1" w:line="240" w:lineRule="auto"/>
    </w:pPr>
    <w:rPr>
      <w:rFonts w:ascii="新細明體" w:eastAsia="新細明體" w:hAnsi="新細明體" w:cs="新細明體"/>
      <w:kern w:val="0"/>
      <w:sz w:val="24"/>
      <w:szCs w:val="24"/>
    </w:rPr>
  </w:style>
  <w:style w:type="table" w:customStyle="1" w:styleId="18">
    <w:name w:val="(圖專用)1"/>
    <w:basedOn w:val="a8"/>
    <w:next w:val="af2"/>
    <w:uiPriority w:val="39"/>
    <w:rsid w:val="005F690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作業規範標題1內文含編號"/>
    <w:basedOn w:val="a6"/>
    <w:rsid w:val="005F6906"/>
    <w:pPr>
      <w:widowControl/>
      <w:numPr>
        <w:ilvl w:val="1"/>
        <w:numId w:val="7"/>
      </w:numPr>
      <w:tabs>
        <w:tab w:val="num" w:pos="360"/>
      </w:tabs>
      <w:spacing w:beforeLines="50" w:before="180" w:afterLines="50" w:after="180" w:line="480" w:lineRule="exact"/>
      <w:ind w:left="0" w:firstLine="0"/>
    </w:pPr>
    <w:rPr>
      <w:bCs/>
      <w:szCs w:val="22"/>
    </w:rPr>
  </w:style>
  <w:style w:type="paragraph" w:customStyle="1" w:styleId="3">
    <w:name w:val="作業規範標題3內文含編號"/>
    <w:basedOn w:val="a6"/>
    <w:rsid w:val="005F6906"/>
    <w:pPr>
      <w:widowControl/>
      <w:numPr>
        <w:ilvl w:val="2"/>
        <w:numId w:val="7"/>
      </w:numPr>
      <w:tabs>
        <w:tab w:val="num" w:pos="360"/>
      </w:tabs>
      <w:adjustRightInd w:val="0"/>
      <w:snapToGrid w:val="0"/>
      <w:spacing w:beforeLines="50" w:before="180" w:afterLines="50" w:after="180" w:line="480" w:lineRule="exact"/>
      <w:ind w:left="0" w:firstLine="0"/>
    </w:pPr>
    <w:rPr>
      <w:bCs/>
      <w:szCs w:val="22"/>
    </w:rPr>
  </w:style>
  <w:style w:type="paragraph" w:styleId="aff9">
    <w:name w:val="footnote text"/>
    <w:basedOn w:val="a6"/>
    <w:link w:val="affa"/>
    <w:rsid w:val="005F6906"/>
    <w:pPr>
      <w:adjustRightInd w:val="0"/>
      <w:spacing w:line="360" w:lineRule="atLeast"/>
      <w:textAlignment w:val="baseline"/>
    </w:pPr>
    <w:rPr>
      <w:kern w:val="0"/>
      <w:sz w:val="20"/>
      <w:szCs w:val="20"/>
    </w:rPr>
  </w:style>
  <w:style w:type="character" w:customStyle="1" w:styleId="affa">
    <w:name w:val="註腳文字 字元"/>
    <w:basedOn w:val="a7"/>
    <w:link w:val="aff9"/>
    <w:rsid w:val="005F6906"/>
    <w:rPr>
      <w:rFonts w:eastAsia="標楷體"/>
    </w:rPr>
  </w:style>
  <w:style w:type="character" w:styleId="affb">
    <w:name w:val="footnote reference"/>
    <w:rsid w:val="005F6906"/>
    <w:rPr>
      <w:vertAlign w:val="superscript"/>
    </w:rPr>
  </w:style>
  <w:style w:type="paragraph" w:customStyle="1" w:styleId="affc">
    <w:name w:val="內文(格式已調)"/>
    <w:basedOn w:val="24"/>
    <w:qFormat/>
    <w:rsid w:val="00C044F7"/>
    <w:pPr>
      <w:snapToGrid w:val="0"/>
      <w:spacing w:afterLines="0" w:after="0" w:line="360" w:lineRule="auto"/>
      <w:ind w:leftChars="0" w:left="0" w:firstLineChars="200" w:firstLine="560"/>
      <w:jc w:val="both"/>
    </w:pPr>
    <w:rPr>
      <w:color w:val="000000" w:themeColor="text1"/>
    </w:rPr>
  </w:style>
  <w:style w:type="table" w:customStyle="1" w:styleId="72">
    <w:name w:val="表格格線7"/>
    <w:basedOn w:val="a8"/>
    <w:next w:val="af2"/>
    <w:uiPriority w:val="39"/>
    <w:rsid w:val="003505E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 表格格線5"/>
    <w:basedOn w:val="a8"/>
    <w:next w:val="af2"/>
    <w:uiPriority w:val="39"/>
    <w:rsid w:val="00AD63E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標題 1 字元1"/>
    <w:aliases w:val="H1 字元1,X.X 字元1,壹 字元1"/>
    <w:locked/>
    <w:rsid w:val="004409BB"/>
    <w:rPr>
      <w:rFonts w:eastAsia="標楷體"/>
      <w:b/>
      <w:color w:val="008000"/>
      <w:kern w:val="2"/>
      <w:sz w:val="36"/>
    </w:rPr>
  </w:style>
  <w:style w:type="paragraph" w:styleId="affd">
    <w:name w:val="Normal Indent"/>
    <w:basedOn w:val="a6"/>
    <w:rsid w:val="004409BB"/>
    <w:pPr>
      <w:spacing w:line="240" w:lineRule="auto"/>
      <w:ind w:left="480"/>
    </w:pPr>
    <w:rPr>
      <w:szCs w:val="20"/>
    </w:rPr>
  </w:style>
  <w:style w:type="paragraph" w:customStyle="1" w:styleId="affe">
    <w:name w:val="目錄"/>
    <w:basedOn w:val="a6"/>
    <w:rsid w:val="004409BB"/>
    <w:pPr>
      <w:adjustRightInd w:val="0"/>
      <w:spacing w:line="480" w:lineRule="auto"/>
      <w:jc w:val="center"/>
      <w:textAlignment w:val="baseline"/>
    </w:pPr>
    <w:rPr>
      <w:spacing w:val="4"/>
      <w:kern w:val="0"/>
      <w:sz w:val="32"/>
      <w:szCs w:val="20"/>
    </w:rPr>
  </w:style>
  <w:style w:type="paragraph" w:customStyle="1" w:styleId="afff">
    <w:name w:val="目錄文"/>
    <w:basedOn w:val="a6"/>
    <w:rsid w:val="004409BB"/>
    <w:pPr>
      <w:adjustRightInd w:val="0"/>
      <w:spacing w:line="480" w:lineRule="auto"/>
      <w:textAlignment w:val="baseline"/>
    </w:pPr>
    <w:rPr>
      <w:kern w:val="0"/>
      <w:sz w:val="20"/>
      <w:szCs w:val="20"/>
    </w:rPr>
  </w:style>
  <w:style w:type="paragraph" w:styleId="27">
    <w:name w:val="Body Text 2"/>
    <w:basedOn w:val="a6"/>
    <w:link w:val="28"/>
    <w:rsid w:val="004409BB"/>
    <w:pPr>
      <w:widowControl/>
      <w:autoSpaceDE w:val="0"/>
      <w:autoSpaceDN w:val="0"/>
      <w:snapToGrid w:val="0"/>
      <w:spacing w:line="360" w:lineRule="atLeast"/>
      <w:ind w:right="66"/>
      <w:textDirection w:val="lrTbV"/>
      <w:textAlignment w:val="center"/>
    </w:pPr>
    <w:rPr>
      <w:rFonts w:ascii="標楷體"/>
      <w:sz w:val="30"/>
      <w:szCs w:val="20"/>
    </w:rPr>
  </w:style>
  <w:style w:type="character" w:customStyle="1" w:styleId="28">
    <w:name w:val="本文 2 字元"/>
    <w:basedOn w:val="a7"/>
    <w:link w:val="27"/>
    <w:rsid w:val="004409BB"/>
    <w:rPr>
      <w:rFonts w:ascii="標楷體" w:eastAsia="標楷體"/>
      <w:kern w:val="2"/>
      <w:sz w:val="30"/>
    </w:rPr>
  </w:style>
  <w:style w:type="paragraph" w:styleId="afff0">
    <w:name w:val="Note Heading"/>
    <w:basedOn w:val="a6"/>
    <w:next w:val="a6"/>
    <w:link w:val="afff1"/>
    <w:rsid w:val="004409BB"/>
    <w:pPr>
      <w:adjustRightInd w:val="0"/>
      <w:spacing w:line="360" w:lineRule="atLeast"/>
      <w:jc w:val="center"/>
      <w:textAlignment w:val="baseline"/>
    </w:pPr>
    <w:rPr>
      <w:rFonts w:eastAsia="細明體"/>
      <w:kern w:val="0"/>
      <w:szCs w:val="20"/>
    </w:rPr>
  </w:style>
  <w:style w:type="character" w:customStyle="1" w:styleId="afff1">
    <w:name w:val="註釋標題 字元"/>
    <w:basedOn w:val="a7"/>
    <w:link w:val="afff0"/>
    <w:rsid w:val="004409BB"/>
    <w:rPr>
      <w:rFonts w:eastAsia="細明體"/>
      <w:sz w:val="28"/>
    </w:rPr>
  </w:style>
  <w:style w:type="paragraph" w:styleId="afff2">
    <w:name w:val="Salutation"/>
    <w:basedOn w:val="a6"/>
    <w:next w:val="a6"/>
    <w:link w:val="afff3"/>
    <w:rsid w:val="004409BB"/>
    <w:pPr>
      <w:spacing w:line="240" w:lineRule="auto"/>
    </w:pPr>
    <w:rPr>
      <w:color w:val="000000"/>
      <w:szCs w:val="20"/>
    </w:rPr>
  </w:style>
  <w:style w:type="character" w:customStyle="1" w:styleId="afff3">
    <w:name w:val="問候 字元"/>
    <w:basedOn w:val="a7"/>
    <w:link w:val="afff2"/>
    <w:rsid w:val="004409BB"/>
    <w:rPr>
      <w:rFonts w:eastAsia="標楷體"/>
      <w:color w:val="000000"/>
      <w:kern w:val="2"/>
      <w:sz w:val="28"/>
    </w:rPr>
  </w:style>
  <w:style w:type="paragraph" w:customStyle="1" w:styleId="41">
    <w:name w:val="樣式4"/>
    <w:basedOn w:val="afff4"/>
    <w:rsid w:val="004409BB"/>
    <w:pPr>
      <w:tabs>
        <w:tab w:val="num" w:pos="1440"/>
      </w:tabs>
      <w:topLinePunct/>
      <w:autoSpaceDE w:val="0"/>
      <w:autoSpaceDN w:val="0"/>
      <w:snapToGrid w:val="0"/>
      <w:spacing w:after="0" w:line="276" w:lineRule="auto"/>
      <w:ind w:leftChars="0" w:left="-494" w:firstLineChars="310" w:firstLine="744"/>
      <w:jc w:val="both"/>
    </w:pPr>
    <w:rPr>
      <w:rFonts w:ascii="Arial" w:hAnsi="標楷體" w:cs="Arial"/>
      <w:szCs w:val="24"/>
    </w:rPr>
  </w:style>
  <w:style w:type="paragraph" w:styleId="afff4">
    <w:name w:val="Body Text Indent"/>
    <w:basedOn w:val="a6"/>
    <w:link w:val="afff5"/>
    <w:rsid w:val="004409BB"/>
    <w:pPr>
      <w:spacing w:after="120" w:line="240" w:lineRule="auto"/>
      <w:ind w:leftChars="200" w:left="480"/>
    </w:pPr>
    <w:rPr>
      <w:szCs w:val="20"/>
    </w:rPr>
  </w:style>
  <w:style w:type="character" w:customStyle="1" w:styleId="afff5">
    <w:name w:val="本文縮排 字元"/>
    <w:basedOn w:val="a7"/>
    <w:link w:val="afff4"/>
    <w:rsid w:val="004409BB"/>
    <w:rPr>
      <w:rFonts w:eastAsia="標楷體"/>
      <w:kern w:val="2"/>
      <w:sz w:val="28"/>
    </w:rPr>
  </w:style>
  <w:style w:type="paragraph" w:customStyle="1" w:styleId="130102">
    <w:name w:val="表格[13置中前0.1後0.2]"/>
    <w:basedOn w:val="a6"/>
    <w:rsid w:val="004409BB"/>
    <w:pPr>
      <w:widowControl/>
      <w:spacing w:beforeLines="10" w:afterLines="20" w:line="320" w:lineRule="exact"/>
      <w:ind w:rightChars="25" w:right="25"/>
      <w:jc w:val="center"/>
    </w:pPr>
    <w:rPr>
      <w:kern w:val="0"/>
      <w:sz w:val="26"/>
      <w:szCs w:val="20"/>
    </w:rPr>
  </w:style>
  <w:style w:type="paragraph" w:customStyle="1" w:styleId="130">
    <w:name w:val="表格[13置中粗體]"/>
    <w:rsid w:val="004409BB"/>
    <w:pPr>
      <w:spacing w:beforeLines="25" w:afterLines="25" w:line="360" w:lineRule="exact"/>
      <w:jc w:val="center"/>
    </w:pPr>
    <w:rPr>
      <w:rFonts w:eastAsia="標楷體"/>
      <w:b/>
      <w:sz w:val="26"/>
    </w:rPr>
  </w:style>
  <w:style w:type="paragraph" w:customStyle="1" w:styleId="1302512">
    <w:name w:val="表格[13置左左0.25前.1後.2]"/>
    <w:basedOn w:val="a6"/>
    <w:rsid w:val="004409BB"/>
    <w:pPr>
      <w:widowControl/>
      <w:spacing w:beforeLines="10" w:afterLines="20" w:line="320" w:lineRule="exact"/>
      <w:ind w:leftChars="25" w:left="25" w:rightChars="25" w:right="25"/>
    </w:pPr>
    <w:rPr>
      <w:kern w:val="0"/>
      <w:sz w:val="26"/>
      <w:szCs w:val="20"/>
    </w:rPr>
  </w:style>
  <w:style w:type="paragraph" w:customStyle="1" w:styleId="afff6">
    <w:name w:val="中標"/>
    <w:basedOn w:val="affe"/>
    <w:rsid w:val="004409BB"/>
    <w:pPr>
      <w:spacing w:line="360" w:lineRule="auto"/>
    </w:pPr>
    <w:rPr>
      <w:rFonts w:eastAsia="華康粗明體"/>
      <w:sz w:val="28"/>
    </w:rPr>
  </w:style>
  <w:style w:type="paragraph" w:customStyle="1" w:styleId="afff7">
    <w:name w:val="格文"/>
    <w:basedOn w:val="a6"/>
    <w:rsid w:val="004409BB"/>
    <w:pPr>
      <w:adjustRightInd w:val="0"/>
      <w:spacing w:line="240" w:lineRule="atLeast"/>
      <w:jc w:val="center"/>
      <w:textAlignment w:val="baseline"/>
    </w:pPr>
    <w:rPr>
      <w:rFonts w:ascii="華康中楷體" w:eastAsia="華康中楷體"/>
      <w:kern w:val="0"/>
      <w:szCs w:val="20"/>
    </w:rPr>
  </w:style>
  <w:style w:type="paragraph" w:styleId="afff8">
    <w:name w:val="Date"/>
    <w:basedOn w:val="a6"/>
    <w:next w:val="a6"/>
    <w:link w:val="afff9"/>
    <w:rsid w:val="004409BB"/>
    <w:pPr>
      <w:spacing w:line="240" w:lineRule="auto"/>
      <w:jc w:val="right"/>
    </w:pPr>
    <w:rPr>
      <w:rFonts w:ascii="標楷體"/>
      <w:sz w:val="36"/>
      <w:szCs w:val="20"/>
    </w:rPr>
  </w:style>
  <w:style w:type="character" w:customStyle="1" w:styleId="afff9">
    <w:name w:val="日期 字元"/>
    <w:basedOn w:val="a7"/>
    <w:link w:val="afff8"/>
    <w:rsid w:val="004409BB"/>
    <w:rPr>
      <w:rFonts w:ascii="標楷體" w:eastAsia="標楷體"/>
      <w:kern w:val="2"/>
      <w:sz w:val="36"/>
    </w:rPr>
  </w:style>
  <w:style w:type="paragraph" w:styleId="Web">
    <w:name w:val="Normal (Web)"/>
    <w:basedOn w:val="a6"/>
    <w:uiPriority w:val="99"/>
    <w:rsid w:val="004409BB"/>
    <w:pPr>
      <w:widowControl/>
      <w:spacing w:before="100" w:after="100" w:line="240" w:lineRule="auto"/>
    </w:pPr>
    <w:rPr>
      <w:rFonts w:ascii="Arial Unicode MS" w:eastAsia="Arial Unicode MS" w:hAnsi="Arial Unicode MS"/>
      <w:color w:val="000000"/>
      <w:kern w:val="0"/>
      <w:szCs w:val="20"/>
    </w:rPr>
  </w:style>
  <w:style w:type="paragraph" w:styleId="afffa">
    <w:name w:val="Block Text"/>
    <w:basedOn w:val="a6"/>
    <w:rsid w:val="004409BB"/>
    <w:pPr>
      <w:snapToGrid w:val="0"/>
      <w:spacing w:line="440" w:lineRule="atLeast"/>
      <w:ind w:left="620" w:right="60" w:hanging="580"/>
    </w:pPr>
    <w:rPr>
      <w:rFonts w:ascii="標楷體"/>
      <w:sz w:val="30"/>
      <w:szCs w:val="20"/>
    </w:rPr>
  </w:style>
  <w:style w:type="paragraph" w:styleId="36">
    <w:name w:val="Body Text Indent 3"/>
    <w:basedOn w:val="a6"/>
    <w:link w:val="37"/>
    <w:rsid w:val="004409BB"/>
    <w:pPr>
      <w:snapToGrid w:val="0"/>
      <w:spacing w:line="20" w:lineRule="atLeast"/>
      <w:ind w:leftChars="300" w:left="720"/>
    </w:pPr>
    <w:rPr>
      <w:rFonts w:ascii="標楷體"/>
      <w:szCs w:val="20"/>
    </w:rPr>
  </w:style>
  <w:style w:type="character" w:customStyle="1" w:styleId="37">
    <w:name w:val="本文縮排 3 字元"/>
    <w:basedOn w:val="a7"/>
    <w:link w:val="36"/>
    <w:rsid w:val="004409BB"/>
    <w:rPr>
      <w:rFonts w:ascii="標楷體" w:eastAsia="標楷體"/>
      <w:kern w:val="2"/>
      <w:sz w:val="28"/>
    </w:rPr>
  </w:style>
  <w:style w:type="paragraph" w:customStyle="1" w:styleId="sb200sa200sl480slmult0no">
    <w:name w:val="sb200sa200sl480slmult0no"/>
    <w:rsid w:val="004409BB"/>
    <w:pPr>
      <w:widowControl w:val="0"/>
      <w:adjustRightInd w:val="0"/>
      <w:textAlignment w:val="baseline"/>
    </w:pPr>
    <w:rPr>
      <w:rFonts w:ascii="新細明體"/>
      <w:sz w:val="24"/>
    </w:rPr>
  </w:style>
  <w:style w:type="paragraph" w:customStyle="1" w:styleId="afffb">
    <w:name w:val="一(一)"/>
    <w:basedOn w:val="a6"/>
    <w:rsid w:val="004409BB"/>
    <w:pPr>
      <w:adjustRightInd w:val="0"/>
      <w:spacing w:line="480" w:lineRule="atLeast"/>
      <w:ind w:left="709"/>
      <w:textAlignment w:val="baseline"/>
    </w:pPr>
    <w:rPr>
      <w:rFonts w:ascii="標楷體"/>
      <w:spacing w:val="15"/>
      <w:kern w:val="0"/>
      <w:szCs w:val="20"/>
    </w:rPr>
  </w:style>
  <w:style w:type="paragraph" w:styleId="29">
    <w:name w:val="Body Text Indent 2"/>
    <w:basedOn w:val="a6"/>
    <w:link w:val="2a"/>
    <w:rsid w:val="004409BB"/>
    <w:pPr>
      <w:spacing w:after="120" w:line="480" w:lineRule="auto"/>
      <w:ind w:leftChars="200" w:left="480"/>
    </w:pPr>
    <w:rPr>
      <w:szCs w:val="20"/>
    </w:rPr>
  </w:style>
  <w:style w:type="character" w:customStyle="1" w:styleId="2a">
    <w:name w:val="本文縮排 2 字元"/>
    <w:basedOn w:val="a7"/>
    <w:link w:val="29"/>
    <w:rsid w:val="004409BB"/>
    <w:rPr>
      <w:rFonts w:eastAsia="標楷體"/>
      <w:kern w:val="2"/>
      <w:sz w:val="28"/>
    </w:rPr>
  </w:style>
  <w:style w:type="paragraph" w:customStyle="1" w:styleId="t1">
    <w:name w:val="t1"/>
    <w:basedOn w:val="a6"/>
    <w:rsid w:val="004409BB"/>
    <w:pPr>
      <w:adjustRightInd w:val="0"/>
      <w:spacing w:line="360" w:lineRule="atLeast"/>
      <w:jc w:val="center"/>
      <w:textAlignment w:val="baseline"/>
    </w:pPr>
    <w:rPr>
      <w:kern w:val="0"/>
      <w:sz w:val="32"/>
      <w:szCs w:val="20"/>
    </w:rPr>
  </w:style>
  <w:style w:type="paragraph" w:customStyle="1" w:styleId="19">
    <w:name w:val="內文1"/>
    <w:rsid w:val="004409BB"/>
    <w:pPr>
      <w:widowControl w:val="0"/>
      <w:adjustRightInd w:val="0"/>
      <w:spacing w:line="360" w:lineRule="atLeast"/>
      <w:ind w:left="227" w:hanging="227"/>
      <w:textAlignment w:val="baseline"/>
    </w:pPr>
    <w:rPr>
      <w:sz w:val="24"/>
    </w:rPr>
  </w:style>
  <w:style w:type="paragraph" w:customStyle="1" w:styleId="t2">
    <w:name w:val="t2"/>
    <w:basedOn w:val="a6"/>
    <w:rsid w:val="004409BB"/>
    <w:pPr>
      <w:adjustRightInd w:val="0"/>
      <w:spacing w:line="360" w:lineRule="atLeast"/>
      <w:ind w:left="1134" w:right="1503"/>
      <w:jc w:val="center"/>
      <w:textAlignment w:val="baseline"/>
    </w:pPr>
    <w:rPr>
      <w:rFonts w:eastAsia="華康粗明體"/>
      <w:kern w:val="0"/>
      <w:sz w:val="32"/>
      <w:szCs w:val="20"/>
    </w:rPr>
  </w:style>
  <w:style w:type="paragraph" w:customStyle="1" w:styleId="afffc">
    <w:name w:val="內文一"/>
    <w:basedOn w:val="a6"/>
    <w:rsid w:val="004409BB"/>
    <w:pPr>
      <w:tabs>
        <w:tab w:val="left" w:pos="960"/>
        <w:tab w:val="left" w:pos="1920"/>
        <w:tab w:val="left" w:pos="2880"/>
        <w:tab w:val="left" w:pos="3840"/>
        <w:tab w:val="left" w:pos="4800"/>
        <w:tab w:val="left" w:pos="5760"/>
        <w:tab w:val="left" w:pos="6720"/>
      </w:tabs>
      <w:autoSpaceDE w:val="0"/>
      <w:autoSpaceDN w:val="0"/>
      <w:adjustRightInd w:val="0"/>
      <w:spacing w:before="120" w:after="120" w:line="240" w:lineRule="auto"/>
      <w:ind w:left="454" w:firstLine="454"/>
      <w:textAlignment w:val="baseline"/>
    </w:pPr>
    <w:rPr>
      <w:kern w:val="0"/>
      <w:szCs w:val="20"/>
    </w:rPr>
  </w:style>
  <w:style w:type="paragraph" w:customStyle="1" w:styleId="afffd">
    <w:name w:val="條文"/>
    <w:basedOn w:val="afffc"/>
    <w:rsid w:val="004409BB"/>
    <w:pPr>
      <w:spacing w:before="0"/>
      <w:ind w:left="1247" w:hanging="1247"/>
    </w:pPr>
  </w:style>
  <w:style w:type="paragraph" w:customStyle="1" w:styleId="BodyText21">
    <w:name w:val="Body Text 21"/>
    <w:basedOn w:val="a6"/>
    <w:rsid w:val="004409BB"/>
    <w:pPr>
      <w:adjustRightInd w:val="0"/>
      <w:spacing w:before="120" w:line="320" w:lineRule="atLeast"/>
      <w:ind w:left="480"/>
      <w:textAlignment w:val="baseline"/>
    </w:pPr>
    <w:rPr>
      <w:kern w:val="0"/>
      <w:szCs w:val="20"/>
    </w:rPr>
  </w:style>
  <w:style w:type="paragraph" w:customStyle="1" w:styleId="DocumentMap1">
    <w:name w:val="Document Map1"/>
    <w:basedOn w:val="a6"/>
    <w:rsid w:val="004409BB"/>
    <w:pPr>
      <w:shd w:val="clear" w:color="auto" w:fill="000080"/>
      <w:adjustRightInd w:val="0"/>
      <w:spacing w:line="320" w:lineRule="atLeast"/>
      <w:textAlignment w:val="baseline"/>
    </w:pPr>
    <w:rPr>
      <w:rFonts w:ascii="Arial" w:hAnsi="Arial"/>
      <w:kern w:val="0"/>
      <w:szCs w:val="20"/>
    </w:rPr>
  </w:style>
  <w:style w:type="paragraph" w:customStyle="1" w:styleId="b1">
    <w:name w:val="b1"/>
    <w:basedOn w:val="a6"/>
    <w:rsid w:val="004409BB"/>
    <w:pPr>
      <w:adjustRightInd w:val="0"/>
      <w:spacing w:before="180" w:line="360" w:lineRule="atLeast"/>
      <w:textAlignment w:val="baseline"/>
    </w:pPr>
    <w:rPr>
      <w:kern w:val="0"/>
      <w:sz w:val="20"/>
      <w:szCs w:val="20"/>
    </w:rPr>
  </w:style>
  <w:style w:type="paragraph" w:customStyle="1" w:styleId="B3">
    <w:name w:val="B3"/>
    <w:basedOn w:val="b2"/>
    <w:rsid w:val="004409BB"/>
    <w:pPr>
      <w:ind w:left="2836"/>
    </w:pPr>
  </w:style>
  <w:style w:type="paragraph" w:customStyle="1" w:styleId="b2">
    <w:name w:val="b2"/>
    <w:basedOn w:val="b1"/>
    <w:rsid w:val="004409BB"/>
    <w:pPr>
      <w:spacing w:before="60" w:after="60"/>
      <w:ind w:left="567" w:hanging="397"/>
    </w:pPr>
  </w:style>
  <w:style w:type="paragraph" w:customStyle="1" w:styleId="B4">
    <w:name w:val="B4"/>
    <w:basedOn w:val="B3"/>
    <w:rsid w:val="004409BB"/>
    <w:pPr>
      <w:ind w:left="1418"/>
    </w:pPr>
  </w:style>
  <w:style w:type="paragraph" w:customStyle="1" w:styleId="B5">
    <w:name w:val="B5"/>
    <w:basedOn w:val="B4"/>
    <w:rsid w:val="004409BB"/>
    <w:pPr>
      <w:ind w:left="1560" w:firstLine="0"/>
    </w:pPr>
  </w:style>
  <w:style w:type="paragraph" w:styleId="38">
    <w:name w:val="Body Text 3"/>
    <w:basedOn w:val="a6"/>
    <w:link w:val="39"/>
    <w:rsid w:val="004409BB"/>
    <w:pPr>
      <w:adjustRightInd w:val="0"/>
      <w:spacing w:line="320" w:lineRule="atLeast"/>
      <w:textAlignment w:val="baseline"/>
    </w:pPr>
    <w:rPr>
      <w:b/>
      <w:kern w:val="0"/>
      <w:szCs w:val="20"/>
    </w:rPr>
  </w:style>
  <w:style w:type="character" w:customStyle="1" w:styleId="39">
    <w:name w:val="本文 3 字元"/>
    <w:basedOn w:val="a7"/>
    <w:link w:val="38"/>
    <w:rsid w:val="004409BB"/>
    <w:rPr>
      <w:rFonts w:eastAsia="標楷體"/>
      <w:b/>
      <w:sz w:val="28"/>
    </w:rPr>
  </w:style>
  <w:style w:type="paragraph" w:styleId="afffe">
    <w:name w:val="Plain Text"/>
    <w:basedOn w:val="a6"/>
    <w:link w:val="affff"/>
    <w:rsid w:val="004409BB"/>
    <w:pPr>
      <w:adjustRightInd w:val="0"/>
      <w:spacing w:line="240" w:lineRule="auto"/>
      <w:textAlignment w:val="baseline"/>
    </w:pPr>
    <w:rPr>
      <w:rFonts w:ascii="Courier New" w:eastAsia="細明體" w:hAnsi="Courier New"/>
      <w:szCs w:val="20"/>
    </w:rPr>
  </w:style>
  <w:style w:type="character" w:customStyle="1" w:styleId="affff">
    <w:name w:val="純文字 字元"/>
    <w:basedOn w:val="a7"/>
    <w:link w:val="afffe"/>
    <w:rsid w:val="004409BB"/>
    <w:rPr>
      <w:rFonts w:ascii="Courier New" w:eastAsia="細明體" w:hAnsi="Courier New"/>
      <w:kern w:val="2"/>
      <w:sz w:val="28"/>
    </w:rPr>
  </w:style>
  <w:style w:type="paragraph" w:customStyle="1" w:styleId="ii">
    <w:name w:val="ii"/>
    <w:basedOn w:val="a6"/>
    <w:rsid w:val="004409BB"/>
    <w:pPr>
      <w:adjustRightInd w:val="0"/>
      <w:spacing w:line="360" w:lineRule="atLeast"/>
      <w:ind w:left="425" w:hanging="425"/>
      <w:textAlignment w:val="baseline"/>
    </w:pPr>
    <w:rPr>
      <w:rFonts w:ascii="標楷體"/>
      <w:kern w:val="0"/>
      <w:szCs w:val="20"/>
    </w:rPr>
  </w:style>
  <w:style w:type="paragraph" w:customStyle="1" w:styleId="-1">
    <w:name w:val="內文-1"/>
    <w:basedOn w:val="a6"/>
    <w:rsid w:val="004409BB"/>
    <w:pPr>
      <w:snapToGrid w:val="0"/>
      <w:spacing w:after="120" w:line="240" w:lineRule="auto"/>
      <w:ind w:left="2155" w:hanging="2155"/>
    </w:pPr>
    <w:rPr>
      <w:szCs w:val="20"/>
    </w:rPr>
  </w:style>
  <w:style w:type="paragraph" w:customStyle="1" w:styleId="-2">
    <w:name w:val="內文-2"/>
    <w:basedOn w:val="-1"/>
    <w:rsid w:val="004409BB"/>
    <w:pPr>
      <w:ind w:left="2637" w:hanging="2637"/>
    </w:pPr>
  </w:style>
  <w:style w:type="paragraph" w:customStyle="1" w:styleId="-3">
    <w:name w:val="內文-3"/>
    <w:basedOn w:val="-2"/>
    <w:rsid w:val="004409BB"/>
    <w:pPr>
      <w:ind w:left="1446" w:firstLine="0"/>
    </w:pPr>
  </w:style>
  <w:style w:type="character" w:styleId="affff0">
    <w:name w:val="FollowedHyperlink"/>
    <w:rsid w:val="004409BB"/>
    <w:rPr>
      <w:rFonts w:cs="Times New Roman"/>
      <w:color w:val="800080"/>
      <w:u w:val="single"/>
    </w:rPr>
  </w:style>
  <w:style w:type="paragraph" w:styleId="HTML">
    <w:name w:val="HTML Preformatted"/>
    <w:basedOn w:val="a6"/>
    <w:link w:val="HTML0"/>
    <w:uiPriority w:val="99"/>
    <w:rsid w:val="004409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Arial Unicode MS" w:hAnsi="Arial Unicode MS"/>
      <w:kern w:val="0"/>
      <w:sz w:val="20"/>
      <w:szCs w:val="20"/>
    </w:rPr>
  </w:style>
  <w:style w:type="character" w:customStyle="1" w:styleId="HTML0">
    <w:name w:val="HTML 預設格式 字元"/>
    <w:basedOn w:val="a7"/>
    <w:link w:val="HTML"/>
    <w:uiPriority w:val="99"/>
    <w:rsid w:val="004409BB"/>
    <w:rPr>
      <w:rFonts w:ascii="Arial Unicode MS" w:eastAsia="Arial Unicode MS" w:hAnsi="Arial Unicode MS"/>
    </w:rPr>
  </w:style>
  <w:style w:type="paragraph" w:customStyle="1" w:styleId="affff1">
    <w:name w:val="表格文字"/>
    <w:basedOn w:val="a6"/>
    <w:rsid w:val="004409BB"/>
    <w:pPr>
      <w:snapToGrid w:val="0"/>
      <w:spacing w:before="40" w:line="400" w:lineRule="exact"/>
    </w:pPr>
    <w:rPr>
      <w:sz w:val="20"/>
    </w:rPr>
  </w:style>
  <w:style w:type="character" w:customStyle="1" w:styleId="style11">
    <w:name w:val="style11"/>
    <w:rsid w:val="004409BB"/>
    <w:rPr>
      <w:rFonts w:cs="Times New Roman"/>
      <w:sz w:val="24"/>
      <w:szCs w:val="24"/>
    </w:rPr>
  </w:style>
  <w:style w:type="paragraph" w:customStyle="1" w:styleId="affff2">
    <w:name w:val="２"/>
    <w:basedOn w:val="a6"/>
    <w:rsid w:val="004409BB"/>
    <w:pPr>
      <w:autoSpaceDE w:val="0"/>
      <w:autoSpaceDN w:val="0"/>
      <w:spacing w:line="480" w:lineRule="exact"/>
      <w:ind w:left="1814" w:hanging="567"/>
      <w:textDirection w:val="lrTbV"/>
      <w:textAlignment w:val="center"/>
    </w:pPr>
    <w:rPr>
      <w:szCs w:val="20"/>
    </w:rPr>
  </w:style>
  <w:style w:type="paragraph" w:customStyle="1" w:styleId="3a">
    <w:name w:val="3"/>
    <w:basedOn w:val="a6"/>
    <w:rsid w:val="004409BB"/>
    <w:pPr>
      <w:autoSpaceDE w:val="0"/>
      <w:autoSpaceDN w:val="0"/>
      <w:spacing w:line="240" w:lineRule="atLeast"/>
      <w:ind w:left="1831" w:hanging="510"/>
      <w:textAlignment w:val="center"/>
    </w:pPr>
    <w:rPr>
      <w:rFonts w:ascii="標楷體"/>
      <w:spacing w:val="10"/>
      <w:szCs w:val="20"/>
    </w:rPr>
  </w:style>
  <w:style w:type="paragraph" w:customStyle="1" w:styleId="affff3">
    <w:name w:val="說一"/>
    <w:basedOn w:val="a6"/>
    <w:rsid w:val="004409BB"/>
    <w:pPr>
      <w:kinsoku w:val="0"/>
      <w:adjustRightInd w:val="0"/>
      <w:snapToGrid w:val="0"/>
      <w:spacing w:line="240" w:lineRule="auto"/>
      <w:ind w:left="551" w:hanging="551"/>
      <w:textAlignment w:val="baseline"/>
    </w:pPr>
    <w:rPr>
      <w:kern w:val="0"/>
      <w:szCs w:val="20"/>
    </w:rPr>
  </w:style>
  <w:style w:type="paragraph" w:customStyle="1" w:styleId="affff4">
    <w:name w:val="內文無縮排"/>
    <w:basedOn w:val="a6"/>
    <w:rsid w:val="004409BB"/>
    <w:pPr>
      <w:adjustRightInd w:val="0"/>
      <w:snapToGrid w:val="0"/>
      <w:spacing w:line="240" w:lineRule="auto"/>
      <w:ind w:left="1418"/>
    </w:pPr>
  </w:style>
  <w:style w:type="paragraph" w:customStyle="1" w:styleId="affff5">
    <w:name w:val="圖目錄"/>
    <w:next w:val="a6"/>
    <w:rsid w:val="004409BB"/>
    <w:pPr>
      <w:tabs>
        <w:tab w:val="left" w:pos="4500"/>
      </w:tabs>
      <w:jc w:val="center"/>
    </w:pPr>
    <w:rPr>
      <w:rFonts w:ascii="標楷體" w:eastAsia="標楷體"/>
      <w:noProof/>
      <w:sz w:val="28"/>
    </w:rPr>
  </w:style>
  <w:style w:type="paragraph" w:customStyle="1" w:styleId="affff6">
    <w:name w:val="備註"/>
    <w:basedOn w:val="a6"/>
    <w:rsid w:val="004409BB"/>
    <w:pPr>
      <w:adjustRightInd w:val="0"/>
      <w:spacing w:line="240" w:lineRule="auto"/>
      <w:textAlignment w:val="baseline"/>
    </w:pPr>
    <w:rPr>
      <w:rFonts w:eastAsia="細明體"/>
      <w:kern w:val="0"/>
      <w:position w:val="-24"/>
      <w:sz w:val="20"/>
      <w:szCs w:val="20"/>
    </w:rPr>
  </w:style>
  <w:style w:type="paragraph" w:customStyle="1" w:styleId="--1">
    <w:name w:val="技--1"/>
    <w:basedOn w:val="a6"/>
    <w:rsid w:val="004409BB"/>
    <w:pPr>
      <w:adjustRightInd w:val="0"/>
      <w:spacing w:before="60" w:after="60" w:line="440" w:lineRule="atLeast"/>
      <w:ind w:left="1418" w:hanging="567"/>
      <w:textAlignment w:val="baseline"/>
    </w:pPr>
    <w:rPr>
      <w:kern w:val="0"/>
      <w:szCs w:val="20"/>
    </w:rPr>
  </w:style>
  <w:style w:type="paragraph" w:customStyle="1" w:styleId="affff7">
    <w:name w:val="款文"/>
    <w:basedOn w:val="a6"/>
    <w:rsid w:val="004409BB"/>
    <w:pPr>
      <w:adjustRightInd w:val="0"/>
      <w:spacing w:line="400" w:lineRule="atLeast"/>
      <w:ind w:left="1440" w:hanging="600"/>
      <w:textDirection w:val="lrTbV"/>
      <w:textAlignment w:val="baseline"/>
    </w:pPr>
    <w:rPr>
      <w:rFonts w:ascii="標楷體"/>
      <w:kern w:val="0"/>
      <w:sz w:val="30"/>
      <w:szCs w:val="20"/>
    </w:rPr>
  </w:style>
  <w:style w:type="paragraph" w:customStyle="1" w:styleId="affff8">
    <w:name w:val="條文內文"/>
    <w:basedOn w:val="affff7"/>
    <w:rsid w:val="004409BB"/>
    <w:pPr>
      <w:ind w:firstLine="0"/>
    </w:pPr>
  </w:style>
  <w:style w:type="paragraph" w:customStyle="1" w:styleId="affff9">
    <w:name w:val="項文"/>
    <w:basedOn w:val="a6"/>
    <w:rsid w:val="004409BB"/>
    <w:pPr>
      <w:adjustRightInd w:val="0"/>
      <w:spacing w:line="440" w:lineRule="atLeast"/>
      <w:ind w:left="2280" w:right="227" w:hanging="840"/>
      <w:textDirection w:val="lrTbV"/>
      <w:textAlignment w:val="baseline"/>
    </w:pPr>
    <w:rPr>
      <w:rFonts w:ascii="標楷體"/>
      <w:kern w:val="0"/>
      <w:sz w:val="30"/>
      <w:szCs w:val="20"/>
    </w:rPr>
  </w:style>
  <w:style w:type="paragraph" w:customStyle="1" w:styleId="affffa">
    <w:name w:val="內文點列"/>
    <w:basedOn w:val="a6"/>
    <w:rsid w:val="004409BB"/>
    <w:pPr>
      <w:adjustRightInd w:val="0"/>
      <w:spacing w:line="360" w:lineRule="auto"/>
      <w:ind w:left="425" w:hanging="425"/>
      <w:textAlignment w:val="baseline"/>
    </w:pPr>
    <w:rPr>
      <w:rFonts w:ascii="Arial" w:eastAsia="全真楷書" w:hAnsi="Arial"/>
      <w:spacing w:val="15"/>
      <w:kern w:val="0"/>
      <w:sz w:val="26"/>
      <w:szCs w:val="20"/>
    </w:rPr>
  </w:style>
  <w:style w:type="paragraph" w:customStyle="1" w:styleId="T-1">
    <w:name w:val="T-1"/>
    <w:basedOn w:val="a6"/>
    <w:rsid w:val="004409BB"/>
    <w:pPr>
      <w:adjustRightInd w:val="0"/>
      <w:spacing w:line="240" w:lineRule="exact"/>
      <w:ind w:left="256" w:hanging="256"/>
      <w:textAlignment w:val="baseline"/>
    </w:pPr>
    <w:rPr>
      <w:rFonts w:ascii="全真楷書" w:eastAsia="全真楷書"/>
      <w:kern w:val="0"/>
      <w:szCs w:val="20"/>
    </w:rPr>
  </w:style>
  <w:style w:type="paragraph" w:customStyle="1" w:styleId="2b">
    <w:name w:val="格文2"/>
    <w:rsid w:val="004409BB"/>
    <w:pPr>
      <w:widowControl w:val="0"/>
      <w:adjustRightInd w:val="0"/>
      <w:spacing w:line="360" w:lineRule="atLeast"/>
      <w:textAlignment w:val="baseline"/>
    </w:pPr>
    <w:rPr>
      <w:rFonts w:eastAsia="標楷體"/>
    </w:rPr>
  </w:style>
  <w:style w:type="paragraph" w:customStyle="1" w:styleId="1a">
    <w:name w:val="條文1"/>
    <w:basedOn w:val="a6"/>
    <w:rsid w:val="004409BB"/>
    <w:pPr>
      <w:adjustRightInd w:val="0"/>
      <w:spacing w:line="400" w:lineRule="atLeast"/>
      <w:textDirection w:val="lrTbV"/>
      <w:textAlignment w:val="baseline"/>
    </w:pPr>
    <w:rPr>
      <w:rFonts w:ascii="標楷體"/>
      <w:kern w:val="0"/>
      <w:sz w:val="30"/>
      <w:szCs w:val="20"/>
    </w:rPr>
  </w:style>
  <w:style w:type="paragraph" w:customStyle="1" w:styleId="1b">
    <w:name w:val="格文1"/>
    <w:rsid w:val="004409BB"/>
    <w:pPr>
      <w:widowControl w:val="0"/>
      <w:adjustRightInd w:val="0"/>
      <w:spacing w:line="360" w:lineRule="atLeast"/>
      <w:textAlignment w:val="baseline"/>
    </w:pPr>
    <w:rPr>
      <w:rFonts w:eastAsia="標楷體"/>
    </w:rPr>
  </w:style>
  <w:style w:type="paragraph" w:customStyle="1" w:styleId="3b">
    <w:name w:val="樣式3"/>
    <w:basedOn w:val="a6"/>
    <w:rsid w:val="004409BB"/>
    <w:pPr>
      <w:spacing w:line="240" w:lineRule="auto"/>
      <w:ind w:leftChars="200" w:left="200"/>
    </w:pPr>
    <w:rPr>
      <w:rFonts w:ascii="Verdana" w:hAnsi="新細明體"/>
      <w:szCs w:val="22"/>
    </w:rPr>
  </w:style>
  <w:style w:type="character" w:customStyle="1" w:styleId="3c">
    <w:name w:val="樣式3 字元"/>
    <w:rsid w:val="004409BB"/>
    <w:rPr>
      <w:rFonts w:ascii="Verdana" w:eastAsia="標楷體" w:hAnsi="新細明體" w:cs="Times New Roman"/>
      <w:kern w:val="2"/>
      <w:sz w:val="22"/>
      <w:szCs w:val="22"/>
      <w:lang w:val="en-US" w:eastAsia="zh-TW" w:bidi="ar-SA"/>
    </w:rPr>
  </w:style>
  <w:style w:type="paragraph" w:customStyle="1" w:styleId="1c">
    <w:name w:val="樣式1"/>
    <w:basedOn w:val="10"/>
    <w:rsid w:val="004409BB"/>
    <w:pPr>
      <w:numPr>
        <w:numId w:val="0"/>
      </w:numPr>
      <w:tabs>
        <w:tab w:val="clear" w:pos="140"/>
      </w:tabs>
      <w:spacing w:before="180" w:after="180" w:line="720" w:lineRule="auto"/>
      <w:ind w:rightChars="0" w:right="0"/>
    </w:pPr>
    <w:rPr>
      <w:rFonts w:ascii="Verdana" w:hAnsi="Verdana"/>
      <w:sz w:val="32"/>
      <w:szCs w:val="52"/>
    </w:rPr>
  </w:style>
  <w:style w:type="character" w:customStyle="1" w:styleId="1d">
    <w:name w:val="樣式1 字元"/>
    <w:rsid w:val="004409BB"/>
    <w:rPr>
      <w:rFonts w:ascii="Verdana" w:eastAsia="標楷體" w:hAnsi="Verdana" w:cs="Times New Roman"/>
      <w:b/>
      <w:bCs/>
      <w:kern w:val="52"/>
      <w:sz w:val="52"/>
      <w:szCs w:val="52"/>
      <w:lang w:val="en-US" w:eastAsia="zh-TW" w:bidi="ar-SA"/>
    </w:rPr>
  </w:style>
  <w:style w:type="paragraph" w:customStyle="1" w:styleId="2c">
    <w:name w:val="樣式2"/>
    <w:basedOn w:val="a6"/>
    <w:rsid w:val="004409BB"/>
    <w:pPr>
      <w:spacing w:line="240" w:lineRule="auto"/>
      <w:ind w:leftChars="100" w:left="100"/>
    </w:pPr>
    <w:rPr>
      <w:rFonts w:ascii="Verdana" w:hAnsi="新細明體"/>
      <w:szCs w:val="22"/>
    </w:rPr>
  </w:style>
  <w:style w:type="character" w:customStyle="1" w:styleId="2d">
    <w:name w:val="樣式2 字元"/>
    <w:rsid w:val="004409BB"/>
    <w:rPr>
      <w:rFonts w:ascii="Verdana" w:eastAsia="標楷體" w:hAnsi="新細明體" w:cs="Times New Roman"/>
      <w:kern w:val="2"/>
      <w:sz w:val="22"/>
      <w:szCs w:val="22"/>
      <w:lang w:val="en-US" w:eastAsia="zh-TW" w:bidi="ar-SA"/>
    </w:rPr>
  </w:style>
  <w:style w:type="paragraph" w:customStyle="1" w:styleId="affffb">
    <w:name w:val="公文(速別)"/>
    <w:basedOn w:val="a6"/>
    <w:rsid w:val="004409BB"/>
    <w:pPr>
      <w:widowControl/>
      <w:spacing w:line="240" w:lineRule="auto"/>
      <w:textAlignment w:val="baseline"/>
    </w:pPr>
    <w:rPr>
      <w:noProof/>
      <w:kern w:val="0"/>
      <w:szCs w:val="20"/>
      <w:lang w:bidi="he-IL"/>
    </w:rPr>
  </w:style>
  <w:style w:type="paragraph" w:customStyle="1" w:styleId="affffc">
    <w:name w:val="標題壹"/>
    <w:basedOn w:val="af3"/>
    <w:rsid w:val="004409BB"/>
    <w:pPr>
      <w:tabs>
        <w:tab w:val="clear" w:pos="4153"/>
        <w:tab w:val="clear" w:pos="8306"/>
      </w:tabs>
      <w:adjustRightInd w:val="0"/>
      <w:spacing w:before="240" w:line="360" w:lineRule="atLeast"/>
      <w:textAlignment w:val="baseline"/>
    </w:pPr>
    <w:rPr>
      <w:rFonts w:ascii="Arial" w:hAnsi="Arial" w:cs="Arial"/>
      <w:b/>
      <w:color w:val="000000"/>
      <w:kern w:val="0"/>
      <w:sz w:val="32"/>
    </w:rPr>
  </w:style>
  <w:style w:type="paragraph" w:styleId="affffd">
    <w:name w:val="Closing"/>
    <w:basedOn w:val="a6"/>
    <w:link w:val="affffe"/>
    <w:rsid w:val="004409BB"/>
    <w:pPr>
      <w:spacing w:line="240" w:lineRule="auto"/>
      <w:ind w:leftChars="1800" w:left="100"/>
    </w:pPr>
    <w:rPr>
      <w:color w:val="000000"/>
      <w:szCs w:val="20"/>
    </w:rPr>
  </w:style>
  <w:style w:type="character" w:customStyle="1" w:styleId="affffe">
    <w:name w:val="結語 字元"/>
    <w:basedOn w:val="a7"/>
    <w:link w:val="affffd"/>
    <w:rsid w:val="004409BB"/>
    <w:rPr>
      <w:rFonts w:eastAsia="標楷體"/>
      <w:color w:val="000000"/>
      <w:kern w:val="2"/>
      <w:sz w:val="28"/>
    </w:rPr>
  </w:style>
  <w:style w:type="paragraph" w:customStyle="1" w:styleId="52">
    <w:name w:val="樣式5"/>
    <w:basedOn w:val="afff4"/>
    <w:rsid w:val="004409BB"/>
    <w:pPr>
      <w:tabs>
        <w:tab w:val="num" w:pos="1134"/>
        <w:tab w:val="num" w:pos="1200"/>
      </w:tabs>
      <w:topLinePunct/>
      <w:autoSpaceDE w:val="0"/>
      <w:autoSpaceDN w:val="0"/>
      <w:snapToGrid w:val="0"/>
      <w:spacing w:after="0" w:line="276" w:lineRule="auto"/>
      <w:ind w:leftChars="105" w:left="852" w:hangingChars="250" w:hanging="600"/>
      <w:jc w:val="both"/>
    </w:pPr>
    <w:rPr>
      <w:rFonts w:ascii="Arial" w:hAnsi="標楷體" w:cs="Arial"/>
      <w:szCs w:val="24"/>
    </w:rPr>
  </w:style>
  <w:style w:type="paragraph" w:customStyle="1" w:styleId="Afffff">
    <w:name w:val="舉例(A)"/>
    <w:basedOn w:val="a6"/>
    <w:rsid w:val="004409BB"/>
    <w:pPr>
      <w:tabs>
        <w:tab w:val="left" w:pos="-600"/>
        <w:tab w:val="left" w:pos="-120"/>
        <w:tab w:val="left" w:pos="2160"/>
        <w:tab w:val="left" w:pos="2280"/>
        <w:tab w:val="left" w:pos="2520"/>
      </w:tabs>
      <w:snapToGrid w:val="0"/>
      <w:spacing w:line="240" w:lineRule="atLeast"/>
      <w:ind w:left="1820"/>
    </w:pPr>
    <w:rPr>
      <w:sz w:val="26"/>
      <w:szCs w:val="20"/>
    </w:rPr>
  </w:style>
  <w:style w:type="paragraph" w:customStyle="1" w:styleId="level2">
    <w:name w:val="level_2"/>
    <w:rsid w:val="004409BB"/>
    <w:pPr>
      <w:widowControl w:val="0"/>
      <w:autoSpaceDE w:val="0"/>
      <w:autoSpaceDN w:val="0"/>
      <w:adjustRightInd w:val="0"/>
      <w:spacing w:after="120"/>
      <w:ind w:left="284"/>
    </w:pPr>
    <w:rPr>
      <w:rFonts w:ascii="華康楷書體W5" w:eastAsia="華康楷書體W5"/>
      <w:color w:val="000000"/>
      <w:sz w:val="28"/>
    </w:rPr>
  </w:style>
  <w:style w:type="paragraph" w:customStyle="1" w:styleId="afffff0">
    <w:name w:val="內文一、(一)"/>
    <w:basedOn w:val="a6"/>
    <w:rsid w:val="004409BB"/>
    <w:pPr>
      <w:adjustRightInd w:val="0"/>
      <w:spacing w:line="400" w:lineRule="atLeast"/>
      <w:ind w:left="369" w:hanging="369"/>
    </w:pPr>
    <w:rPr>
      <w:rFonts w:eastAsia="細明體"/>
      <w:kern w:val="0"/>
      <w:szCs w:val="20"/>
    </w:rPr>
  </w:style>
  <w:style w:type="paragraph" w:customStyle="1" w:styleId="afffff1">
    <w:name w:val="圖說"/>
    <w:basedOn w:val="a6"/>
    <w:rsid w:val="004409BB"/>
    <w:pPr>
      <w:adjustRightInd w:val="0"/>
      <w:spacing w:before="360" w:after="120" w:line="480" w:lineRule="atLeast"/>
      <w:jc w:val="center"/>
    </w:pPr>
    <w:rPr>
      <w:spacing w:val="4"/>
      <w:kern w:val="0"/>
      <w:sz w:val="32"/>
      <w:szCs w:val="20"/>
    </w:rPr>
  </w:style>
  <w:style w:type="paragraph" w:styleId="afffff2">
    <w:name w:val="List Bullet"/>
    <w:basedOn w:val="a6"/>
    <w:autoRedefine/>
    <w:rsid w:val="004409BB"/>
    <w:pPr>
      <w:tabs>
        <w:tab w:val="num" w:pos="361"/>
      </w:tabs>
      <w:adjustRightInd w:val="0"/>
      <w:spacing w:line="360" w:lineRule="atLeast"/>
      <w:ind w:leftChars="200" w:left="361" w:hangingChars="200" w:hanging="360"/>
      <w:textAlignment w:val="baseline"/>
    </w:pPr>
    <w:rPr>
      <w:kern w:val="0"/>
      <w:szCs w:val="20"/>
    </w:rPr>
  </w:style>
  <w:style w:type="paragraph" w:customStyle="1" w:styleId="afffff3">
    <w:name w:val="內"/>
    <w:basedOn w:val="afff4"/>
    <w:rsid w:val="004409BB"/>
    <w:pPr>
      <w:tabs>
        <w:tab w:val="left" w:pos="1800"/>
      </w:tabs>
      <w:snapToGrid w:val="0"/>
      <w:spacing w:beforeLines="50" w:after="0" w:line="360" w:lineRule="atLeast"/>
      <w:ind w:leftChars="0" w:left="2160" w:hanging="1"/>
      <w:jc w:val="both"/>
    </w:pPr>
    <w:rPr>
      <w:szCs w:val="24"/>
    </w:rPr>
  </w:style>
  <w:style w:type="paragraph" w:customStyle="1" w:styleId="afffff4">
    <w:name w:val="舉例壹"/>
    <w:basedOn w:val="a6"/>
    <w:rsid w:val="004409BB"/>
    <w:pPr>
      <w:adjustRightInd w:val="0"/>
      <w:spacing w:line="560" w:lineRule="exact"/>
      <w:textAlignment w:val="baseline"/>
    </w:pPr>
    <w:rPr>
      <w:rFonts w:ascii="標楷體" w:hAnsi="Arial"/>
      <w:b/>
      <w:kern w:val="0"/>
      <w:szCs w:val="20"/>
    </w:rPr>
  </w:style>
  <w:style w:type="paragraph" w:customStyle="1" w:styleId="1e">
    <w:name w:val="內文_內文1"/>
    <w:basedOn w:val="a6"/>
    <w:rsid w:val="004409BB"/>
    <w:pPr>
      <w:suppressAutoHyphens/>
      <w:spacing w:afterLines="50" w:line="400" w:lineRule="exact"/>
      <w:ind w:leftChars="200" w:left="200" w:firstLineChars="200" w:firstLine="200"/>
    </w:pPr>
    <w:rPr>
      <w:kern w:val="0"/>
      <w:szCs w:val="24"/>
    </w:rPr>
  </w:style>
  <w:style w:type="paragraph" w:customStyle="1" w:styleId="afffff5">
    <w:name w:val="標題二"/>
    <w:basedOn w:val="a6"/>
    <w:rsid w:val="004409BB"/>
    <w:pPr>
      <w:tabs>
        <w:tab w:val="num" w:pos="1060"/>
      </w:tabs>
      <w:snapToGrid w:val="0"/>
      <w:spacing w:beforeLines="50" w:afterLines="50" w:line="360" w:lineRule="exact"/>
      <w:ind w:firstLine="340"/>
    </w:pPr>
    <w:rPr>
      <w:color w:val="000000"/>
      <w:szCs w:val="24"/>
    </w:rPr>
  </w:style>
  <w:style w:type="paragraph" w:customStyle="1" w:styleId="afffff6">
    <w:name w:val="標題三"/>
    <w:basedOn w:val="a6"/>
    <w:rsid w:val="004409BB"/>
    <w:pPr>
      <w:tabs>
        <w:tab w:val="num" w:pos="1200"/>
      </w:tabs>
      <w:spacing w:line="240" w:lineRule="auto"/>
      <w:ind w:left="840" w:hanging="360"/>
    </w:pPr>
    <w:rPr>
      <w:color w:val="000000"/>
      <w:szCs w:val="24"/>
    </w:rPr>
  </w:style>
  <w:style w:type="paragraph" w:customStyle="1" w:styleId="1f">
    <w:name w:val="標題1."/>
    <w:basedOn w:val="a6"/>
    <w:rsid w:val="004409BB"/>
    <w:pPr>
      <w:spacing w:beforeLines="25" w:afterLines="25" w:line="400" w:lineRule="exact"/>
      <w:ind w:leftChars="600" w:left="1620" w:hangingChars="75" w:hanging="180"/>
    </w:pPr>
    <w:rPr>
      <w:szCs w:val="24"/>
    </w:rPr>
  </w:style>
  <w:style w:type="paragraph" w:customStyle="1" w:styleId="1f0">
    <w:name w:val="標題(1)"/>
    <w:basedOn w:val="a6"/>
    <w:rsid w:val="004409BB"/>
    <w:pPr>
      <w:spacing w:beforeLines="25" w:afterLines="25" w:line="400" w:lineRule="exact"/>
      <w:ind w:leftChars="675" w:left="1860" w:hangingChars="100" w:hanging="240"/>
    </w:pPr>
    <w:rPr>
      <w:color w:val="000000"/>
      <w:szCs w:val="24"/>
    </w:rPr>
  </w:style>
  <w:style w:type="paragraph" w:customStyle="1" w:styleId="afffff7">
    <w:name w:val="表文"/>
    <w:basedOn w:val="a6"/>
    <w:rsid w:val="004409BB"/>
    <w:pPr>
      <w:adjustRightInd w:val="0"/>
      <w:spacing w:line="240" w:lineRule="atLeast"/>
      <w:ind w:left="210" w:hanging="210"/>
      <w:textAlignment w:val="baseline"/>
    </w:pPr>
    <w:rPr>
      <w:rFonts w:ascii="華康中楷體" w:eastAsia="華康中楷體"/>
      <w:kern w:val="0"/>
      <w:szCs w:val="20"/>
    </w:rPr>
  </w:style>
  <w:style w:type="paragraph" w:customStyle="1" w:styleId="afffff8">
    <w:name w:val="標題(a)"/>
    <w:basedOn w:val="a6"/>
    <w:rsid w:val="004409BB"/>
    <w:pPr>
      <w:spacing w:beforeLines="25" w:afterLines="25" w:line="400" w:lineRule="exact"/>
      <w:ind w:leftChars="900" w:left="2460" w:hangingChars="125" w:hanging="300"/>
    </w:pPr>
    <w:rPr>
      <w:szCs w:val="24"/>
    </w:rPr>
  </w:style>
  <w:style w:type="paragraph" w:customStyle="1" w:styleId="afffff9">
    <w:name w:val="(附件)"/>
    <w:basedOn w:val="a6"/>
    <w:rsid w:val="004409BB"/>
    <w:pPr>
      <w:tabs>
        <w:tab w:val="left" w:pos="567"/>
        <w:tab w:val="num" w:pos="1080"/>
      </w:tabs>
      <w:autoSpaceDE w:val="0"/>
      <w:autoSpaceDN w:val="0"/>
      <w:spacing w:line="400" w:lineRule="exact"/>
      <w:textAlignment w:val="center"/>
    </w:pPr>
    <w:rPr>
      <w:color w:val="000000"/>
      <w:szCs w:val="24"/>
    </w:rPr>
  </w:style>
  <w:style w:type="paragraph" w:customStyle="1" w:styleId="afffffa">
    <w:name w:val="公文(文件類型)"/>
    <w:basedOn w:val="a6"/>
    <w:next w:val="a6"/>
    <w:rsid w:val="004409BB"/>
    <w:pPr>
      <w:widowControl/>
      <w:spacing w:line="480" w:lineRule="auto"/>
      <w:jc w:val="center"/>
      <w:textAlignment w:val="baseline"/>
    </w:pPr>
    <w:rPr>
      <w:rFonts w:ascii="新細明體" w:hAnsi="新細明體"/>
      <w:noProof/>
      <w:kern w:val="0"/>
      <w:sz w:val="40"/>
      <w:szCs w:val="20"/>
      <w:lang w:bidi="he-IL"/>
    </w:rPr>
  </w:style>
  <w:style w:type="paragraph" w:customStyle="1" w:styleId="afffffb">
    <w:name w:val="公文(機關地址)"/>
    <w:basedOn w:val="a6"/>
    <w:next w:val="a6"/>
    <w:rsid w:val="004409BB"/>
    <w:pPr>
      <w:widowControl/>
      <w:spacing w:line="240" w:lineRule="auto"/>
      <w:ind w:left="4681" w:hanging="1200"/>
      <w:textAlignment w:val="baseline"/>
    </w:pPr>
    <w:rPr>
      <w:noProof/>
      <w:szCs w:val="20"/>
      <w:lang w:bidi="he-IL"/>
    </w:rPr>
  </w:style>
  <w:style w:type="paragraph" w:customStyle="1" w:styleId="afffffc">
    <w:name w:val="公文(聯絡方式)"/>
    <w:basedOn w:val="a6"/>
    <w:next w:val="afffffd"/>
    <w:rsid w:val="004409BB"/>
    <w:pPr>
      <w:widowControl/>
      <w:spacing w:line="240" w:lineRule="auto"/>
      <w:ind w:left="4681" w:hanging="1200"/>
      <w:textAlignment w:val="baseline"/>
    </w:pPr>
    <w:rPr>
      <w:noProof/>
      <w:szCs w:val="20"/>
      <w:lang w:bidi="he-IL"/>
    </w:rPr>
  </w:style>
  <w:style w:type="paragraph" w:customStyle="1" w:styleId="afffffd">
    <w:name w:val="公文(後續段落_聯絡方式)"/>
    <w:basedOn w:val="a6"/>
    <w:rsid w:val="004409BB"/>
    <w:pPr>
      <w:widowControl/>
      <w:spacing w:line="240" w:lineRule="auto"/>
      <w:ind w:left="4681"/>
      <w:textAlignment w:val="baseline"/>
    </w:pPr>
    <w:rPr>
      <w:noProof/>
      <w:kern w:val="0"/>
      <w:szCs w:val="20"/>
      <w:lang w:bidi="he-IL"/>
    </w:rPr>
  </w:style>
  <w:style w:type="paragraph" w:customStyle="1" w:styleId="afffffe">
    <w:name w:val="公文(受文者)"/>
    <w:basedOn w:val="a6"/>
    <w:next w:val="a6"/>
    <w:rsid w:val="004409BB"/>
    <w:pPr>
      <w:widowControl/>
      <w:spacing w:line="240" w:lineRule="auto"/>
      <w:ind w:left="1280" w:hanging="1280"/>
      <w:textAlignment w:val="baseline"/>
    </w:pPr>
    <w:rPr>
      <w:noProof/>
      <w:kern w:val="0"/>
      <w:sz w:val="32"/>
      <w:szCs w:val="20"/>
      <w:lang w:bidi="he-IL"/>
    </w:rPr>
  </w:style>
  <w:style w:type="paragraph" w:customStyle="1" w:styleId="affffff">
    <w:name w:val="公文(發文日期)"/>
    <w:basedOn w:val="a6"/>
    <w:next w:val="a6"/>
    <w:rsid w:val="004409BB"/>
    <w:pPr>
      <w:widowControl/>
      <w:spacing w:line="240" w:lineRule="auto"/>
      <w:ind w:left="1200" w:hanging="1200"/>
      <w:textAlignment w:val="baseline"/>
    </w:pPr>
    <w:rPr>
      <w:noProof/>
      <w:kern w:val="0"/>
      <w:szCs w:val="20"/>
      <w:lang w:bidi="he-IL"/>
    </w:rPr>
  </w:style>
  <w:style w:type="paragraph" w:customStyle="1" w:styleId="affffff0">
    <w:name w:val="公文(發文字號)"/>
    <w:basedOn w:val="a6"/>
    <w:next w:val="a6"/>
    <w:rsid w:val="004409BB"/>
    <w:pPr>
      <w:widowControl/>
      <w:spacing w:line="240" w:lineRule="auto"/>
      <w:ind w:left="1200" w:hanging="1200"/>
      <w:textAlignment w:val="baseline"/>
    </w:pPr>
    <w:rPr>
      <w:noProof/>
      <w:kern w:val="0"/>
      <w:szCs w:val="20"/>
      <w:lang w:bidi="he-IL"/>
    </w:rPr>
  </w:style>
  <w:style w:type="paragraph" w:customStyle="1" w:styleId="affffff1">
    <w:name w:val="公文(密等及解密條件或保密期限)"/>
    <w:basedOn w:val="a6"/>
    <w:next w:val="a6"/>
    <w:rsid w:val="004409BB"/>
    <w:pPr>
      <w:widowControl/>
      <w:spacing w:line="240" w:lineRule="auto"/>
      <w:ind w:left="3120" w:hanging="3120"/>
      <w:textAlignment w:val="baseline"/>
    </w:pPr>
    <w:rPr>
      <w:rFonts w:ascii="標楷體" w:hAnsi="標楷體"/>
      <w:noProof/>
      <w:kern w:val="0"/>
      <w:szCs w:val="20"/>
      <w:lang w:bidi="he-IL"/>
    </w:rPr>
  </w:style>
  <w:style w:type="paragraph" w:customStyle="1" w:styleId="affffff2">
    <w:name w:val="公文(附件)"/>
    <w:basedOn w:val="a6"/>
    <w:next w:val="affffff3"/>
    <w:rsid w:val="004409BB"/>
    <w:pPr>
      <w:widowControl/>
      <w:spacing w:line="240" w:lineRule="auto"/>
      <w:ind w:left="720" w:hanging="720"/>
      <w:textAlignment w:val="baseline"/>
    </w:pPr>
    <w:rPr>
      <w:noProof/>
      <w:kern w:val="0"/>
      <w:szCs w:val="20"/>
      <w:lang w:bidi="he-IL"/>
    </w:rPr>
  </w:style>
  <w:style w:type="paragraph" w:customStyle="1" w:styleId="affffff3">
    <w:name w:val="公文(後續段落_附件)"/>
    <w:basedOn w:val="a6"/>
    <w:rsid w:val="004409BB"/>
    <w:pPr>
      <w:widowControl/>
      <w:spacing w:line="240" w:lineRule="auto"/>
      <w:ind w:left="720" w:hanging="720"/>
      <w:textAlignment w:val="baseline"/>
    </w:pPr>
    <w:rPr>
      <w:noProof/>
      <w:kern w:val="0"/>
      <w:szCs w:val="20"/>
      <w:lang w:bidi="he-IL"/>
    </w:rPr>
  </w:style>
  <w:style w:type="paragraph" w:customStyle="1" w:styleId="affffff4">
    <w:name w:val="公文(主旨)"/>
    <w:basedOn w:val="a6"/>
    <w:next w:val="a6"/>
    <w:rsid w:val="004409BB"/>
    <w:pPr>
      <w:widowControl/>
      <w:snapToGrid w:val="0"/>
      <w:ind w:left="960" w:hanging="960"/>
      <w:textAlignment w:val="baseline"/>
    </w:pPr>
    <w:rPr>
      <w:noProof/>
      <w:kern w:val="0"/>
      <w:sz w:val="32"/>
      <w:szCs w:val="20"/>
      <w:lang w:bidi="he-IL"/>
    </w:rPr>
  </w:style>
  <w:style w:type="paragraph" w:customStyle="1" w:styleId="affffff5">
    <w:name w:val="公文(正本)"/>
    <w:basedOn w:val="a6"/>
    <w:next w:val="a6"/>
    <w:rsid w:val="004409BB"/>
    <w:pPr>
      <w:widowControl/>
      <w:spacing w:line="240" w:lineRule="auto"/>
      <w:ind w:left="720" w:hanging="720"/>
      <w:textAlignment w:val="baseline"/>
    </w:pPr>
    <w:rPr>
      <w:noProof/>
      <w:kern w:val="0"/>
      <w:szCs w:val="20"/>
      <w:lang w:bidi="he-IL"/>
    </w:rPr>
  </w:style>
  <w:style w:type="paragraph" w:customStyle="1" w:styleId="affffff6">
    <w:name w:val="公文(副本)"/>
    <w:basedOn w:val="a6"/>
    <w:next w:val="a6"/>
    <w:rsid w:val="004409BB"/>
    <w:pPr>
      <w:widowControl/>
      <w:spacing w:line="240" w:lineRule="auto"/>
      <w:ind w:left="720" w:hanging="720"/>
      <w:textAlignment w:val="baseline"/>
    </w:pPr>
    <w:rPr>
      <w:noProof/>
      <w:kern w:val="0"/>
      <w:szCs w:val="20"/>
      <w:lang w:bidi="he-IL"/>
    </w:rPr>
  </w:style>
  <w:style w:type="paragraph" w:customStyle="1" w:styleId="affffff7">
    <w:name w:val="附件一"/>
    <w:basedOn w:val="a6"/>
    <w:rsid w:val="004409BB"/>
    <w:pPr>
      <w:widowControl/>
      <w:autoSpaceDE w:val="0"/>
      <w:autoSpaceDN w:val="0"/>
      <w:spacing w:line="240" w:lineRule="auto"/>
      <w:textAlignment w:val="bottom"/>
    </w:pPr>
    <w:rPr>
      <w:color w:val="000000"/>
      <w:szCs w:val="24"/>
    </w:rPr>
  </w:style>
  <w:style w:type="paragraph" w:customStyle="1" w:styleId="1f1">
    <w:name w:val="附件1"/>
    <w:basedOn w:val="afc"/>
    <w:rsid w:val="004409BB"/>
    <w:pPr>
      <w:spacing w:beforeLines="25" w:afterLines="25" w:line="400" w:lineRule="exact"/>
      <w:ind w:leftChars="0" w:left="0" w:firstLineChars="128" w:firstLine="359"/>
    </w:pPr>
    <w:rPr>
      <w:b/>
      <w:bCs/>
      <w:szCs w:val="24"/>
    </w:rPr>
  </w:style>
  <w:style w:type="paragraph" w:customStyle="1" w:styleId="affffff8">
    <w:name w:val="１"/>
    <w:basedOn w:val="a6"/>
    <w:rsid w:val="004409BB"/>
    <w:pPr>
      <w:autoSpaceDE w:val="0"/>
      <w:autoSpaceDN w:val="0"/>
      <w:spacing w:line="480" w:lineRule="exact"/>
      <w:ind w:left="1247"/>
      <w:textDirection w:val="lrTbV"/>
      <w:textAlignment w:val="center"/>
    </w:pPr>
    <w:rPr>
      <w:szCs w:val="20"/>
    </w:rPr>
  </w:style>
  <w:style w:type="paragraph" w:customStyle="1" w:styleId="1f2">
    <w:name w:val="題題(1)"/>
    <w:basedOn w:val="a6"/>
    <w:rsid w:val="004409BB"/>
    <w:pPr>
      <w:adjustRightInd w:val="0"/>
      <w:snapToGrid w:val="0"/>
      <w:spacing w:beforeLines="50" w:line="480" w:lineRule="exact"/>
      <w:ind w:leftChars="815" w:left="2278" w:hangingChars="115" w:hanging="322"/>
      <w:textAlignment w:val="baseline"/>
    </w:pPr>
    <w:rPr>
      <w:kern w:val="0"/>
      <w:szCs w:val="20"/>
    </w:rPr>
  </w:style>
  <w:style w:type="paragraph" w:customStyle="1" w:styleId="affffff9">
    <w:name w:val="公告事項"/>
    <w:basedOn w:val="a6"/>
    <w:rsid w:val="004409BB"/>
    <w:pPr>
      <w:kinsoku w:val="0"/>
      <w:adjustRightInd w:val="0"/>
      <w:snapToGrid w:val="0"/>
      <w:spacing w:line="560" w:lineRule="exact"/>
      <w:ind w:left="1588" w:hanging="1588"/>
    </w:pPr>
    <w:rPr>
      <w:sz w:val="32"/>
      <w:szCs w:val="20"/>
    </w:rPr>
  </w:style>
  <w:style w:type="paragraph" w:customStyle="1" w:styleId="affffffa">
    <w:name w:val="公文(承辦單位)"/>
    <w:basedOn w:val="a6"/>
    <w:rsid w:val="004409BB"/>
    <w:pPr>
      <w:widowControl/>
      <w:snapToGrid w:val="0"/>
      <w:spacing w:line="240" w:lineRule="auto"/>
      <w:textAlignment w:val="baseline"/>
    </w:pPr>
    <w:rPr>
      <w:noProof/>
      <w:kern w:val="0"/>
      <w:szCs w:val="20"/>
    </w:rPr>
  </w:style>
  <w:style w:type="paragraph" w:customStyle="1" w:styleId="affffffb">
    <w:name w:val="主旨"/>
    <w:basedOn w:val="a6"/>
    <w:rsid w:val="004409BB"/>
    <w:pPr>
      <w:snapToGrid w:val="0"/>
      <w:spacing w:line="560" w:lineRule="exact"/>
      <w:ind w:left="964" w:hanging="964"/>
    </w:pPr>
    <w:rPr>
      <w:sz w:val="32"/>
      <w:szCs w:val="20"/>
    </w:rPr>
  </w:style>
  <w:style w:type="paragraph" w:customStyle="1" w:styleId="affffffc">
    <w:name w:val="機關名稱"/>
    <w:basedOn w:val="a6"/>
    <w:rsid w:val="004409BB"/>
    <w:pPr>
      <w:snapToGrid w:val="0"/>
      <w:spacing w:line="720" w:lineRule="exact"/>
      <w:jc w:val="center"/>
    </w:pPr>
    <w:rPr>
      <w:sz w:val="40"/>
      <w:szCs w:val="20"/>
    </w:rPr>
  </w:style>
  <w:style w:type="paragraph" w:customStyle="1" w:styleId="a3">
    <w:name w:val="分項段落"/>
    <w:basedOn w:val="a6"/>
    <w:rsid w:val="004409BB"/>
    <w:pPr>
      <w:widowControl/>
      <w:numPr>
        <w:numId w:val="8"/>
      </w:numPr>
      <w:wordWrap w:val="0"/>
      <w:snapToGrid w:val="0"/>
      <w:spacing w:line="560" w:lineRule="exact"/>
      <w:textAlignment w:val="baseline"/>
    </w:pPr>
    <w:rPr>
      <w:noProof/>
      <w:kern w:val="0"/>
      <w:sz w:val="32"/>
      <w:szCs w:val="20"/>
    </w:rPr>
  </w:style>
  <w:style w:type="paragraph" w:customStyle="1" w:styleId="affffffd">
    <w:name w:val="依據"/>
    <w:basedOn w:val="a6"/>
    <w:rsid w:val="004409BB"/>
    <w:pPr>
      <w:kinsoku w:val="0"/>
      <w:adjustRightInd w:val="0"/>
      <w:snapToGrid w:val="0"/>
      <w:spacing w:line="560" w:lineRule="exact"/>
      <w:ind w:left="964" w:hanging="964"/>
    </w:pPr>
    <w:rPr>
      <w:sz w:val="32"/>
      <w:szCs w:val="20"/>
    </w:rPr>
  </w:style>
  <w:style w:type="paragraph" w:customStyle="1" w:styleId="1f3">
    <w:name w:val="服務業標題1"/>
    <w:basedOn w:val="10"/>
    <w:autoRedefine/>
    <w:rsid w:val="004409BB"/>
    <w:pPr>
      <w:keepNext w:val="0"/>
      <w:numPr>
        <w:numId w:val="0"/>
      </w:numPr>
      <w:tabs>
        <w:tab w:val="clear" w:pos="140"/>
      </w:tabs>
      <w:autoSpaceDE w:val="0"/>
      <w:autoSpaceDN w:val="0"/>
      <w:adjustRightInd w:val="0"/>
      <w:spacing w:line="340" w:lineRule="exact"/>
      <w:ind w:left="252" w:rightChars="0" w:right="0" w:hangingChars="90" w:hanging="252"/>
      <w:jc w:val="both"/>
      <w:outlineLvl w:val="1"/>
    </w:pPr>
    <w:rPr>
      <w:rFonts w:ascii="標楷體" w:hAnsi="標楷體"/>
      <w:b w:val="0"/>
      <w:bCs w:val="0"/>
      <w:kern w:val="2"/>
      <w:szCs w:val="24"/>
    </w:rPr>
  </w:style>
  <w:style w:type="paragraph" w:customStyle="1" w:styleId="141">
    <w:name w:val="標準內文14"/>
    <w:basedOn w:val="a6"/>
    <w:rsid w:val="004409BB"/>
    <w:pPr>
      <w:spacing w:line="240" w:lineRule="auto"/>
    </w:pPr>
    <w:rPr>
      <w:szCs w:val="24"/>
    </w:rPr>
  </w:style>
  <w:style w:type="character" w:customStyle="1" w:styleId="BodyTextChar">
    <w:name w:val="Body Text Char"/>
    <w:semiHidden/>
    <w:locked/>
    <w:rsid w:val="004409BB"/>
    <w:rPr>
      <w:rFonts w:ascii="標楷體" w:eastAsia="標楷體"/>
      <w:kern w:val="2"/>
      <w:lang w:val="en-US" w:eastAsia="zh-TW" w:bidi="ar-SA"/>
    </w:rPr>
  </w:style>
  <w:style w:type="paragraph" w:customStyle="1" w:styleId="affffffe">
    <w:name w:val="內文[表格註解]"/>
    <w:basedOn w:val="a6"/>
    <w:rsid w:val="004409BB"/>
    <w:pPr>
      <w:spacing w:line="360" w:lineRule="exact"/>
      <w:ind w:left="660" w:hangingChars="275" w:hanging="660"/>
    </w:pPr>
    <w:rPr>
      <w:szCs w:val="20"/>
    </w:rPr>
  </w:style>
  <w:style w:type="character" w:customStyle="1" w:styleId="HeaderChar">
    <w:name w:val="Header Char"/>
    <w:semiHidden/>
    <w:locked/>
    <w:rsid w:val="004409BB"/>
    <w:rPr>
      <w:rFonts w:eastAsia="新細明體"/>
      <w:lang w:val="en-US" w:eastAsia="zh-TW" w:bidi="ar-SA"/>
    </w:rPr>
  </w:style>
  <w:style w:type="paragraph" w:customStyle="1" w:styleId="120">
    <w:name w:val="內文[表格12置左]"/>
    <w:basedOn w:val="a6"/>
    <w:rsid w:val="004409BB"/>
    <w:pPr>
      <w:spacing w:beforeLines="15" w:afterLines="15" w:line="280" w:lineRule="exact"/>
      <w:ind w:leftChars="25" w:left="25"/>
    </w:pPr>
    <w:rPr>
      <w:szCs w:val="20"/>
    </w:rPr>
  </w:style>
  <w:style w:type="paragraph" w:customStyle="1" w:styleId="121">
    <w:name w:val="內文[表格12置中]"/>
    <w:basedOn w:val="120"/>
    <w:rsid w:val="004409BB"/>
    <w:pPr>
      <w:snapToGrid w:val="0"/>
      <w:spacing w:beforeLines="0" w:afterLines="0" w:line="240" w:lineRule="exact"/>
      <w:ind w:leftChars="0" w:left="0"/>
      <w:jc w:val="center"/>
    </w:pPr>
  </w:style>
  <w:style w:type="paragraph" w:styleId="afffffff">
    <w:name w:val="endnote text"/>
    <w:basedOn w:val="a6"/>
    <w:link w:val="afffffff0"/>
    <w:rsid w:val="004409BB"/>
    <w:pPr>
      <w:snapToGrid w:val="0"/>
      <w:spacing w:line="240" w:lineRule="auto"/>
    </w:pPr>
    <w:rPr>
      <w:szCs w:val="20"/>
    </w:rPr>
  </w:style>
  <w:style w:type="character" w:customStyle="1" w:styleId="afffffff0">
    <w:name w:val="章節附註文字 字元"/>
    <w:basedOn w:val="a7"/>
    <w:link w:val="afffffff"/>
    <w:rsid w:val="004409BB"/>
    <w:rPr>
      <w:rFonts w:eastAsia="標楷體"/>
      <w:kern w:val="2"/>
      <w:sz w:val="28"/>
    </w:rPr>
  </w:style>
  <w:style w:type="character" w:styleId="afffffff1">
    <w:name w:val="endnote reference"/>
    <w:rsid w:val="004409BB"/>
    <w:rPr>
      <w:vertAlign w:val="superscript"/>
    </w:rPr>
  </w:style>
  <w:style w:type="paragraph" w:styleId="afffffff2">
    <w:name w:val="Document Map"/>
    <w:basedOn w:val="a6"/>
    <w:link w:val="afffffff3"/>
    <w:rsid w:val="004409BB"/>
    <w:pPr>
      <w:shd w:val="clear" w:color="auto" w:fill="000080"/>
      <w:spacing w:line="240" w:lineRule="auto"/>
    </w:pPr>
    <w:rPr>
      <w:rFonts w:ascii="Arial" w:hAnsi="Arial"/>
      <w:szCs w:val="20"/>
    </w:rPr>
  </w:style>
  <w:style w:type="character" w:customStyle="1" w:styleId="afffffff3">
    <w:name w:val="文件引導模式 字元"/>
    <w:basedOn w:val="a7"/>
    <w:link w:val="afffffff2"/>
    <w:rsid w:val="004409BB"/>
    <w:rPr>
      <w:rFonts w:ascii="Arial" w:eastAsia="標楷體" w:hAnsi="Arial"/>
      <w:kern w:val="2"/>
      <w:sz w:val="28"/>
      <w:shd w:val="clear" w:color="auto" w:fill="000080"/>
    </w:rPr>
  </w:style>
  <w:style w:type="paragraph" w:customStyle="1" w:styleId="CM5">
    <w:name w:val="CM5"/>
    <w:basedOn w:val="Default"/>
    <w:next w:val="Default"/>
    <w:rsid w:val="004409BB"/>
    <w:rPr>
      <w:rFonts w:ascii="標楷體" w:eastAsia="標楷體" w:hAnsi="Calibri" w:cs="Times New Roman"/>
      <w:color w:val="auto"/>
    </w:rPr>
  </w:style>
  <w:style w:type="paragraph" w:customStyle="1" w:styleId="default0">
    <w:name w:val="default"/>
    <w:basedOn w:val="a6"/>
    <w:rsid w:val="004409BB"/>
    <w:pPr>
      <w:widowControl/>
      <w:autoSpaceDE w:val="0"/>
      <w:autoSpaceDN w:val="0"/>
      <w:spacing w:line="240" w:lineRule="auto"/>
    </w:pPr>
    <w:rPr>
      <w:rFonts w:ascii="標楷體" w:hAnsi="標楷體" w:cs="新細明體"/>
      <w:color w:val="000000"/>
      <w:kern w:val="0"/>
      <w:szCs w:val="24"/>
    </w:rPr>
  </w:style>
  <w:style w:type="paragraph" w:customStyle="1" w:styleId="122">
    <w:name w:val="標準內文12"/>
    <w:basedOn w:val="a6"/>
    <w:rsid w:val="004409BB"/>
    <w:pPr>
      <w:spacing w:line="240" w:lineRule="auto"/>
    </w:pPr>
    <w:rPr>
      <w:szCs w:val="24"/>
    </w:rPr>
  </w:style>
  <w:style w:type="paragraph" w:customStyle="1" w:styleId="afffffff4">
    <w:name w:val="標準內文"/>
    <w:basedOn w:val="a6"/>
    <w:rsid w:val="004409BB"/>
    <w:pPr>
      <w:spacing w:line="240" w:lineRule="auto"/>
    </w:pPr>
    <w:rPr>
      <w:szCs w:val="24"/>
    </w:rPr>
  </w:style>
  <w:style w:type="paragraph" w:styleId="afffffff5">
    <w:name w:val="TOC Heading"/>
    <w:basedOn w:val="10"/>
    <w:next w:val="a6"/>
    <w:uiPriority w:val="39"/>
    <w:qFormat/>
    <w:rsid w:val="004409BB"/>
    <w:pPr>
      <w:keepLines/>
      <w:widowControl/>
      <w:numPr>
        <w:numId w:val="0"/>
      </w:numPr>
      <w:tabs>
        <w:tab w:val="clear" w:pos="140"/>
      </w:tabs>
      <w:spacing w:before="480" w:line="276" w:lineRule="auto"/>
      <w:ind w:rightChars="0" w:right="0"/>
      <w:outlineLvl w:val="9"/>
    </w:pPr>
    <w:rPr>
      <w:rFonts w:ascii="Cambria" w:eastAsia="新細明體" w:hAnsi="Cambria"/>
      <w:color w:val="365F91"/>
      <w:kern w:val="0"/>
    </w:rPr>
  </w:style>
  <w:style w:type="paragraph" w:styleId="afffffff6">
    <w:name w:val="Revision"/>
    <w:hidden/>
    <w:uiPriority w:val="99"/>
    <w:semiHidden/>
    <w:rsid w:val="004409BB"/>
    <w:rPr>
      <w:kern w:val="2"/>
      <w:sz w:val="24"/>
    </w:rPr>
  </w:style>
  <w:style w:type="character" w:styleId="afffffff7">
    <w:name w:val="Emphasis"/>
    <w:basedOn w:val="a7"/>
    <w:uiPriority w:val="20"/>
    <w:qFormat/>
    <w:rsid w:val="004409BB"/>
    <w:rPr>
      <w:i/>
      <w:iCs/>
    </w:rPr>
  </w:style>
  <w:style w:type="paragraph" w:customStyle="1" w:styleId="20">
    <w:name w:val="作業規範標題2"/>
    <w:basedOn w:val="a6"/>
    <w:rsid w:val="004409BB"/>
    <w:pPr>
      <w:widowControl/>
      <w:numPr>
        <w:ilvl w:val="1"/>
        <w:numId w:val="10"/>
      </w:numPr>
      <w:spacing w:beforeLines="50" w:afterLines="50" w:line="480" w:lineRule="exact"/>
    </w:pPr>
    <w:rPr>
      <w:rFonts w:cstheme="minorBidi"/>
      <w:b/>
      <w:sz w:val="32"/>
      <w:szCs w:val="22"/>
    </w:rPr>
  </w:style>
  <w:style w:type="paragraph" w:customStyle="1" w:styleId="30">
    <w:name w:val="作業規範標題3"/>
    <w:basedOn w:val="20"/>
    <w:rsid w:val="004409BB"/>
    <w:pPr>
      <w:numPr>
        <w:ilvl w:val="2"/>
      </w:numPr>
      <w:adjustRightInd w:val="0"/>
      <w:snapToGrid w:val="0"/>
      <w:spacing w:before="180"/>
    </w:pPr>
    <w:rPr>
      <w:sz w:val="28"/>
    </w:rPr>
  </w:style>
  <w:style w:type="paragraph" w:customStyle="1" w:styleId="42">
    <w:name w:val="作業規範標題4"/>
    <w:basedOn w:val="20"/>
    <w:rsid w:val="004409BB"/>
    <w:pPr>
      <w:numPr>
        <w:ilvl w:val="3"/>
        <w:numId w:val="0"/>
      </w:numPr>
    </w:pPr>
    <w:rPr>
      <w:b w:val="0"/>
      <w:sz w:val="28"/>
    </w:rPr>
  </w:style>
  <w:style w:type="table" w:customStyle="1" w:styleId="1f4">
    <w:name w:val="表格格線1"/>
    <w:basedOn w:val="a8"/>
    <w:next w:val="af2"/>
    <w:uiPriority w:val="59"/>
    <w:rsid w:val="004409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內文標題A"/>
    <w:basedOn w:val="afffffff9"/>
    <w:link w:val="Afffffffa"/>
    <w:qFormat/>
    <w:rsid w:val="001602C1"/>
    <w:pPr>
      <w:spacing w:before="0" w:after="0" w:line="240" w:lineRule="auto"/>
      <w:jc w:val="left"/>
    </w:pPr>
    <w:rPr>
      <w:rFonts w:eastAsia="標楷體"/>
    </w:rPr>
  </w:style>
  <w:style w:type="character" w:customStyle="1" w:styleId="Afffffffa">
    <w:name w:val="內文標題A 字元"/>
    <w:basedOn w:val="afffffffb"/>
    <w:link w:val="Afffffff8"/>
    <w:rsid w:val="001602C1"/>
    <w:rPr>
      <w:rFonts w:asciiTheme="majorHAnsi" w:eastAsia="標楷體" w:hAnsiTheme="majorHAnsi" w:cstheme="majorBidi"/>
      <w:b/>
      <w:bCs/>
      <w:kern w:val="2"/>
      <w:sz w:val="32"/>
      <w:szCs w:val="32"/>
    </w:rPr>
  </w:style>
  <w:style w:type="paragraph" w:styleId="afffffff9">
    <w:name w:val="Title"/>
    <w:basedOn w:val="a6"/>
    <w:next w:val="a6"/>
    <w:link w:val="afffffffb"/>
    <w:qFormat/>
    <w:rsid w:val="001602C1"/>
    <w:pPr>
      <w:spacing w:before="240" w:after="60"/>
      <w:jc w:val="center"/>
      <w:outlineLvl w:val="0"/>
    </w:pPr>
    <w:rPr>
      <w:rFonts w:asciiTheme="majorHAnsi" w:eastAsiaTheme="majorEastAsia" w:hAnsiTheme="majorHAnsi" w:cstheme="majorBidi"/>
      <w:b/>
      <w:bCs/>
      <w:sz w:val="32"/>
      <w:szCs w:val="32"/>
    </w:rPr>
  </w:style>
  <w:style w:type="character" w:customStyle="1" w:styleId="afffffffb">
    <w:name w:val="標題 字元"/>
    <w:basedOn w:val="a7"/>
    <w:link w:val="afffffff9"/>
    <w:rsid w:val="001602C1"/>
    <w:rPr>
      <w:rFonts w:asciiTheme="majorHAnsi" w:eastAsiaTheme="majorEastAsia" w:hAnsiTheme="majorHAnsi" w:cstheme="majorBidi"/>
      <w:b/>
      <w:bCs/>
      <w:kern w:val="2"/>
      <w:sz w:val="32"/>
      <w:szCs w:val="32"/>
    </w:rPr>
  </w:style>
  <w:style w:type="table" w:customStyle="1" w:styleId="2e">
    <w:name w:val="表格格線2"/>
    <w:basedOn w:val="a8"/>
    <w:next w:val="af2"/>
    <w:rsid w:val="001602C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表格格線3"/>
    <w:basedOn w:val="a8"/>
    <w:next w:val="af2"/>
    <w:rsid w:val="00FF63E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未解析的提及1"/>
    <w:basedOn w:val="a7"/>
    <w:uiPriority w:val="99"/>
    <w:semiHidden/>
    <w:unhideWhenUsed/>
    <w:rsid w:val="00314A26"/>
    <w:rPr>
      <w:color w:val="605E5C"/>
      <w:shd w:val="clear" w:color="auto" w:fill="E1DFDD"/>
    </w:rPr>
  </w:style>
  <w:style w:type="table" w:customStyle="1" w:styleId="43">
    <w:name w:val="表格格線4"/>
    <w:basedOn w:val="a8"/>
    <w:next w:val="af2"/>
    <w:rsid w:val="00671A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清單段落 字元1"/>
    <w:aliases w:val="卑南壹 字元1,標題一 字元1,(二) 字元1,標題(一) 字元1,List Paragraph 字元1,lp1 字元1,FooterText 字元1,numbered 字元1,List Paragraph1 字元1,Paragraphe de liste1 字元1,清單段落3 字元1,清單段落31 字元1,12 20 字元1,1.1.1.1清單段落 字元1,列點 字元1,清單段落1 字元1,標題 (4) 字元1,貿易局(一) 字元1,標1 字元1,Footnote Sam 字元1"/>
    <w:basedOn w:val="a7"/>
    <w:uiPriority w:val="34"/>
    <w:rsid w:val="004F1FDA"/>
    <w:rPr>
      <w:kern w:val="3"/>
      <w:sz w:val="24"/>
      <w:lang w:eastAsia="ar-SA"/>
    </w:rPr>
  </w:style>
  <w:style w:type="character" w:customStyle="1" w:styleId="2f">
    <w:name w:val="未解析的提及2"/>
    <w:basedOn w:val="a7"/>
    <w:uiPriority w:val="99"/>
    <w:semiHidden/>
    <w:unhideWhenUsed/>
    <w:rsid w:val="00512BDD"/>
    <w:rPr>
      <w:color w:val="605E5C"/>
      <w:shd w:val="clear" w:color="auto" w:fill="E1DFDD"/>
    </w:rPr>
  </w:style>
  <w:style w:type="character" w:customStyle="1" w:styleId="3e">
    <w:name w:val="未解析的提及3"/>
    <w:basedOn w:val="a7"/>
    <w:uiPriority w:val="99"/>
    <w:semiHidden/>
    <w:unhideWhenUsed/>
    <w:rsid w:val="00F07894"/>
    <w:rPr>
      <w:color w:val="605E5C"/>
      <w:shd w:val="clear" w:color="auto" w:fill="E1DFDD"/>
    </w:rPr>
  </w:style>
  <w:style w:type="character" w:customStyle="1" w:styleId="cf01">
    <w:name w:val="cf01"/>
    <w:basedOn w:val="a7"/>
    <w:rsid w:val="00A41524"/>
    <w:rPr>
      <w:rFonts w:ascii="Microsoft JhengHei UI" w:eastAsia="Microsoft JhengHei UI" w:hAnsi="Microsoft JhengHei UI" w:hint="eastAsia"/>
      <w:sz w:val="18"/>
      <w:szCs w:val="18"/>
    </w:rPr>
  </w:style>
  <w:style w:type="character" w:customStyle="1" w:styleId="mord">
    <w:name w:val="mord"/>
    <w:basedOn w:val="a7"/>
    <w:rsid w:val="00F87082"/>
  </w:style>
  <w:style w:type="character" w:customStyle="1" w:styleId="mopen">
    <w:name w:val="mopen"/>
    <w:basedOn w:val="a7"/>
    <w:rsid w:val="00F87082"/>
  </w:style>
  <w:style w:type="character" w:customStyle="1" w:styleId="mclose">
    <w:name w:val="mclose"/>
    <w:basedOn w:val="a7"/>
    <w:rsid w:val="00F87082"/>
  </w:style>
  <w:style w:type="character" w:customStyle="1" w:styleId="mrel">
    <w:name w:val="mrel"/>
    <w:basedOn w:val="a7"/>
    <w:rsid w:val="00F87082"/>
  </w:style>
  <w:style w:type="character" w:customStyle="1" w:styleId="mbin">
    <w:name w:val="mbin"/>
    <w:basedOn w:val="a7"/>
    <w:rsid w:val="00F87082"/>
  </w:style>
  <w:style w:type="character" w:customStyle="1" w:styleId="vlist-s">
    <w:name w:val="vlist-s"/>
    <w:basedOn w:val="a7"/>
    <w:rsid w:val="00F87082"/>
  </w:style>
  <w:style w:type="character" w:styleId="afffffffc">
    <w:name w:val="Placeholder Text"/>
    <w:basedOn w:val="a7"/>
    <w:uiPriority w:val="99"/>
    <w:semiHidden/>
    <w:rsid w:val="007A45A0"/>
    <w:rPr>
      <w:color w:val="808080"/>
    </w:rPr>
  </w:style>
  <w:style w:type="character" w:customStyle="1" w:styleId="44">
    <w:name w:val="未解析的提及4"/>
    <w:basedOn w:val="a7"/>
    <w:uiPriority w:val="99"/>
    <w:semiHidden/>
    <w:unhideWhenUsed/>
    <w:rsid w:val="001A5A2C"/>
    <w:rPr>
      <w:color w:val="605E5C"/>
      <w:shd w:val="clear" w:color="auto" w:fill="E1DFDD"/>
    </w:rPr>
  </w:style>
  <w:style w:type="paragraph" w:customStyle="1" w:styleId="2f0">
    <w:name w:val="2."/>
    <w:basedOn w:val="a6"/>
    <w:rsid w:val="000B3777"/>
    <w:pPr>
      <w:adjustRightInd w:val="0"/>
      <w:snapToGrid w:val="0"/>
      <w:spacing w:line="240" w:lineRule="auto"/>
      <w:ind w:leftChars="-1" w:left="2" w:firstLineChars="400" w:firstLine="1120"/>
      <w:jc w:val="both"/>
    </w:pPr>
    <w:rPr>
      <w:rFonts w:ascii="標楷體" w:hAnsi="標楷體"/>
      <w:color w:val="000000"/>
      <w:szCs w:val="30"/>
    </w:rPr>
  </w:style>
  <w:style w:type="paragraph" w:customStyle="1" w:styleId="45">
    <w:name w:val="4"/>
    <w:basedOn w:val="a6"/>
    <w:rsid w:val="000B3777"/>
    <w:pPr>
      <w:adjustRightInd w:val="0"/>
      <w:snapToGrid w:val="0"/>
      <w:spacing w:line="240" w:lineRule="auto"/>
      <w:ind w:leftChars="580" w:left="1798" w:hangingChars="145" w:hanging="406"/>
      <w:jc w:val="both"/>
    </w:pPr>
    <w:rPr>
      <w:rFonts w:ascii="標楷體" w:hAnsi="標楷體"/>
      <w:color w:val="000000"/>
      <w:szCs w:val="30"/>
    </w:rPr>
  </w:style>
  <w:style w:type="paragraph" w:customStyle="1" w:styleId="53">
    <w:name w:val="5"/>
    <w:basedOn w:val="a6"/>
    <w:rsid w:val="000B3777"/>
    <w:pPr>
      <w:adjustRightInd w:val="0"/>
      <w:snapToGrid w:val="0"/>
      <w:spacing w:line="240" w:lineRule="auto"/>
      <w:ind w:left="1120" w:hangingChars="400" w:hanging="1120"/>
      <w:jc w:val="both"/>
    </w:pPr>
    <w:rPr>
      <w:rFonts w:ascii="標楷體" w:hAnsi="標楷體"/>
      <w:color w:val="000000"/>
      <w:szCs w:val="24"/>
    </w:rPr>
  </w:style>
  <w:style w:type="paragraph" w:customStyle="1" w:styleId="1-">
    <w:name w:val="1-"/>
    <w:basedOn w:val="a6"/>
    <w:rsid w:val="000B3777"/>
    <w:pPr>
      <w:adjustRightInd w:val="0"/>
      <w:snapToGrid w:val="0"/>
      <w:spacing w:line="240" w:lineRule="auto"/>
      <w:ind w:leftChars="226" w:left="1102" w:hangingChars="200" w:hanging="560"/>
      <w:jc w:val="both"/>
    </w:pPr>
    <w:rPr>
      <w:rFonts w:ascii="標楷體" w:hAnsi="標楷體"/>
      <w:color w:val="000000"/>
      <w:szCs w:val="30"/>
    </w:rPr>
  </w:style>
  <w:style w:type="paragraph" w:customStyle="1" w:styleId="61">
    <w:name w:val="6"/>
    <w:basedOn w:val="a6"/>
    <w:rsid w:val="000B3777"/>
    <w:pPr>
      <w:adjustRightInd w:val="0"/>
      <w:snapToGrid w:val="0"/>
      <w:spacing w:line="240" w:lineRule="auto"/>
      <w:ind w:leftChars="584" w:left="1682" w:hangingChars="100" w:hanging="280"/>
      <w:jc w:val="both"/>
    </w:pPr>
    <w:rPr>
      <w:rFonts w:ascii="標楷體" w:hAnsi="標楷體"/>
      <w:color w:val="000000"/>
      <w:szCs w:val="30"/>
    </w:rPr>
  </w:style>
  <w:style w:type="paragraph" w:customStyle="1" w:styleId="73">
    <w:name w:val="7"/>
    <w:basedOn w:val="a6"/>
    <w:rsid w:val="000B3777"/>
    <w:pPr>
      <w:adjustRightInd w:val="0"/>
      <w:snapToGrid w:val="0"/>
      <w:spacing w:line="240" w:lineRule="auto"/>
      <w:ind w:firstLineChars="300" w:firstLine="840"/>
      <w:jc w:val="both"/>
    </w:pPr>
    <w:rPr>
      <w:rFonts w:ascii="標楷體" w:hAnsi="標楷體"/>
      <w:color w:val="000000"/>
      <w:szCs w:val="30"/>
    </w:rPr>
  </w:style>
  <w:style w:type="paragraph" w:customStyle="1" w:styleId="81">
    <w:name w:val="8"/>
    <w:basedOn w:val="29"/>
    <w:rsid w:val="000B3777"/>
    <w:pPr>
      <w:adjustRightInd w:val="0"/>
      <w:snapToGrid w:val="0"/>
      <w:spacing w:after="0" w:line="240" w:lineRule="auto"/>
      <w:ind w:leftChars="467" w:left="1681" w:hangingChars="200" w:hanging="560"/>
      <w:jc w:val="both"/>
    </w:pPr>
    <w:rPr>
      <w:rFonts w:ascii="標楷體" w:hAnsi="標楷體"/>
      <w:szCs w:val="24"/>
    </w:rPr>
  </w:style>
  <w:style w:type="paragraph" w:customStyle="1" w:styleId="1f7">
    <w:name w:val="1."/>
    <w:basedOn w:val="a6"/>
    <w:autoRedefine/>
    <w:rsid w:val="00767363"/>
    <w:pPr>
      <w:tabs>
        <w:tab w:val="left" w:pos="1860"/>
      </w:tabs>
      <w:adjustRightInd w:val="0"/>
      <w:snapToGrid w:val="0"/>
      <w:ind w:leftChars="-45" w:left="658" w:hangingChars="280" w:hanging="784"/>
    </w:pPr>
    <w:rPr>
      <w:rFonts w:ascii="標楷體" w:hAnsi="標楷體"/>
      <w:kern w:val="0"/>
      <w:szCs w:val="24"/>
    </w:rPr>
  </w:style>
  <w:style w:type="paragraph" w:customStyle="1" w:styleId="Standard">
    <w:name w:val="Standard"/>
    <w:rsid w:val="00121639"/>
    <w:pPr>
      <w:widowControl w:val="0"/>
      <w:suppressAutoHyphens/>
      <w:autoSpaceDN w:val="0"/>
      <w:textAlignment w:val="baseline"/>
    </w:pPr>
    <w:rPr>
      <w:rFonts w:eastAsia="新細明體, PMingLiU"/>
      <w:kern w:val="3"/>
      <w:sz w:val="24"/>
      <w:szCs w:val="24"/>
    </w:rPr>
  </w:style>
  <w:style w:type="paragraph" w:customStyle="1" w:styleId="1f8">
    <w:name w:val="本文1"/>
    <w:link w:val="123"/>
    <w:rsid w:val="00EA2FC8"/>
    <w:pPr>
      <w:widowControl w:val="0"/>
      <w:suppressAutoHyphens/>
      <w:autoSpaceDN w:val="0"/>
      <w:spacing w:line="100" w:lineRule="atLeast"/>
      <w:textAlignment w:val="baseline"/>
    </w:pPr>
    <w:rPr>
      <w:kern w:val="3"/>
      <w:sz w:val="24"/>
      <w:lang w:eastAsia="ar-SA"/>
    </w:rPr>
  </w:style>
  <w:style w:type="character" w:customStyle="1" w:styleId="123">
    <w:name w:val="本文1 字元2"/>
    <w:basedOn w:val="a7"/>
    <w:link w:val="1f8"/>
    <w:rsid w:val="00EA2FC8"/>
    <w:rPr>
      <w:kern w:val="3"/>
      <w:sz w:val="24"/>
      <w:lang w:eastAsia="ar-SA"/>
    </w:rPr>
  </w:style>
  <w:style w:type="numbering" w:customStyle="1" w:styleId="11">
    <w:name w:val="目前的清單1"/>
    <w:uiPriority w:val="99"/>
    <w:rsid w:val="00CA1581"/>
    <w:pPr>
      <w:numPr>
        <w:numId w:val="71"/>
      </w:numPr>
    </w:pPr>
  </w:style>
  <w:style w:type="numbering" w:customStyle="1" w:styleId="2">
    <w:name w:val="目前的清單2"/>
    <w:uiPriority w:val="99"/>
    <w:rsid w:val="00CA1581"/>
    <w:pPr>
      <w:numPr>
        <w:numId w:val="7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523">
      <w:bodyDiv w:val="1"/>
      <w:marLeft w:val="0"/>
      <w:marRight w:val="0"/>
      <w:marTop w:val="0"/>
      <w:marBottom w:val="0"/>
      <w:divBdr>
        <w:top w:val="none" w:sz="0" w:space="0" w:color="auto"/>
        <w:left w:val="none" w:sz="0" w:space="0" w:color="auto"/>
        <w:bottom w:val="none" w:sz="0" w:space="0" w:color="auto"/>
        <w:right w:val="none" w:sz="0" w:space="0" w:color="auto"/>
      </w:divBdr>
      <w:divsChild>
        <w:div w:id="2053143455">
          <w:marLeft w:val="446"/>
          <w:marRight w:val="0"/>
          <w:marTop w:val="0"/>
          <w:marBottom w:val="0"/>
          <w:divBdr>
            <w:top w:val="none" w:sz="0" w:space="0" w:color="auto"/>
            <w:left w:val="none" w:sz="0" w:space="0" w:color="auto"/>
            <w:bottom w:val="none" w:sz="0" w:space="0" w:color="auto"/>
            <w:right w:val="none" w:sz="0" w:space="0" w:color="auto"/>
          </w:divBdr>
        </w:div>
        <w:div w:id="733360371">
          <w:marLeft w:val="446"/>
          <w:marRight w:val="0"/>
          <w:marTop w:val="0"/>
          <w:marBottom w:val="0"/>
          <w:divBdr>
            <w:top w:val="none" w:sz="0" w:space="0" w:color="auto"/>
            <w:left w:val="none" w:sz="0" w:space="0" w:color="auto"/>
            <w:bottom w:val="none" w:sz="0" w:space="0" w:color="auto"/>
            <w:right w:val="none" w:sz="0" w:space="0" w:color="auto"/>
          </w:divBdr>
        </w:div>
      </w:divsChild>
    </w:div>
    <w:div w:id="12073923">
      <w:bodyDiv w:val="1"/>
      <w:marLeft w:val="0"/>
      <w:marRight w:val="0"/>
      <w:marTop w:val="0"/>
      <w:marBottom w:val="0"/>
      <w:divBdr>
        <w:top w:val="none" w:sz="0" w:space="0" w:color="auto"/>
        <w:left w:val="none" w:sz="0" w:space="0" w:color="auto"/>
        <w:bottom w:val="none" w:sz="0" w:space="0" w:color="auto"/>
        <w:right w:val="none" w:sz="0" w:space="0" w:color="auto"/>
      </w:divBdr>
    </w:div>
    <w:div w:id="24714965">
      <w:bodyDiv w:val="1"/>
      <w:marLeft w:val="0"/>
      <w:marRight w:val="0"/>
      <w:marTop w:val="0"/>
      <w:marBottom w:val="0"/>
      <w:divBdr>
        <w:top w:val="none" w:sz="0" w:space="0" w:color="auto"/>
        <w:left w:val="none" w:sz="0" w:space="0" w:color="auto"/>
        <w:bottom w:val="none" w:sz="0" w:space="0" w:color="auto"/>
        <w:right w:val="none" w:sz="0" w:space="0" w:color="auto"/>
      </w:divBdr>
    </w:div>
    <w:div w:id="26610821">
      <w:bodyDiv w:val="1"/>
      <w:marLeft w:val="0"/>
      <w:marRight w:val="0"/>
      <w:marTop w:val="0"/>
      <w:marBottom w:val="0"/>
      <w:divBdr>
        <w:top w:val="none" w:sz="0" w:space="0" w:color="auto"/>
        <w:left w:val="none" w:sz="0" w:space="0" w:color="auto"/>
        <w:bottom w:val="none" w:sz="0" w:space="0" w:color="auto"/>
        <w:right w:val="none" w:sz="0" w:space="0" w:color="auto"/>
      </w:divBdr>
    </w:div>
    <w:div w:id="32313599">
      <w:bodyDiv w:val="1"/>
      <w:marLeft w:val="0"/>
      <w:marRight w:val="0"/>
      <w:marTop w:val="0"/>
      <w:marBottom w:val="0"/>
      <w:divBdr>
        <w:top w:val="none" w:sz="0" w:space="0" w:color="auto"/>
        <w:left w:val="none" w:sz="0" w:space="0" w:color="auto"/>
        <w:bottom w:val="none" w:sz="0" w:space="0" w:color="auto"/>
        <w:right w:val="none" w:sz="0" w:space="0" w:color="auto"/>
      </w:divBdr>
    </w:div>
    <w:div w:id="41364437">
      <w:bodyDiv w:val="1"/>
      <w:marLeft w:val="0"/>
      <w:marRight w:val="0"/>
      <w:marTop w:val="0"/>
      <w:marBottom w:val="0"/>
      <w:divBdr>
        <w:top w:val="none" w:sz="0" w:space="0" w:color="auto"/>
        <w:left w:val="none" w:sz="0" w:space="0" w:color="auto"/>
        <w:bottom w:val="none" w:sz="0" w:space="0" w:color="auto"/>
        <w:right w:val="none" w:sz="0" w:space="0" w:color="auto"/>
      </w:divBdr>
      <w:divsChild>
        <w:div w:id="1395348240">
          <w:marLeft w:val="360"/>
          <w:marRight w:val="0"/>
          <w:marTop w:val="0"/>
          <w:marBottom w:val="0"/>
          <w:divBdr>
            <w:top w:val="none" w:sz="0" w:space="0" w:color="auto"/>
            <w:left w:val="none" w:sz="0" w:space="0" w:color="auto"/>
            <w:bottom w:val="none" w:sz="0" w:space="0" w:color="auto"/>
            <w:right w:val="none" w:sz="0" w:space="0" w:color="auto"/>
          </w:divBdr>
        </w:div>
        <w:div w:id="185992855">
          <w:marLeft w:val="360"/>
          <w:marRight w:val="0"/>
          <w:marTop w:val="0"/>
          <w:marBottom w:val="0"/>
          <w:divBdr>
            <w:top w:val="none" w:sz="0" w:space="0" w:color="auto"/>
            <w:left w:val="none" w:sz="0" w:space="0" w:color="auto"/>
            <w:bottom w:val="none" w:sz="0" w:space="0" w:color="auto"/>
            <w:right w:val="none" w:sz="0" w:space="0" w:color="auto"/>
          </w:divBdr>
        </w:div>
        <w:div w:id="430130334">
          <w:marLeft w:val="360"/>
          <w:marRight w:val="0"/>
          <w:marTop w:val="0"/>
          <w:marBottom w:val="0"/>
          <w:divBdr>
            <w:top w:val="none" w:sz="0" w:space="0" w:color="auto"/>
            <w:left w:val="none" w:sz="0" w:space="0" w:color="auto"/>
            <w:bottom w:val="none" w:sz="0" w:space="0" w:color="auto"/>
            <w:right w:val="none" w:sz="0" w:space="0" w:color="auto"/>
          </w:divBdr>
        </w:div>
      </w:divsChild>
    </w:div>
    <w:div w:id="58595734">
      <w:bodyDiv w:val="1"/>
      <w:marLeft w:val="0"/>
      <w:marRight w:val="0"/>
      <w:marTop w:val="0"/>
      <w:marBottom w:val="0"/>
      <w:divBdr>
        <w:top w:val="none" w:sz="0" w:space="0" w:color="auto"/>
        <w:left w:val="none" w:sz="0" w:space="0" w:color="auto"/>
        <w:bottom w:val="none" w:sz="0" w:space="0" w:color="auto"/>
        <w:right w:val="none" w:sz="0" w:space="0" w:color="auto"/>
      </w:divBdr>
    </w:div>
    <w:div w:id="59325479">
      <w:bodyDiv w:val="1"/>
      <w:marLeft w:val="0"/>
      <w:marRight w:val="0"/>
      <w:marTop w:val="0"/>
      <w:marBottom w:val="0"/>
      <w:divBdr>
        <w:top w:val="none" w:sz="0" w:space="0" w:color="auto"/>
        <w:left w:val="none" w:sz="0" w:space="0" w:color="auto"/>
        <w:bottom w:val="none" w:sz="0" w:space="0" w:color="auto"/>
        <w:right w:val="none" w:sz="0" w:space="0" w:color="auto"/>
      </w:divBdr>
    </w:div>
    <w:div w:id="83385237">
      <w:bodyDiv w:val="1"/>
      <w:marLeft w:val="0"/>
      <w:marRight w:val="0"/>
      <w:marTop w:val="0"/>
      <w:marBottom w:val="0"/>
      <w:divBdr>
        <w:top w:val="none" w:sz="0" w:space="0" w:color="auto"/>
        <w:left w:val="none" w:sz="0" w:space="0" w:color="auto"/>
        <w:bottom w:val="none" w:sz="0" w:space="0" w:color="auto"/>
        <w:right w:val="none" w:sz="0" w:space="0" w:color="auto"/>
      </w:divBdr>
    </w:div>
    <w:div w:id="84301772">
      <w:bodyDiv w:val="1"/>
      <w:marLeft w:val="0"/>
      <w:marRight w:val="0"/>
      <w:marTop w:val="0"/>
      <w:marBottom w:val="0"/>
      <w:divBdr>
        <w:top w:val="none" w:sz="0" w:space="0" w:color="auto"/>
        <w:left w:val="none" w:sz="0" w:space="0" w:color="auto"/>
        <w:bottom w:val="none" w:sz="0" w:space="0" w:color="auto"/>
        <w:right w:val="none" w:sz="0" w:space="0" w:color="auto"/>
      </w:divBdr>
    </w:div>
    <w:div w:id="86655599">
      <w:bodyDiv w:val="1"/>
      <w:marLeft w:val="0"/>
      <w:marRight w:val="0"/>
      <w:marTop w:val="0"/>
      <w:marBottom w:val="0"/>
      <w:divBdr>
        <w:top w:val="none" w:sz="0" w:space="0" w:color="auto"/>
        <w:left w:val="none" w:sz="0" w:space="0" w:color="auto"/>
        <w:bottom w:val="none" w:sz="0" w:space="0" w:color="auto"/>
        <w:right w:val="none" w:sz="0" w:space="0" w:color="auto"/>
      </w:divBdr>
    </w:div>
    <w:div w:id="86928922">
      <w:bodyDiv w:val="1"/>
      <w:marLeft w:val="0"/>
      <w:marRight w:val="0"/>
      <w:marTop w:val="0"/>
      <w:marBottom w:val="0"/>
      <w:divBdr>
        <w:top w:val="none" w:sz="0" w:space="0" w:color="auto"/>
        <w:left w:val="none" w:sz="0" w:space="0" w:color="auto"/>
        <w:bottom w:val="none" w:sz="0" w:space="0" w:color="auto"/>
        <w:right w:val="none" w:sz="0" w:space="0" w:color="auto"/>
      </w:divBdr>
    </w:div>
    <w:div w:id="104274311">
      <w:bodyDiv w:val="1"/>
      <w:marLeft w:val="0"/>
      <w:marRight w:val="0"/>
      <w:marTop w:val="0"/>
      <w:marBottom w:val="0"/>
      <w:divBdr>
        <w:top w:val="none" w:sz="0" w:space="0" w:color="auto"/>
        <w:left w:val="none" w:sz="0" w:space="0" w:color="auto"/>
        <w:bottom w:val="none" w:sz="0" w:space="0" w:color="auto"/>
        <w:right w:val="none" w:sz="0" w:space="0" w:color="auto"/>
      </w:divBdr>
      <w:divsChild>
        <w:div w:id="1939292525">
          <w:marLeft w:val="547"/>
          <w:marRight w:val="0"/>
          <w:marTop w:val="0"/>
          <w:marBottom w:val="0"/>
          <w:divBdr>
            <w:top w:val="none" w:sz="0" w:space="0" w:color="auto"/>
            <w:left w:val="none" w:sz="0" w:space="0" w:color="auto"/>
            <w:bottom w:val="none" w:sz="0" w:space="0" w:color="auto"/>
            <w:right w:val="none" w:sz="0" w:space="0" w:color="auto"/>
          </w:divBdr>
        </w:div>
      </w:divsChild>
    </w:div>
    <w:div w:id="140579128">
      <w:bodyDiv w:val="1"/>
      <w:marLeft w:val="0"/>
      <w:marRight w:val="0"/>
      <w:marTop w:val="0"/>
      <w:marBottom w:val="0"/>
      <w:divBdr>
        <w:top w:val="none" w:sz="0" w:space="0" w:color="auto"/>
        <w:left w:val="none" w:sz="0" w:space="0" w:color="auto"/>
        <w:bottom w:val="none" w:sz="0" w:space="0" w:color="auto"/>
        <w:right w:val="none" w:sz="0" w:space="0" w:color="auto"/>
      </w:divBdr>
    </w:div>
    <w:div w:id="145705518">
      <w:bodyDiv w:val="1"/>
      <w:marLeft w:val="0"/>
      <w:marRight w:val="0"/>
      <w:marTop w:val="0"/>
      <w:marBottom w:val="0"/>
      <w:divBdr>
        <w:top w:val="none" w:sz="0" w:space="0" w:color="auto"/>
        <w:left w:val="none" w:sz="0" w:space="0" w:color="auto"/>
        <w:bottom w:val="none" w:sz="0" w:space="0" w:color="auto"/>
        <w:right w:val="none" w:sz="0" w:space="0" w:color="auto"/>
      </w:divBdr>
      <w:divsChild>
        <w:div w:id="2040935573">
          <w:marLeft w:val="547"/>
          <w:marRight w:val="0"/>
          <w:marTop w:val="0"/>
          <w:marBottom w:val="0"/>
          <w:divBdr>
            <w:top w:val="none" w:sz="0" w:space="0" w:color="auto"/>
            <w:left w:val="none" w:sz="0" w:space="0" w:color="auto"/>
            <w:bottom w:val="none" w:sz="0" w:space="0" w:color="auto"/>
            <w:right w:val="none" w:sz="0" w:space="0" w:color="auto"/>
          </w:divBdr>
        </w:div>
        <w:div w:id="430245362">
          <w:marLeft w:val="547"/>
          <w:marRight w:val="0"/>
          <w:marTop w:val="0"/>
          <w:marBottom w:val="0"/>
          <w:divBdr>
            <w:top w:val="none" w:sz="0" w:space="0" w:color="auto"/>
            <w:left w:val="none" w:sz="0" w:space="0" w:color="auto"/>
            <w:bottom w:val="none" w:sz="0" w:space="0" w:color="auto"/>
            <w:right w:val="none" w:sz="0" w:space="0" w:color="auto"/>
          </w:divBdr>
        </w:div>
        <w:div w:id="1590045289">
          <w:marLeft w:val="547"/>
          <w:marRight w:val="0"/>
          <w:marTop w:val="0"/>
          <w:marBottom w:val="0"/>
          <w:divBdr>
            <w:top w:val="none" w:sz="0" w:space="0" w:color="auto"/>
            <w:left w:val="none" w:sz="0" w:space="0" w:color="auto"/>
            <w:bottom w:val="none" w:sz="0" w:space="0" w:color="auto"/>
            <w:right w:val="none" w:sz="0" w:space="0" w:color="auto"/>
          </w:divBdr>
        </w:div>
      </w:divsChild>
    </w:div>
    <w:div w:id="146362965">
      <w:bodyDiv w:val="1"/>
      <w:marLeft w:val="0"/>
      <w:marRight w:val="0"/>
      <w:marTop w:val="0"/>
      <w:marBottom w:val="0"/>
      <w:divBdr>
        <w:top w:val="none" w:sz="0" w:space="0" w:color="auto"/>
        <w:left w:val="none" w:sz="0" w:space="0" w:color="auto"/>
        <w:bottom w:val="none" w:sz="0" w:space="0" w:color="auto"/>
        <w:right w:val="none" w:sz="0" w:space="0" w:color="auto"/>
      </w:divBdr>
    </w:div>
    <w:div w:id="163977204">
      <w:bodyDiv w:val="1"/>
      <w:marLeft w:val="0"/>
      <w:marRight w:val="0"/>
      <w:marTop w:val="0"/>
      <w:marBottom w:val="0"/>
      <w:divBdr>
        <w:top w:val="none" w:sz="0" w:space="0" w:color="auto"/>
        <w:left w:val="none" w:sz="0" w:space="0" w:color="auto"/>
        <w:bottom w:val="none" w:sz="0" w:space="0" w:color="auto"/>
        <w:right w:val="none" w:sz="0" w:space="0" w:color="auto"/>
      </w:divBdr>
    </w:div>
    <w:div w:id="175198870">
      <w:bodyDiv w:val="1"/>
      <w:marLeft w:val="0"/>
      <w:marRight w:val="0"/>
      <w:marTop w:val="0"/>
      <w:marBottom w:val="0"/>
      <w:divBdr>
        <w:top w:val="none" w:sz="0" w:space="0" w:color="auto"/>
        <w:left w:val="none" w:sz="0" w:space="0" w:color="auto"/>
        <w:bottom w:val="none" w:sz="0" w:space="0" w:color="auto"/>
        <w:right w:val="none" w:sz="0" w:space="0" w:color="auto"/>
      </w:divBdr>
    </w:div>
    <w:div w:id="186452836">
      <w:bodyDiv w:val="1"/>
      <w:marLeft w:val="0"/>
      <w:marRight w:val="0"/>
      <w:marTop w:val="0"/>
      <w:marBottom w:val="0"/>
      <w:divBdr>
        <w:top w:val="none" w:sz="0" w:space="0" w:color="auto"/>
        <w:left w:val="none" w:sz="0" w:space="0" w:color="auto"/>
        <w:bottom w:val="none" w:sz="0" w:space="0" w:color="auto"/>
        <w:right w:val="none" w:sz="0" w:space="0" w:color="auto"/>
      </w:divBdr>
      <w:divsChild>
        <w:div w:id="1866361770">
          <w:marLeft w:val="274"/>
          <w:marRight w:val="0"/>
          <w:marTop w:val="0"/>
          <w:marBottom w:val="0"/>
          <w:divBdr>
            <w:top w:val="none" w:sz="0" w:space="0" w:color="auto"/>
            <w:left w:val="none" w:sz="0" w:space="0" w:color="auto"/>
            <w:bottom w:val="none" w:sz="0" w:space="0" w:color="auto"/>
            <w:right w:val="none" w:sz="0" w:space="0" w:color="auto"/>
          </w:divBdr>
        </w:div>
      </w:divsChild>
    </w:div>
    <w:div w:id="191504589">
      <w:bodyDiv w:val="1"/>
      <w:marLeft w:val="0"/>
      <w:marRight w:val="0"/>
      <w:marTop w:val="0"/>
      <w:marBottom w:val="0"/>
      <w:divBdr>
        <w:top w:val="none" w:sz="0" w:space="0" w:color="auto"/>
        <w:left w:val="none" w:sz="0" w:space="0" w:color="auto"/>
        <w:bottom w:val="none" w:sz="0" w:space="0" w:color="auto"/>
        <w:right w:val="none" w:sz="0" w:space="0" w:color="auto"/>
      </w:divBdr>
    </w:div>
    <w:div w:id="197858170">
      <w:bodyDiv w:val="1"/>
      <w:marLeft w:val="0"/>
      <w:marRight w:val="0"/>
      <w:marTop w:val="0"/>
      <w:marBottom w:val="0"/>
      <w:divBdr>
        <w:top w:val="none" w:sz="0" w:space="0" w:color="auto"/>
        <w:left w:val="none" w:sz="0" w:space="0" w:color="auto"/>
        <w:bottom w:val="none" w:sz="0" w:space="0" w:color="auto"/>
        <w:right w:val="none" w:sz="0" w:space="0" w:color="auto"/>
      </w:divBdr>
    </w:div>
    <w:div w:id="225458691">
      <w:bodyDiv w:val="1"/>
      <w:marLeft w:val="0"/>
      <w:marRight w:val="0"/>
      <w:marTop w:val="0"/>
      <w:marBottom w:val="0"/>
      <w:divBdr>
        <w:top w:val="none" w:sz="0" w:space="0" w:color="auto"/>
        <w:left w:val="none" w:sz="0" w:space="0" w:color="auto"/>
        <w:bottom w:val="none" w:sz="0" w:space="0" w:color="auto"/>
        <w:right w:val="none" w:sz="0" w:space="0" w:color="auto"/>
      </w:divBdr>
    </w:div>
    <w:div w:id="232550097">
      <w:bodyDiv w:val="1"/>
      <w:marLeft w:val="0"/>
      <w:marRight w:val="0"/>
      <w:marTop w:val="0"/>
      <w:marBottom w:val="0"/>
      <w:divBdr>
        <w:top w:val="none" w:sz="0" w:space="0" w:color="auto"/>
        <w:left w:val="none" w:sz="0" w:space="0" w:color="auto"/>
        <w:bottom w:val="none" w:sz="0" w:space="0" w:color="auto"/>
        <w:right w:val="none" w:sz="0" w:space="0" w:color="auto"/>
      </w:divBdr>
    </w:div>
    <w:div w:id="244069529">
      <w:bodyDiv w:val="1"/>
      <w:marLeft w:val="0"/>
      <w:marRight w:val="0"/>
      <w:marTop w:val="0"/>
      <w:marBottom w:val="0"/>
      <w:divBdr>
        <w:top w:val="none" w:sz="0" w:space="0" w:color="auto"/>
        <w:left w:val="none" w:sz="0" w:space="0" w:color="auto"/>
        <w:bottom w:val="none" w:sz="0" w:space="0" w:color="auto"/>
        <w:right w:val="none" w:sz="0" w:space="0" w:color="auto"/>
      </w:divBdr>
    </w:div>
    <w:div w:id="256909611">
      <w:bodyDiv w:val="1"/>
      <w:marLeft w:val="0"/>
      <w:marRight w:val="0"/>
      <w:marTop w:val="0"/>
      <w:marBottom w:val="0"/>
      <w:divBdr>
        <w:top w:val="none" w:sz="0" w:space="0" w:color="auto"/>
        <w:left w:val="none" w:sz="0" w:space="0" w:color="auto"/>
        <w:bottom w:val="none" w:sz="0" w:space="0" w:color="auto"/>
        <w:right w:val="none" w:sz="0" w:space="0" w:color="auto"/>
      </w:divBdr>
    </w:div>
    <w:div w:id="269515362">
      <w:bodyDiv w:val="1"/>
      <w:marLeft w:val="0"/>
      <w:marRight w:val="0"/>
      <w:marTop w:val="0"/>
      <w:marBottom w:val="0"/>
      <w:divBdr>
        <w:top w:val="none" w:sz="0" w:space="0" w:color="auto"/>
        <w:left w:val="none" w:sz="0" w:space="0" w:color="auto"/>
        <w:bottom w:val="none" w:sz="0" w:space="0" w:color="auto"/>
        <w:right w:val="none" w:sz="0" w:space="0" w:color="auto"/>
      </w:divBdr>
    </w:div>
    <w:div w:id="286156954">
      <w:bodyDiv w:val="1"/>
      <w:marLeft w:val="0"/>
      <w:marRight w:val="0"/>
      <w:marTop w:val="0"/>
      <w:marBottom w:val="0"/>
      <w:divBdr>
        <w:top w:val="none" w:sz="0" w:space="0" w:color="auto"/>
        <w:left w:val="none" w:sz="0" w:space="0" w:color="auto"/>
        <w:bottom w:val="none" w:sz="0" w:space="0" w:color="auto"/>
        <w:right w:val="none" w:sz="0" w:space="0" w:color="auto"/>
      </w:divBdr>
    </w:div>
    <w:div w:id="287709240">
      <w:bodyDiv w:val="1"/>
      <w:marLeft w:val="0"/>
      <w:marRight w:val="0"/>
      <w:marTop w:val="0"/>
      <w:marBottom w:val="0"/>
      <w:divBdr>
        <w:top w:val="none" w:sz="0" w:space="0" w:color="auto"/>
        <w:left w:val="none" w:sz="0" w:space="0" w:color="auto"/>
        <w:bottom w:val="none" w:sz="0" w:space="0" w:color="auto"/>
        <w:right w:val="none" w:sz="0" w:space="0" w:color="auto"/>
      </w:divBdr>
    </w:div>
    <w:div w:id="291059629">
      <w:bodyDiv w:val="1"/>
      <w:marLeft w:val="0"/>
      <w:marRight w:val="0"/>
      <w:marTop w:val="0"/>
      <w:marBottom w:val="0"/>
      <w:divBdr>
        <w:top w:val="none" w:sz="0" w:space="0" w:color="auto"/>
        <w:left w:val="none" w:sz="0" w:space="0" w:color="auto"/>
        <w:bottom w:val="none" w:sz="0" w:space="0" w:color="auto"/>
        <w:right w:val="none" w:sz="0" w:space="0" w:color="auto"/>
      </w:divBdr>
      <w:divsChild>
        <w:div w:id="1666394922">
          <w:marLeft w:val="720"/>
          <w:marRight w:val="0"/>
          <w:marTop w:val="0"/>
          <w:marBottom w:val="0"/>
          <w:divBdr>
            <w:top w:val="none" w:sz="0" w:space="0" w:color="auto"/>
            <w:left w:val="none" w:sz="0" w:space="0" w:color="auto"/>
            <w:bottom w:val="none" w:sz="0" w:space="0" w:color="auto"/>
            <w:right w:val="none" w:sz="0" w:space="0" w:color="auto"/>
          </w:divBdr>
        </w:div>
      </w:divsChild>
    </w:div>
    <w:div w:id="306251286">
      <w:bodyDiv w:val="1"/>
      <w:marLeft w:val="0"/>
      <w:marRight w:val="0"/>
      <w:marTop w:val="0"/>
      <w:marBottom w:val="0"/>
      <w:divBdr>
        <w:top w:val="none" w:sz="0" w:space="0" w:color="auto"/>
        <w:left w:val="none" w:sz="0" w:space="0" w:color="auto"/>
        <w:bottom w:val="none" w:sz="0" w:space="0" w:color="auto"/>
        <w:right w:val="none" w:sz="0" w:space="0" w:color="auto"/>
      </w:divBdr>
    </w:div>
    <w:div w:id="307167700">
      <w:bodyDiv w:val="1"/>
      <w:marLeft w:val="0"/>
      <w:marRight w:val="0"/>
      <w:marTop w:val="0"/>
      <w:marBottom w:val="0"/>
      <w:divBdr>
        <w:top w:val="none" w:sz="0" w:space="0" w:color="auto"/>
        <w:left w:val="none" w:sz="0" w:space="0" w:color="auto"/>
        <w:bottom w:val="none" w:sz="0" w:space="0" w:color="auto"/>
        <w:right w:val="none" w:sz="0" w:space="0" w:color="auto"/>
      </w:divBdr>
    </w:div>
    <w:div w:id="332027597">
      <w:bodyDiv w:val="1"/>
      <w:marLeft w:val="0"/>
      <w:marRight w:val="0"/>
      <w:marTop w:val="0"/>
      <w:marBottom w:val="0"/>
      <w:divBdr>
        <w:top w:val="none" w:sz="0" w:space="0" w:color="auto"/>
        <w:left w:val="none" w:sz="0" w:space="0" w:color="auto"/>
        <w:bottom w:val="none" w:sz="0" w:space="0" w:color="auto"/>
        <w:right w:val="none" w:sz="0" w:space="0" w:color="auto"/>
      </w:divBdr>
    </w:div>
    <w:div w:id="337537678">
      <w:bodyDiv w:val="1"/>
      <w:marLeft w:val="0"/>
      <w:marRight w:val="0"/>
      <w:marTop w:val="0"/>
      <w:marBottom w:val="0"/>
      <w:divBdr>
        <w:top w:val="none" w:sz="0" w:space="0" w:color="auto"/>
        <w:left w:val="none" w:sz="0" w:space="0" w:color="auto"/>
        <w:bottom w:val="none" w:sz="0" w:space="0" w:color="auto"/>
        <w:right w:val="none" w:sz="0" w:space="0" w:color="auto"/>
      </w:divBdr>
    </w:div>
    <w:div w:id="354579042">
      <w:bodyDiv w:val="1"/>
      <w:marLeft w:val="0"/>
      <w:marRight w:val="0"/>
      <w:marTop w:val="0"/>
      <w:marBottom w:val="0"/>
      <w:divBdr>
        <w:top w:val="none" w:sz="0" w:space="0" w:color="auto"/>
        <w:left w:val="none" w:sz="0" w:space="0" w:color="auto"/>
        <w:bottom w:val="none" w:sz="0" w:space="0" w:color="auto"/>
        <w:right w:val="none" w:sz="0" w:space="0" w:color="auto"/>
      </w:divBdr>
    </w:div>
    <w:div w:id="360742401">
      <w:bodyDiv w:val="1"/>
      <w:marLeft w:val="0"/>
      <w:marRight w:val="0"/>
      <w:marTop w:val="0"/>
      <w:marBottom w:val="0"/>
      <w:divBdr>
        <w:top w:val="none" w:sz="0" w:space="0" w:color="auto"/>
        <w:left w:val="none" w:sz="0" w:space="0" w:color="auto"/>
        <w:bottom w:val="none" w:sz="0" w:space="0" w:color="auto"/>
        <w:right w:val="none" w:sz="0" w:space="0" w:color="auto"/>
      </w:divBdr>
      <w:divsChild>
        <w:div w:id="1350066130">
          <w:marLeft w:val="274"/>
          <w:marRight w:val="0"/>
          <w:marTop w:val="120"/>
          <w:marBottom w:val="0"/>
          <w:divBdr>
            <w:top w:val="none" w:sz="0" w:space="0" w:color="auto"/>
            <w:left w:val="none" w:sz="0" w:space="0" w:color="auto"/>
            <w:bottom w:val="none" w:sz="0" w:space="0" w:color="auto"/>
            <w:right w:val="none" w:sz="0" w:space="0" w:color="auto"/>
          </w:divBdr>
        </w:div>
      </w:divsChild>
    </w:div>
    <w:div w:id="361395232">
      <w:bodyDiv w:val="1"/>
      <w:marLeft w:val="0"/>
      <w:marRight w:val="0"/>
      <w:marTop w:val="0"/>
      <w:marBottom w:val="0"/>
      <w:divBdr>
        <w:top w:val="none" w:sz="0" w:space="0" w:color="auto"/>
        <w:left w:val="none" w:sz="0" w:space="0" w:color="auto"/>
        <w:bottom w:val="none" w:sz="0" w:space="0" w:color="auto"/>
        <w:right w:val="none" w:sz="0" w:space="0" w:color="auto"/>
      </w:divBdr>
      <w:divsChild>
        <w:div w:id="2039429876">
          <w:marLeft w:val="446"/>
          <w:marRight w:val="0"/>
          <w:marTop w:val="0"/>
          <w:marBottom w:val="0"/>
          <w:divBdr>
            <w:top w:val="none" w:sz="0" w:space="0" w:color="auto"/>
            <w:left w:val="none" w:sz="0" w:space="0" w:color="auto"/>
            <w:bottom w:val="none" w:sz="0" w:space="0" w:color="auto"/>
            <w:right w:val="none" w:sz="0" w:space="0" w:color="auto"/>
          </w:divBdr>
        </w:div>
        <w:div w:id="2097707861">
          <w:marLeft w:val="446"/>
          <w:marRight w:val="0"/>
          <w:marTop w:val="0"/>
          <w:marBottom w:val="0"/>
          <w:divBdr>
            <w:top w:val="none" w:sz="0" w:space="0" w:color="auto"/>
            <w:left w:val="none" w:sz="0" w:space="0" w:color="auto"/>
            <w:bottom w:val="none" w:sz="0" w:space="0" w:color="auto"/>
            <w:right w:val="none" w:sz="0" w:space="0" w:color="auto"/>
          </w:divBdr>
        </w:div>
      </w:divsChild>
    </w:div>
    <w:div w:id="385026759">
      <w:bodyDiv w:val="1"/>
      <w:marLeft w:val="0"/>
      <w:marRight w:val="0"/>
      <w:marTop w:val="0"/>
      <w:marBottom w:val="0"/>
      <w:divBdr>
        <w:top w:val="none" w:sz="0" w:space="0" w:color="auto"/>
        <w:left w:val="none" w:sz="0" w:space="0" w:color="auto"/>
        <w:bottom w:val="none" w:sz="0" w:space="0" w:color="auto"/>
        <w:right w:val="none" w:sz="0" w:space="0" w:color="auto"/>
      </w:divBdr>
    </w:div>
    <w:div w:id="385375766">
      <w:bodyDiv w:val="1"/>
      <w:marLeft w:val="0"/>
      <w:marRight w:val="0"/>
      <w:marTop w:val="0"/>
      <w:marBottom w:val="0"/>
      <w:divBdr>
        <w:top w:val="none" w:sz="0" w:space="0" w:color="auto"/>
        <w:left w:val="none" w:sz="0" w:space="0" w:color="auto"/>
        <w:bottom w:val="none" w:sz="0" w:space="0" w:color="auto"/>
        <w:right w:val="none" w:sz="0" w:space="0" w:color="auto"/>
      </w:divBdr>
    </w:div>
    <w:div w:id="389309777">
      <w:bodyDiv w:val="1"/>
      <w:marLeft w:val="0"/>
      <w:marRight w:val="0"/>
      <w:marTop w:val="0"/>
      <w:marBottom w:val="0"/>
      <w:divBdr>
        <w:top w:val="none" w:sz="0" w:space="0" w:color="auto"/>
        <w:left w:val="none" w:sz="0" w:space="0" w:color="auto"/>
        <w:bottom w:val="none" w:sz="0" w:space="0" w:color="auto"/>
        <w:right w:val="none" w:sz="0" w:space="0" w:color="auto"/>
      </w:divBdr>
    </w:div>
    <w:div w:id="427044428">
      <w:bodyDiv w:val="1"/>
      <w:marLeft w:val="0"/>
      <w:marRight w:val="0"/>
      <w:marTop w:val="0"/>
      <w:marBottom w:val="0"/>
      <w:divBdr>
        <w:top w:val="none" w:sz="0" w:space="0" w:color="auto"/>
        <w:left w:val="none" w:sz="0" w:space="0" w:color="auto"/>
        <w:bottom w:val="none" w:sz="0" w:space="0" w:color="auto"/>
        <w:right w:val="none" w:sz="0" w:space="0" w:color="auto"/>
      </w:divBdr>
    </w:div>
    <w:div w:id="462770479">
      <w:bodyDiv w:val="1"/>
      <w:marLeft w:val="0"/>
      <w:marRight w:val="0"/>
      <w:marTop w:val="0"/>
      <w:marBottom w:val="0"/>
      <w:divBdr>
        <w:top w:val="none" w:sz="0" w:space="0" w:color="auto"/>
        <w:left w:val="none" w:sz="0" w:space="0" w:color="auto"/>
        <w:bottom w:val="none" w:sz="0" w:space="0" w:color="auto"/>
        <w:right w:val="none" w:sz="0" w:space="0" w:color="auto"/>
      </w:divBdr>
    </w:div>
    <w:div w:id="475950603">
      <w:bodyDiv w:val="1"/>
      <w:marLeft w:val="0"/>
      <w:marRight w:val="0"/>
      <w:marTop w:val="0"/>
      <w:marBottom w:val="0"/>
      <w:divBdr>
        <w:top w:val="none" w:sz="0" w:space="0" w:color="auto"/>
        <w:left w:val="none" w:sz="0" w:space="0" w:color="auto"/>
        <w:bottom w:val="none" w:sz="0" w:space="0" w:color="auto"/>
        <w:right w:val="none" w:sz="0" w:space="0" w:color="auto"/>
      </w:divBdr>
    </w:div>
    <w:div w:id="491408655">
      <w:bodyDiv w:val="1"/>
      <w:marLeft w:val="0"/>
      <w:marRight w:val="0"/>
      <w:marTop w:val="0"/>
      <w:marBottom w:val="0"/>
      <w:divBdr>
        <w:top w:val="none" w:sz="0" w:space="0" w:color="auto"/>
        <w:left w:val="none" w:sz="0" w:space="0" w:color="auto"/>
        <w:bottom w:val="none" w:sz="0" w:space="0" w:color="auto"/>
        <w:right w:val="none" w:sz="0" w:space="0" w:color="auto"/>
      </w:divBdr>
    </w:div>
    <w:div w:id="496846972">
      <w:bodyDiv w:val="1"/>
      <w:marLeft w:val="0"/>
      <w:marRight w:val="0"/>
      <w:marTop w:val="0"/>
      <w:marBottom w:val="0"/>
      <w:divBdr>
        <w:top w:val="none" w:sz="0" w:space="0" w:color="auto"/>
        <w:left w:val="none" w:sz="0" w:space="0" w:color="auto"/>
        <w:bottom w:val="none" w:sz="0" w:space="0" w:color="auto"/>
        <w:right w:val="none" w:sz="0" w:space="0" w:color="auto"/>
      </w:divBdr>
    </w:div>
    <w:div w:id="503938177">
      <w:bodyDiv w:val="1"/>
      <w:marLeft w:val="0"/>
      <w:marRight w:val="0"/>
      <w:marTop w:val="0"/>
      <w:marBottom w:val="0"/>
      <w:divBdr>
        <w:top w:val="none" w:sz="0" w:space="0" w:color="auto"/>
        <w:left w:val="none" w:sz="0" w:space="0" w:color="auto"/>
        <w:bottom w:val="none" w:sz="0" w:space="0" w:color="auto"/>
        <w:right w:val="none" w:sz="0" w:space="0" w:color="auto"/>
      </w:divBdr>
    </w:div>
    <w:div w:id="510291890">
      <w:bodyDiv w:val="1"/>
      <w:marLeft w:val="0"/>
      <w:marRight w:val="0"/>
      <w:marTop w:val="0"/>
      <w:marBottom w:val="0"/>
      <w:divBdr>
        <w:top w:val="none" w:sz="0" w:space="0" w:color="auto"/>
        <w:left w:val="none" w:sz="0" w:space="0" w:color="auto"/>
        <w:bottom w:val="none" w:sz="0" w:space="0" w:color="auto"/>
        <w:right w:val="none" w:sz="0" w:space="0" w:color="auto"/>
      </w:divBdr>
    </w:div>
    <w:div w:id="527763179">
      <w:bodyDiv w:val="1"/>
      <w:marLeft w:val="0"/>
      <w:marRight w:val="0"/>
      <w:marTop w:val="0"/>
      <w:marBottom w:val="0"/>
      <w:divBdr>
        <w:top w:val="none" w:sz="0" w:space="0" w:color="auto"/>
        <w:left w:val="none" w:sz="0" w:space="0" w:color="auto"/>
        <w:bottom w:val="none" w:sz="0" w:space="0" w:color="auto"/>
        <w:right w:val="none" w:sz="0" w:space="0" w:color="auto"/>
      </w:divBdr>
    </w:div>
    <w:div w:id="528375759">
      <w:bodyDiv w:val="1"/>
      <w:marLeft w:val="0"/>
      <w:marRight w:val="0"/>
      <w:marTop w:val="0"/>
      <w:marBottom w:val="0"/>
      <w:divBdr>
        <w:top w:val="none" w:sz="0" w:space="0" w:color="auto"/>
        <w:left w:val="none" w:sz="0" w:space="0" w:color="auto"/>
        <w:bottom w:val="none" w:sz="0" w:space="0" w:color="auto"/>
        <w:right w:val="none" w:sz="0" w:space="0" w:color="auto"/>
      </w:divBdr>
    </w:div>
    <w:div w:id="569072632">
      <w:bodyDiv w:val="1"/>
      <w:marLeft w:val="0"/>
      <w:marRight w:val="0"/>
      <w:marTop w:val="0"/>
      <w:marBottom w:val="0"/>
      <w:divBdr>
        <w:top w:val="none" w:sz="0" w:space="0" w:color="auto"/>
        <w:left w:val="none" w:sz="0" w:space="0" w:color="auto"/>
        <w:bottom w:val="none" w:sz="0" w:space="0" w:color="auto"/>
        <w:right w:val="none" w:sz="0" w:space="0" w:color="auto"/>
      </w:divBdr>
      <w:divsChild>
        <w:div w:id="2002078746">
          <w:marLeft w:val="446"/>
          <w:marRight w:val="0"/>
          <w:marTop w:val="0"/>
          <w:marBottom w:val="0"/>
          <w:divBdr>
            <w:top w:val="none" w:sz="0" w:space="0" w:color="auto"/>
            <w:left w:val="none" w:sz="0" w:space="0" w:color="auto"/>
            <w:bottom w:val="none" w:sz="0" w:space="0" w:color="auto"/>
            <w:right w:val="none" w:sz="0" w:space="0" w:color="auto"/>
          </w:divBdr>
        </w:div>
      </w:divsChild>
    </w:div>
    <w:div w:id="573009392">
      <w:bodyDiv w:val="1"/>
      <w:marLeft w:val="0"/>
      <w:marRight w:val="0"/>
      <w:marTop w:val="0"/>
      <w:marBottom w:val="0"/>
      <w:divBdr>
        <w:top w:val="none" w:sz="0" w:space="0" w:color="auto"/>
        <w:left w:val="none" w:sz="0" w:space="0" w:color="auto"/>
        <w:bottom w:val="none" w:sz="0" w:space="0" w:color="auto"/>
        <w:right w:val="none" w:sz="0" w:space="0" w:color="auto"/>
      </w:divBdr>
    </w:div>
    <w:div w:id="574702715">
      <w:bodyDiv w:val="1"/>
      <w:marLeft w:val="0"/>
      <w:marRight w:val="0"/>
      <w:marTop w:val="0"/>
      <w:marBottom w:val="0"/>
      <w:divBdr>
        <w:top w:val="none" w:sz="0" w:space="0" w:color="auto"/>
        <w:left w:val="none" w:sz="0" w:space="0" w:color="auto"/>
        <w:bottom w:val="none" w:sz="0" w:space="0" w:color="auto"/>
        <w:right w:val="none" w:sz="0" w:space="0" w:color="auto"/>
      </w:divBdr>
    </w:div>
    <w:div w:id="575044954">
      <w:bodyDiv w:val="1"/>
      <w:marLeft w:val="0"/>
      <w:marRight w:val="0"/>
      <w:marTop w:val="0"/>
      <w:marBottom w:val="0"/>
      <w:divBdr>
        <w:top w:val="none" w:sz="0" w:space="0" w:color="auto"/>
        <w:left w:val="none" w:sz="0" w:space="0" w:color="auto"/>
        <w:bottom w:val="none" w:sz="0" w:space="0" w:color="auto"/>
        <w:right w:val="none" w:sz="0" w:space="0" w:color="auto"/>
      </w:divBdr>
      <w:divsChild>
        <w:div w:id="528641261">
          <w:marLeft w:val="547"/>
          <w:marRight w:val="0"/>
          <w:marTop w:val="0"/>
          <w:marBottom w:val="0"/>
          <w:divBdr>
            <w:top w:val="none" w:sz="0" w:space="0" w:color="auto"/>
            <w:left w:val="none" w:sz="0" w:space="0" w:color="auto"/>
            <w:bottom w:val="none" w:sz="0" w:space="0" w:color="auto"/>
            <w:right w:val="none" w:sz="0" w:space="0" w:color="auto"/>
          </w:divBdr>
        </w:div>
        <w:div w:id="1055198754">
          <w:marLeft w:val="547"/>
          <w:marRight w:val="0"/>
          <w:marTop w:val="0"/>
          <w:marBottom w:val="0"/>
          <w:divBdr>
            <w:top w:val="none" w:sz="0" w:space="0" w:color="auto"/>
            <w:left w:val="none" w:sz="0" w:space="0" w:color="auto"/>
            <w:bottom w:val="none" w:sz="0" w:space="0" w:color="auto"/>
            <w:right w:val="none" w:sz="0" w:space="0" w:color="auto"/>
          </w:divBdr>
        </w:div>
        <w:div w:id="568929742">
          <w:marLeft w:val="547"/>
          <w:marRight w:val="0"/>
          <w:marTop w:val="0"/>
          <w:marBottom w:val="0"/>
          <w:divBdr>
            <w:top w:val="none" w:sz="0" w:space="0" w:color="auto"/>
            <w:left w:val="none" w:sz="0" w:space="0" w:color="auto"/>
            <w:bottom w:val="none" w:sz="0" w:space="0" w:color="auto"/>
            <w:right w:val="none" w:sz="0" w:space="0" w:color="auto"/>
          </w:divBdr>
        </w:div>
        <w:div w:id="401218550">
          <w:marLeft w:val="547"/>
          <w:marRight w:val="0"/>
          <w:marTop w:val="0"/>
          <w:marBottom w:val="0"/>
          <w:divBdr>
            <w:top w:val="none" w:sz="0" w:space="0" w:color="auto"/>
            <w:left w:val="none" w:sz="0" w:space="0" w:color="auto"/>
            <w:bottom w:val="none" w:sz="0" w:space="0" w:color="auto"/>
            <w:right w:val="none" w:sz="0" w:space="0" w:color="auto"/>
          </w:divBdr>
        </w:div>
        <w:div w:id="1839617371">
          <w:marLeft w:val="547"/>
          <w:marRight w:val="0"/>
          <w:marTop w:val="0"/>
          <w:marBottom w:val="0"/>
          <w:divBdr>
            <w:top w:val="none" w:sz="0" w:space="0" w:color="auto"/>
            <w:left w:val="none" w:sz="0" w:space="0" w:color="auto"/>
            <w:bottom w:val="none" w:sz="0" w:space="0" w:color="auto"/>
            <w:right w:val="none" w:sz="0" w:space="0" w:color="auto"/>
          </w:divBdr>
        </w:div>
      </w:divsChild>
    </w:div>
    <w:div w:id="580022166">
      <w:bodyDiv w:val="1"/>
      <w:marLeft w:val="0"/>
      <w:marRight w:val="0"/>
      <w:marTop w:val="0"/>
      <w:marBottom w:val="0"/>
      <w:divBdr>
        <w:top w:val="none" w:sz="0" w:space="0" w:color="auto"/>
        <w:left w:val="none" w:sz="0" w:space="0" w:color="auto"/>
        <w:bottom w:val="none" w:sz="0" w:space="0" w:color="auto"/>
        <w:right w:val="none" w:sz="0" w:space="0" w:color="auto"/>
      </w:divBdr>
    </w:div>
    <w:div w:id="594938991">
      <w:bodyDiv w:val="1"/>
      <w:marLeft w:val="0"/>
      <w:marRight w:val="0"/>
      <w:marTop w:val="0"/>
      <w:marBottom w:val="0"/>
      <w:divBdr>
        <w:top w:val="none" w:sz="0" w:space="0" w:color="auto"/>
        <w:left w:val="none" w:sz="0" w:space="0" w:color="auto"/>
        <w:bottom w:val="none" w:sz="0" w:space="0" w:color="auto"/>
        <w:right w:val="none" w:sz="0" w:space="0" w:color="auto"/>
      </w:divBdr>
    </w:div>
    <w:div w:id="612831249">
      <w:bodyDiv w:val="1"/>
      <w:marLeft w:val="0"/>
      <w:marRight w:val="0"/>
      <w:marTop w:val="0"/>
      <w:marBottom w:val="0"/>
      <w:divBdr>
        <w:top w:val="none" w:sz="0" w:space="0" w:color="auto"/>
        <w:left w:val="none" w:sz="0" w:space="0" w:color="auto"/>
        <w:bottom w:val="none" w:sz="0" w:space="0" w:color="auto"/>
        <w:right w:val="none" w:sz="0" w:space="0" w:color="auto"/>
      </w:divBdr>
      <w:divsChild>
        <w:div w:id="251478558">
          <w:marLeft w:val="274"/>
          <w:marRight w:val="0"/>
          <w:marTop w:val="120"/>
          <w:marBottom w:val="0"/>
          <w:divBdr>
            <w:top w:val="none" w:sz="0" w:space="0" w:color="auto"/>
            <w:left w:val="none" w:sz="0" w:space="0" w:color="auto"/>
            <w:bottom w:val="none" w:sz="0" w:space="0" w:color="auto"/>
            <w:right w:val="none" w:sz="0" w:space="0" w:color="auto"/>
          </w:divBdr>
        </w:div>
      </w:divsChild>
    </w:div>
    <w:div w:id="613441673">
      <w:bodyDiv w:val="1"/>
      <w:marLeft w:val="0"/>
      <w:marRight w:val="0"/>
      <w:marTop w:val="0"/>
      <w:marBottom w:val="0"/>
      <w:divBdr>
        <w:top w:val="none" w:sz="0" w:space="0" w:color="auto"/>
        <w:left w:val="none" w:sz="0" w:space="0" w:color="auto"/>
        <w:bottom w:val="none" w:sz="0" w:space="0" w:color="auto"/>
        <w:right w:val="none" w:sz="0" w:space="0" w:color="auto"/>
      </w:divBdr>
      <w:divsChild>
        <w:div w:id="569272001">
          <w:marLeft w:val="446"/>
          <w:marRight w:val="0"/>
          <w:marTop w:val="0"/>
          <w:marBottom w:val="0"/>
          <w:divBdr>
            <w:top w:val="none" w:sz="0" w:space="0" w:color="auto"/>
            <w:left w:val="none" w:sz="0" w:space="0" w:color="auto"/>
            <w:bottom w:val="none" w:sz="0" w:space="0" w:color="auto"/>
            <w:right w:val="none" w:sz="0" w:space="0" w:color="auto"/>
          </w:divBdr>
        </w:div>
      </w:divsChild>
    </w:div>
    <w:div w:id="634257552">
      <w:bodyDiv w:val="1"/>
      <w:marLeft w:val="0"/>
      <w:marRight w:val="0"/>
      <w:marTop w:val="0"/>
      <w:marBottom w:val="0"/>
      <w:divBdr>
        <w:top w:val="none" w:sz="0" w:space="0" w:color="auto"/>
        <w:left w:val="none" w:sz="0" w:space="0" w:color="auto"/>
        <w:bottom w:val="none" w:sz="0" w:space="0" w:color="auto"/>
        <w:right w:val="none" w:sz="0" w:space="0" w:color="auto"/>
      </w:divBdr>
      <w:divsChild>
        <w:div w:id="1507206882">
          <w:marLeft w:val="446"/>
          <w:marRight w:val="0"/>
          <w:marTop w:val="0"/>
          <w:marBottom w:val="0"/>
          <w:divBdr>
            <w:top w:val="none" w:sz="0" w:space="0" w:color="auto"/>
            <w:left w:val="none" w:sz="0" w:space="0" w:color="auto"/>
            <w:bottom w:val="none" w:sz="0" w:space="0" w:color="auto"/>
            <w:right w:val="none" w:sz="0" w:space="0" w:color="auto"/>
          </w:divBdr>
        </w:div>
        <w:div w:id="1635940658">
          <w:marLeft w:val="446"/>
          <w:marRight w:val="0"/>
          <w:marTop w:val="0"/>
          <w:marBottom w:val="0"/>
          <w:divBdr>
            <w:top w:val="none" w:sz="0" w:space="0" w:color="auto"/>
            <w:left w:val="none" w:sz="0" w:space="0" w:color="auto"/>
            <w:bottom w:val="none" w:sz="0" w:space="0" w:color="auto"/>
            <w:right w:val="none" w:sz="0" w:space="0" w:color="auto"/>
          </w:divBdr>
        </w:div>
      </w:divsChild>
    </w:div>
    <w:div w:id="649362710">
      <w:bodyDiv w:val="1"/>
      <w:marLeft w:val="0"/>
      <w:marRight w:val="0"/>
      <w:marTop w:val="0"/>
      <w:marBottom w:val="0"/>
      <w:divBdr>
        <w:top w:val="none" w:sz="0" w:space="0" w:color="auto"/>
        <w:left w:val="none" w:sz="0" w:space="0" w:color="auto"/>
        <w:bottom w:val="none" w:sz="0" w:space="0" w:color="auto"/>
        <w:right w:val="none" w:sz="0" w:space="0" w:color="auto"/>
      </w:divBdr>
      <w:divsChild>
        <w:div w:id="843786220">
          <w:marLeft w:val="547"/>
          <w:marRight w:val="0"/>
          <w:marTop w:val="0"/>
          <w:marBottom w:val="0"/>
          <w:divBdr>
            <w:top w:val="none" w:sz="0" w:space="0" w:color="auto"/>
            <w:left w:val="none" w:sz="0" w:space="0" w:color="auto"/>
            <w:bottom w:val="none" w:sz="0" w:space="0" w:color="auto"/>
            <w:right w:val="none" w:sz="0" w:space="0" w:color="auto"/>
          </w:divBdr>
        </w:div>
      </w:divsChild>
    </w:div>
    <w:div w:id="664288824">
      <w:bodyDiv w:val="1"/>
      <w:marLeft w:val="0"/>
      <w:marRight w:val="0"/>
      <w:marTop w:val="0"/>
      <w:marBottom w:val="0"/>
      <w:divBdr>
        <w:top w:val="none" w:sz="0" w:space="0" w:color="auto"/>
        <w:left w:val="none" w:sz="0" w:space="0" w:color="auto"/>
        <w:bottom w:val="none" w:sz="0" w:space="0" w:color="auto"/>
        <w:right w:val="none" w:sz="0" w:space="0" w:color="auto"/>
      </w:divBdr>
    </w:div>
    <w:div w:id="700253191">
      <w:bodyDiv w:val="1"/>
      <w:marLeft w:val="0"/>
      <w:marRight w:val="0"/>
      <w:marTop w:val="0"/>
      <w:marBottom w:val="0"/>
      <w:divBdr>
        <w:top w:val="none" w:sz="0" w:space="0" w:color="auto"/>
        <w:left w:val="none" w:sz="0" w:space="0" w:color="auto"/>
        <w:bottom w:val="none" w:sz="0" w:space="0" w:color="auto"/>
        <w:right w:val="none" w:sz="0" w:space="0" w:color="auto"/>
      </w:divBdr>
    </w:div>
    <w:div w:id="707220506">
      <w:bodyDiv w:val="1"/>
      <w:marLeft w:val="0"/>
      <w:marRight w:val="0"/>
      <w:marTop w:val="0"/>
      <w:marBottom w:val="0"/>
      <w:divBdr>
        <w:top w:val="none" w:sz="0" w:space="0" w:color="auto"/>
        <w:left w:val="none" w:sz="0" w:space="0" w:color="auto"/>
        <w:bottom w:val="none" w:sz="0" w:space="0" w:color="auto"/>
        <w:right w:val="none" w:sz="0" w:space="0" w:color="auto"/>
      </w:divBdr>
      <w:divsChild>
        <w:div w:id="8220599">
          <w:marLeft w:val="547"/>
          <w:marRight w:val="0"/>
          <w:marTop w:val="0"/>
          <w:marBottom w:val="0"/>
          <w:divBdr>
            <w:top w:val="none" w:sz="0" w:space="0" w:color="auto"/>
            <w:left w:val="none" w:sz="0" w:space="0" w:color="auto"/>
            <w:bottom w:val="none" w:sz="0" w:space="0" w:color="auto"/>
            <w:right w:val="none" w:sz="0" w:space="0" w:color="auto"/>
          </w:divBdr>
        </w:div>
        <w:div w:id="671835574">
          <w:marLeft w:val="547"/>
          <w:marRight w:val="0"/>
          <w:marTop w:val="0"/>
          <w:marBottom w:val="0"/>
          <w:divBdr>
            <w:top w:val="none" w:sz="0" w:space="0" w:color="auto"/>
            <w:left w:val="none" w:sz="0" w:space="0" w:color="auto"/>
            <w:bottom w:val="none" w:sz="0" w:space="0" w:color="auto"/>
            <w:right w:val="none" w:sz="0" w:space="0" w:color="auto"/>
          </w:divBdr>
        </w:div>
      </w:divsChild>
    </w:div>
    <w:div w:id="719862107">
      <w:bodyDiv w:val="1"/>
      <w:marLeft w:val="0"/>
      <w:marRight w:val="0"/>
      <w:marTop w:val="0"/>
      <w:marBottom w:val="0"/>
      <w:divBdr>
        <w:top w:val="none" w:sz="0" w:space="0" w:color="auto"/>
        <w:left w:val="none" w:sz="0" w:space="0" w:color="auto"/>
        <w:bottom w:val="none" w:sz="0" w:space="0" w:color="auto"/>
        <w:right w:val="none" w:sz="0" w:space="0" w:color="auto"/>
      </w:divBdr>
      <w:divsChild>
        <w:div w:id="1944148594">
          <w:marLeft w:val="446"/>
          <w:marRight w:val="0"/>
          <w:marTop w:val="0"/>
          <w:marBottom w:val="0"/>
          <w:divBdr>
            <w:top w:val="none" w:sz="0" w:space="0" w:color="auto"/>
            <w:left w:val="none" w:sz="0" w:space="0" w:color="auto"/>
            <w:bottom w:val="none" w:sz="0" w:space="0" w:color="auto"/>
            <w:right w:val="none" w:sz="0" w:space="0" w:color="auto"/>
          </w:divBdr>
        </w:div>
        <w:div w:id="462583782">
          <w:marLeft w:val="446"/>
          <w:marRight w:val="0"/>
          <w:marTop w:val="0"/>
          <w:marBottom w:val="0"/>
          <w:divBdr>
            <w:top w:val="none" w:sz="0" w:space="0" w:color="auto"/>
            <w:left w:val="none" w:sz="0" w:space="0" w:color="auto"/>
            <w:bottom w:val="none" w:sz="0" w:space="0" w:color="auto"/>
            <w:right w:val="none" w:sz="0" w:space="0" w:color="auto"/>
          </w:divBdr>
        </w:div>
        <w:div w:id="1270965192">
          <w:marLeft w:val="446"/>
          <w:marRight w:val="0"/>
          <w:marTop w:val="0"/>
          <w:marBottom w:val="0"/>
          <w:divBdr>
            <w:top w:val="none" w:sz="0" w:space="0" w:color="auto"/>
            <w:left w:val="none" w:sz="0" w:space="0" w:color="auto"/>
            <w:bottom w:val="none" w:sz="0" w:space="0" w:color="auto"/>
            <w:right w:val="none" w:sz="0" w:space="0" w:color="auto"/>
          </w:divBdr>
        </w:div>
        <w:div w:id="1627269301">
          <w:marLeft w:val="446"/>
          <w:marRight w:val="0"/>
          <w:marTop w:val="0"/>
          <w:marBottom w:val="0"/>
          <w:divBdr>
            <w:top w:val="none" w:sz="0" w:space="0" w:color="auto"/>
            <w:left w:val="none" w:sz="0" w:space="0" w:color="auto"/>
            <w:bottom w:val="none" w:sz="0" w:space="0" w:color="auto"/>
            <w:right w:val="none" w:sz="0" w:space="0" w:color="auto"/>
          </w:divBdr>
        </w:div>
      </w:divsChild>
    </w:div>
    <w:div w:id="733167018">
      <w:bodyDiv w:val="1"/>
      <w:marLeft w:val="0"/>
      <w:marRight w:val="0"/>
      <w:marTop w:val="0"/>
      <w:marBottom w:val="0"/>
      <w:divBdr>
        <w:top w:val="none" w:sz="0" w:space="0" w:color="auto"/>
        <w:left w:val="none" w:sz="0" w:space="0" w:color="auto"/>
        <w:bottom w:val="none" w:sz="0" w:space="0" w:color="auto"/>
        <w:right w:val="none" w:sz="0" w:space="0" w:color="auto"/>
      </w:divBdr>
    </w:div>
    <w:div w:id="755051520">
      <w:bodyDiv w:val="1"/>
      <w:marLeft w:val="0"/>
      <w:marRight w:val="0"/>
      <w:marTop w:val="0"/>
      <w:marBottom w:val="0"/>
      <w:divBdr>
        <w:top w:val="none" w:sz="0" w:space="0" w:color="auto"/>
        <w:left w:val="none" w:sz="0" w:space="0" w:color="auto"/>
        <w:bottom w:val="none" w:sz="0" w:space="0" w:color="auto"/>
        <w:right w:val="none" w:sz="0" w:space="0" w:color="auto"/>
      </w:divBdr>
    </w:div>
    <w:div w:id="756637849">
      <w:bodyDiv w:val="1"/>
      <w:marLeft w:val="0"/>
      <w:marRight w:val="0"/>
      <w:marTop w:val="0"/>
      <w:marBottom w:val="0"/>
      <w:divBdr>
        <w:top w:val="none" w:sz="0" w:space="0" w:color="auto"/>
        <w:left w:val="none" w:sz="0" w:space="0" w:color="auto"/>
        <w:bottom w:val="none" w:sz="0" w:space="0" w:color="auto"/>
        <w:right w:val="none" w:sz="0" w:space="0" w:color="auto"/>
      </w:divBdr>
      <w:divsChild>
        <w:div w:id="795568963">
          <w:marLeft w:val="288"/>
          <w:marRight w:val="0"/>
          <w:marTop w:val="0"/>
          <w:marBottom w:val="0"/>
          <w:divBdr>
            <w:top w:val="none" w:sz="0" w:space="0" w:color="auto"/>
            <w:left w:val="none" w:sz="0" w:space="0" w:color="auto"/>
            <w:bottom w:val="none" w:sz="0" w:space="0" w:color="auto"/>
            <w:right w:val="none" w:sz="0" w:space="0" w:color="auto"/>
          </w:divBdr>
        </w:div>
        <w:div w:id="1117601581">
          <w:marLeft w:val="288"/>
          <w:marRight w:val="0"/>
          <w:marTop w:val="0"/>
          <w:marBottom w:val="0"/>
          <w:divBdr>
            <w:top w:val="none" w:sz="0" w:space="0" w:color="auto"/>
            <w:left w:val="none" w:sz="0" w:space="0" w:color="auto"/>
            <w:bottom w:val="none" w:sz="0" w:space="0" w:color="auto"/>
            <w:right w:val="none" w:sz="0" w:space="0" w:color="auto"/>
          </w:divBdr>
        </w:div>
      </w:divsChild>
    </w:div>
    <w:div w:id="766922355">
      <w:bodyDiv w:val="1"/>
      <w:marLeft w:val="0"/>
      <w:marRight w:val="0"/>
      <w:marTop w:val="0"/>
      <w:marBottom w:val="0"/>
      <w:divBdr>
        <w:top w:val="none" w:sz="0" w:space="0" w:color="auto"/>
        <w:left w:val="none" w:sz="0" w:space="0" w:color="auto"/>
        <w:bottom w:val="none" w:sz="0" w:space="0" w:color="auto"/>
        <w:right w:val="none" w:sz="0" w:space="0" w:color="auto"/>
      </w:divBdr>
    </w:div>
    <w:div w:id="769353257">
      <w:bodyDiv w:val="1"/>
      <w:marLeft w:val="0"/>
      <w:marRight w:val="0"/>
      <w:marTop w:val="0"/>
      <w:marBottom w:val="0"/>
      <w:divBdr>
        <w:top w:val="none" w:sz="0" w:space="0" w:color="auto"/>
        <w:left w:val="none" w:sz="0" w:space="0" w:color="auto"/>
        <w:bottom w:val="none" w:sz="0" w:space="0" w:color="auto"/>
        <w:right w:val="none" w:sz="0" w:space="0" w:color="auto"/>
      </w:divBdr>
    </w:div>
    <w:div w:id="779374281">
      <w:bodyDiv w:val="1"/>
      <w:marLeft w:val="0"/>
      <w:marRight w:val="0"/>
      <w:marTop w:val="0"/>
      <w:marBottom w:val="0"/>
      <w:divBdr>
        <w:top w:val="none" w:sz="0" w:space="0" w:color="auto"/>
        <w:left w:val="none" w:sz="0" w:space="0" w:color="auto"/>
        <w:bottom w:val="none" w:sz="0" w:space="0" w:color="auto"/>
        <w:right w:val="none" w:sz="0" w:space="0" w:color="auto"/>
      </w:divBdr>
    </w:div>
    <w:div w:id="818152482">
      <w:bodyDiv w:val="1"/>
      <w:marLeft w:val="0"/>
      <w:marRight w:val="0"/>
      <w:marTop w:val="0"/>
      <w:marBottom w:val="0"/>
      <w:divBdr>
        <w:top w:val="none" w:sz="0" w:space="0" w:color="auto"/>
        <w:left w:val="none" w:sz="0" w:space="0" w:color="auto"/>
        <w:bottom w:val="none" w:sz="0" w:space="0" w:color="auto"/>
        <w:right w:val="none" w:sz="0" w:space="0" w:color="auto"/>
      </w:divBdr>
      <w:divsChild>
        <w:div w:id="1760640763">
          <w:marLeft w:val="274"/>
          <w:marRight w:val="0"/>
          <w:marTop w:val="0"/>
          <w:marBottom w:val="0"/>
          <w:divBdr>
            <w:top w:val="none" w:sz="0" w:space="0" w:color="auto"/>
            <w:left w:val="none" w:sz="0" w:space="0" w:color="auto"/>
            <w:bottom w:val="none" w:sz="0" w:space="0" w:color="auto"/>
            <w:right w:val="none" w:sz="0" w:space="0" w:color="auto"/>
          </w:divBdr>
        </w:div>
      </w:divsChild>
    </w:div>
    <w:div w:id="824515079">
      <w:bodyDiv w:val="1"/>
      <w:marLeft w:val="0"/>
      <w:marRight w:val="0"/>
      <w:marTop w:val="0"/>
      <w:marBottom w:val="0"/>
      <w:divBdr>
        <w:top w:val="none" w:sz="0" w:space="0" w:color="auto"/>
        <w:left w:val="none" w:sz="0" w:space="0" w:color="auto"/>
        <w:bottom w:val="none" w:sz="0" w:space="0" w:color="auto"/>
        <w:right w:val="none" w:sz="0" w:space="0" w:color="auto"/>
      </w:divBdr>
    </w:div>
    <w:div w:id="824905035">
      <w:bodyDiv w:val="1"/>
      <w:marLeft w:val="0"/>
      <w:marRight w:val="0"/>
      <w:marTop w:val="0"/>
      <w:marBottom w:val="0"/>
      <w:divBdr>
        <w:top w:val="none" w:sz="0" w:space="0" w:color="auto"/>
        <w:left w:val="none" w:sz="0" w:space="0" w:color="auto"/>
        <w:bottom w:val="none" w:sz="0" w:space="0" w:color="auto"/>
        <w:right w:val="none" w:sz="0" w:space="0" w:color="auto"/>
      </w:divBdr>
    </w:div>
    <w:div w:id="863635217">
      <w:bodyDiv w:val="1"/>
      <w:marLeft w:val="0"/>
      <w:marRight w:val="0"/>
      <w:marTop w:val="0"/>
      <w:marBottom w:val="0"/>
      <w:divBdr>
        <w:top w:val="none" w:sz="0" w:space="0" w:color="auto"/>
        <w:left w:val="none" w:sz="0" w:space="0" w:color="auto"/>
        <w:bottom w:val="none" w:sz="0" w:space="0" w:color="auto"/>
        <w:right w:val="none" w:sz="0" w:space="0" w:color="auto"/>
      </w:divBdr>
    </w:div>
    <w:div w:id="881284465">
      <w:bodyDiv w:val="1"/>
      <w:marLeft w:val="0"/>
      <w:marRight w:val="0"/>
      <w:marTop w:val="0"/>
      <w:marBottom w:val="0"/>
      <w:divBdr>
        <w:top w:val="none" w:sz="0" w:space="0" w:color="auto"/>
        <w:left w:val="none" w:sz="0" w:space="0" w:color="auto"/>
        <w:bottom w:val="none" w:sz="0" w:space="0" w:color="auto"/>
        <w:right w:val="none" w:sz="0" w:space="0" w:color="auto"/>
      </w:divBdr>
    </w:div>
    <w:div w:id="891622532">
      <w:bodyDiv w:val="1"/>
      <w:marLeft w:val="0"/>
      <w:marRight w:val="0"/>
      <w:marTop w:val="0"/>
      <w:marBottom w:val="0"/>
      <w:divBdr>
        <w:top w:val="none" w:sz="0" w:space="0" w:color="auto"/>
        <w:left w:val="none" w:sz="0" w:space="0" w:color="auto"/>
        <w:bottom w:val="none" w:sz="0" w:space="0" w:color="auto"/>
        <w:right w:val="none" w:sz="0" w:space="0" w:color="auto"/>
      </w:divBdr>
    </w:div>
    <w:div w:id="892042841">
      <w:bodyDiv w:val="1"/>
      <w:marLeft w:val="0"/>
      <w:marRight w:val="0"/>
      <w:marTop w:val="0"/>
      <w:marBottom w:val="0"/>
      <w:divBdr>
        <w:top w:val="none" w:sz="0" w:space="0" w:color="auto"/>
        <w:left w:val="none" w:sz="0" w:space="0" w:color="auto"/>
        <w:bottom w:val="none" w:sz="0" w:space="0" w:color="auto"/>
        <w:right w:val="none" w:sz="0" w:space="0" w:color="auto"/>
      </w:divBdr>
      <w:divsChild>
        <w:div w:id="2083524792">
          <w:marLeft w:val="547"/>
          <w:marRight w:val="0"/>
          <w:marTop w:val="0"/>
          <w:marBottom w:val="0"/>
          <w:divBdr>
            <w:top w:val="none" w:sz="0" w:space="0" w:color="auto"/>
            <w:left w:val="none" w:sz="0" w:space="0" w:color="auto"/>
            <w:bottom w:val="none" w:sz="0" w:space="0" w:color="auto"/>
            <w:right w:val="none" w:sz="0" w:space="0" w:color="auto"/>
          </w:divBdr>
        </w:div>
        <w:div w:id="871764110">
          <w:marLeft w:val="547"/>
          <w:marRight w:val="0"/>
          <w:marTop w:val="0"/>
          <w:marBottom w:val="0"/>
          <w:divBdr>
            <w:top w:val="none" w:sz="0" w:space="0" w:color="auto"/>
            <w:left w:val="none" w:sz="0" w:space="0" w:color="auto"/>
            <w:bottom w:val="none" w:sz="0" w:space="0" w:color="auto"/>
            <w:right w:val="none" w:sz="0" w:space="0" w:color="auto"/>
          </w:divBdr>
        </w:div>
        <w:div w:id="1777091929">
          <w:marLeft w:val="547"/>
          <w:marRight w:val="0"/>
          <w:marTop w:val="0"/>
          <w:marBottom w:val="0"/>
          <w:divBdr>
            <w:top w:val="none" w:sz="0" w:space="0" w:color="auto"/>
            <w:left w:val="none" w:sz="0" w:space="0" w:color="auto"/>
            <w:bottom w:val="none" w:sz="0" w:space="0" w:color="auto"/>
            <w:right w:val="none" w:sz="0" w:space="0" w:color="auto"/>
          </w:divBdr>
        </w:div>
        <w:div w:id="543173326">
          <w:marLeft w:val="547"/>
          <w:marRight w:val="0"/>
          <w:marTop w:val="0"/>
          <w:marBottom w:val="0"/>
          <w:divBdr>
            <w:top w:val="none" w:sz="0" w:space="0" w:color="auto"/>
            <w:left w:val="none" w:sz="0" w:space="0" w:color="auto"/>
            <w:bottom w:val="none" w:sz="0" w:space="0" w:color="auto"/>
            <w:right w:val="none" w:sz="0" w:space="0" w:color="auto"/>
          </w:divBdr>
        </w:div>
        <w:div w:id="1643844604">
          <w:marLeft w:val="547"/>
          <w:marRight w:val="0"/>
          <w:marTop w:val="0"/>
          <w:marBottom w:val="0"/>
          <w:divBdr>
            <w:top w:val="none" w:sz="0" w:space="0" w:color="auto"/>
            <w:left w:val="none" w:sz="0" w:space="0" w:color="auto"/>
            <w:bottom w:val="none" w:sz="0" w:space="0" w:color="auto"/>
            <w:right w:val="none" w:sz="0" w:space="0" w:color="auto"/>
          </w:divBdr>
        </w:div>
        <w:div w:id="1261449528">
          <w:marLeft w:val="547"/>
          <w:marRight w:val="0"/>
          <w:marTop w:val="0"/>
          <w:marBottom w:val="0"/>
          <w:divBdr>
            <w:top w:val="none" w:sz="0" w:space="0" w:color="auto"/>
            <w:left w:val="none" w:sz="0" w:space="0" w:color="auto"/>
            <w:bottom w:val="none" w:sz="0" w:space="0" w:color="auto"/>
            <w:right w:val="none" w:sz="0" w:space="0" w:color="auto"/>
          </w:divBdr>
        </w:div>
      </w:divsChild>
    </w:div>
    <w:div w:id="918902083">
      <w:bodyDiv w:val="1"/>
      <w:marLeft w:val="0"/>
      <w:marRight w:val="0"/>
      <w:marTop w:val="0"/>
      <w:marBottom w:val="0"/>
      <w:divBdr>
        <w:top w:val="none" w:sz="0" w:space="0" w:color="auto"/>
        <w:left w:val="none" w:sz="0" w:space="0" w:color="auto"/>
        <w:bottom w:val="none" w:sz="0" w:space="0" w:color="auto"/>
        <w:right w:val="none" w:sz="0" w:space="0" w:color="auto"/>
      </w:divBdr>
    </w:div>
    <w:div w:id="924923258">
      <w:bodyDiv w:val="1"/>
      <w:marLeft w:val="0"/>
      <w:marRight w:val="0"/>
      <w:marTop w:val="0"/>
      <w:marBottom w:val="0"/>
      <w:divBdr>
        <w:top w:val="none" w:sz="0" w:space="0" w:color="auto"/>
        <w:left w:val="none" w:sz="0" w:space="0" w:color="auto"/>
        <w:bottom w:val="none" w:sz="0" w:space="0" w:color="auto"/>
        <w:right w:val="none" w:sz="0" w:space="0" w:color="auto"/>
      </w:divBdr>
    </w:div>
    <w:div w:id="942688846">
      <w:bodyDiv w:val="1"/>
      <w:marLeft w:val="0"/>
      <w:marRight w:val="0"/>
      <w:marTop w:val="0"/>
      <w:marBottom w:val="0"/>
      <w:divBdr>
        <w:top w:val="none" w:sz="0" w:space="0" w:color="auto"/>
        <w:left w:val="none" w:sz="0" w:space="0" w:color="auto"/>
        <w:bottom w:val="none" w:sz="0" w:space="0" w:color="auto"/>
        <w:right w:val="none" w:sz="0" w:space="0" w:color="auto"/>
      </w:divBdr>
    </w:div>
    <w:div w:id="949051707">
      <w:bodyDiv w:val="1"/>
      <w:marLeft w:val="0"/>
      <w:marRight w:val="0"/>
      <w:marTop w:val="0"/>
      <w:marBottom w:val="0"/>
      <w:divBdr>
        <w:top w:val="none" w:sz="0" w:space="0" w:color="auto"/>
        <w:left w:val="none" w:sz="0" w:space="0" w:color="auto"/>
        <w:bottom w:val="none" w:sz="0" w:space="0" w:color="auto"/>
        <w:right w:val="none" w:sz="0" w:space="0" w:color="auto"/>
      </w:divBdr>
    </w:div>
    <w:div w:id="986785389">
      <w:bodyDiv w:val="1"/>
      <w:marLeft w:val="0"/>
      <w:marRight w:val="0"/>
      <w:marTop w:val="0"/>
      <w:marBottom w:val="0"/>
      <w:divBdr>
        <w:top w:val="none" w:sz="0" w:space="0" w:color="auto"/>
        <w:left w:val="none" w:sz="0" w:space="0" w:color="auto"/>
        <w:bottom w:val="none" w:sz="0" w:space="0" w:color="auto"/>
        <w:right w:val="none" w:sz="0" w:space="0" w:color="auto"/>
      </w:divBdr>
    </w:div>
    <w:div w:id="988945315">
      <w:bodyDiv w:val="1"/>
      <w:marLeft w:val="0"/>
      <w:marRight w:val="0"/>
      <w:marTop w:val="0"/>
      <w:marBottom w:val="0"/>
      <w:divBdr>
        <w:top w:val="none" w:sz="0" w:space="0" w:color="auto"/>
        <w:left w:val="none" w:sz="0" w:space="0" w:color="auto"/>
        <w:bottom w:val="none" w:sz="0" w:space="0" w:color="auto"/>
        <w:right w:val="none" w:sz="0" w:space="0" w:color="auto"/>
      </w:divBdr>
    </w:div>
    <w:div w:id="989557326">
      <w:bodyDiv w:val="1"/>
      <w:marLeft w:val="0"/>
      <w:marRight w:val="0"/>
      <w:marTop w:val="0"/>
      <w:marBottom w:val="0"/>
      <w:divBdr>
        <w:top w:val="none" w:sz="0" w:space="0" w:color="auto"/>
        <w:left w:val="none" w:sz="0" w:space="0" w:color="auto"/>
        <w:bottom w:val="none" w:sz="0" w:space="0" w:color="auto"/>
        <w:right w:val="none" w:sz="0" w:space="0" w:color="auto"/>
      </w:divBdr>
    </w:div>
    <w:div w:id="992679550">
      <w:bodyDiv w:val="1"/>
      <w:marLeft w:val="0"/>
      <w:marRight w:val="0"/>
      <w:marTop w:val="0"/>
      <w:marBottom w:val="0"/>
      <w:divBdr>
        <w:top w:val="none" w:sz="0" w:space="0" w:color="auto"/>
        <w:left w:val="none" w:sz="0" w:space="0" w:color="auto"/>
        <w:bottom w:val="none" w:sz="0" w:space="0" w:color="auto"/>
        <w:right w:val="none" w:sz="0" w:space="0" w:color="auto"/>
      </w:divBdr>
    </w:div>
    <w:div w:id="998114243">
      <w:bodyDiv w:val="1"/>
      <w:marLeft w:val="0"/>
      <w:marRight w:val="0"/>
      <w:marTop w:val="0"/>
      <w:marBottom w:val="0"/>
      <w:divBdr>
        <w:top w:val="none" w:sz="0" w:space="0" w:color="auto"/>
        <w:left w:val="none" w:sz="0" w:space="0" w:color="auto"/>
        <w:bottom w:val="none" w:sz="0" w:space="0" w:color="auto"/>
        <w:right w:val="none" w:sz="0" w:space="0" w:color="auto"/>
      </w:divBdr>
    </w:div>
    <w:div w:id="1003363632">
      <w:bodyDiv w:val="1"/>
      <w:marLeft w:val="0"/>
      <w:marRight w:val="0"/>
      <w:marTop w:val="0"/>
      <w:marBottom w:val="0"/>
      <w:divBdr>
        <w:top w:val="none" w:sz="0" w:space="0" w:color="auto"/>
        <w:left w:val="none" w:sz="0" w:space="0" w:color="auto"/>
        <w:bottom w:val="none" w:sz="0" w:space="0" w:color="auto"/>
        <w:right w:val="none" w:sz="0" w:space="0" w:color="auto"/>
      </w:divBdr>
    </w:div>
    <w:div w:id="1008404679">
      <w:bodyDiv w:val="1"/>
      <w:marLeft w:val="0"/>
      <w:marRight w:val="0"/>
      <w:marTop w:val="0"/>
      <w:marBottom w:val="0"/>
      <w:divBdr>
        <w:top w:val="none" w:sz="0" w:space="0" w:color="auto"/>
        <w:left w:val="none" w:sz="0" w:space="0" w:color="auto"/>
        <w:bottom w:val="none" w:sz="0" w:space="0" w:color="auto"/>
        <w:right w:val="none" w:sz="0" w:space="0" w:color="auto"/>
      </w:divBdr>
      <w:divsChild>
        <w:div w:id="2076585655">
          <w:marLeft w:val="547"/>
          <w:marRight w:val="0"/>
          <w:marTop w:val="0"/>
          <w:marBottom w:val="0"/>
          <w:divBdr>
            <w:top w:val="none" w:sz="0" w:space="0" w:color="auto"/>
            <w:left w:val="none" w:sz="0" w:space="0" w:color="auto"/>
            <w:bottom w:val="none" w:sz="0" w:space="0" w:color="auto"/>
            <w:right w:val="none" w:sz="0" w:space="0" w:color="auto"/>
          </w:divBdr>
        </w:div>
      </w:divsChild>
    </w:div>
    <w:div w:id="1016342341">
      <w:bodyDiv w:val="1"/>
      <w:marLeft w:val="0"/>
      <w:marRight w:val="0"/>
      <w:marTop w:val="0"/>
      <w:marBottom w:val="0"/>
      <w:divBdr>
        <w:top w:val="none" w:sz="0" w:space="0" w:color="auto"/>
        <w:left w:val="none" w:sz="0" w:space="0" w:color="auto"/>
        <w:bottom w:val="none" w:sz="0" w:space="0" w:color="auto"/>
        <w:right w:val="none" w:sz="0" w:space="0" w:color="auto"/>
      </w:divBdr>
      <w:divsChild>
        <w:div w:id="2019772926">
          <w:marLeft w:val="547"/>
          <w:marRight w:val="0"/>
          <w:marTop w:val="0"/>
          <w:marBottom w:val="0"/>
          <w:divBdr>
            <w:top w:val="none" w:sz="0" w:space="0" w:color="auto"/>
            <w:left w:val="none" w:sz="0" w:space="0" w:color="auto"/>
            <w:bottom w:val="none" w:sz="0" w:space="0" w:color="auto"/>
            <w:right w:val="none" w:sz="0" w:space="0" w:color="auto"/>
          </w:divBdr>
        </w:div>
      </w:divsChild>
    </w:div>
    <w:div w:id="1019164582">
      <w:bodyDiv w:val="1"/>
      <w:marLeft w:val="0"/>
      <w:marRight w:val="0"/>
      <w:marTop w:val="0"/>
      <w:marBottom w:val="0"/>
      <w:divBdr>
        <w:top w:val="none" w:sz="0" w:space="0" w:color="auto"/>
        <w:left w:val="none" w:sz="0" w:space="0" w:color="auto"/>
        <w:bottom w:val="none" w:sz="0" w:space="0" w:color="auto"/>
        <w:right w:val="none" w:sz="0" w:space="0" w:color="auto"/>
      </w:divBdr>
    </w:div>
    <w:div w:id="1037391062">
      <w:bodyDiv w:val="1"/>
      <w:marLeft w:val="0"/>
      <w:marRight w:val="0"/>
      <w:marTop w:val="0"/>
      <w:marBottom w:val="0"/>
      <w:divBdr>
        <w:top w:val="none" w:sz="0" w:space="0" w:color="auto"/>
        <w:left w:val="none" w:sz="0" w:space="0" w:color="auto"/>
        <w:bottom w:val="none" w:sz="0" w:space="0" w:color="auto"/>
        <w:right w:val="none" w:sz="0" w:space="0" w:color="auto"/>
      </w:divBdr>
      <w:divsChild>
        <w:div w:id="797261558">
          <w:marLeft w:val="547"/>
          <w:marRight w:val="0"/>
          <w:marTop w:val="0"/>
          <w:marBottom w:val="0"/>
          <w:divBdr>
            <w:top w:val="none" w:sz="0" w:space="0" w:color="auto"/>
            <w:left w:val="none" w:sz="0" w:space="0" w:color="auto"/>
            <w:bottom w:val="none" w:sz="0" w:space="0" w:color="auto"/>
            <w:right w:val="none" w:sz="0" w:space="0" w:color="auto"/>
          </w:divBdr>
        </w:div>
        <w:div w:id="1369259848">
          <w:marLeft w:val="547"/>
          <w:marRight w:val="0"/>
          <w:marTop w:val="0"/>
          <w:marBottom w:val="0"/>
          <w:divBdr>
            <w:top w:val="none" w:sz="0" w:space="0" w:color="auto"/>
            <w:left w:val="none" w:sz="0" w:space="0" w:color="auto"/>
            <w:bottom w:val="none" w:sz="0" w:space="0" w:color="auto"/>
            <w:right w:val="none" w:sz="0" w:space="0" w:color="auto"/>
          </w:divBdr>
        </w:div>
        <w:div w:id="1234509748">
          <w:marLeft w:val="547"/>
          <w:marRight w:val="0"/>
          <w:marTop w:val="0"/>
          <w:marBottom w:val="0"/>
          <w:divBdr>
            <w:top w:val="none" w:sz="0" w:space="0" w:color="auto"/>
            <w:left w:val="none" w:sz="0" w:space="0" w:color="auto"/>
            <w:bottom w:val="none" w:sz="0" w:space="0" w:color="auto"/>
            <w:right w:val="none" w:sz="0" w:space="0" w:color="auto"/>
          </w:divBdr>
        </w:div>
      </w:divsChild>
    </w:div>
    <w:div w:id="1043989406">
      <w:bodyDiv w:val="1"/>
      <w:marLeft w:val="0"/>
      <w:marRight w:val="0"/>
      <w:marTop w:val="0"/>
      <w:marBottom w:val="0"/>
      <w:divBdr>
        <w:top w:val="none" w:sz="0" w:space="0" w:color="auto"/>
        <w:left w:val="none" w:sz="0" w:space="0" w:color="auto"/>
        <w:bottom w:val="none" w:sz="0" w:space="0" w:color="auto"/>
        <w:right w:val="none" w:sz="0" w:space="0" w:color="auto"/>
      </w:divBdr>
      <w:divsChild>
        <w:div w:id="625694100">
          <w:marLeft w:val="547"/>
          <w:marRight w:val="0"/>
          <w:marTop w:val="0"/>
          <w:marBottom w:val="0"/>
          <w:divBdr>
            <w:top w:val="none" w:sz="0" w:space="0" w:color="auto"/>
            <w:left w:val="none" w:sz="0" w:space="0" w:color="auto"/>
            <w:bottom w:val="none" w:sz="0" w:space="0" w:color="auto"/>
            <w:right w:val="none" w:sz="0" w:space="0" w:color="auto"/>
          </w:divBdr>
        </w:div>
      </w:divsChild>
    </w:div>
    <w:div w:id="1079332236">
      <w:bodyDiv w:val="1"/>
      <w:marLeft w:val="0"/>
      <w:marRight w:val="0"/>
      <w:marTop w:val="0"/>
      <w:marBottom w:val="0"/>
      <w:divBdr>
        <w:top w:val="none" w:sz="0" w:space="0" w:color="auto"/>
        <w:left w:val="none" w:sz="0" w:space="0" w:color="auto"/>
        <w:bottom w:val="none" w:sz="0" w:space="0" w:color="auto"/>
        <w:right w:val="none" w:sz="0" w:space="0" w:color="auto"/>
      </w:divBdr>
    </w:div>
    <w:div w:id="1092123603">
      <w:bodyDiv w:val="1"/>
      <w:marLeft w:val="0"/>
      <w:marRight w:val="0"/>
      <w:marTop w:val="0"/>
      <w:marBottom w:val="0"/>
      <w:divBdr>
        <w:top w:val="none" w:sz="0" w:space="0" w:color="auto"/>
        <w:left w:val="none" w:sz="0" w:space="0" w:color="auto"/>
        <w:bottom w:val="none" w:sz="0" w:space="0" w:color="auto"/>
        <w:right w:val="none" w:sz="0" w:space="0" w:color="auto"/>
      </w:divBdr>
      <w:divsChild>
        <w:div w:id="1329871424">
          <w:marLeft w:val="274"/>
          <w:marRight w:val="0"/>
          <w:marTop w:val="120"/>
          <w:marBottom w:val="0"/>
          <w:divBdr>
            <w:top w:val="none" w:sz="0" w:space="0" w:color="auto"/>
            <w:left w:val="none" w:sz="0" w:space="0" w:color="auto"/>
            <w:bottom w:val="none" w:sz="0" w:space="0" w:color="auto"/>
            <w:right w:val="none" w:sz="0" w:space="0" w:color="auto"/>
          </w:divBdr>
        </w:div>
      </w:divsChild>
    </w:div>
    <w:div w:id="1092894531">
      <w:bodyDiv w:val="1"/>
      <w:marLeft w:val="0"/>
      <w:marRight w:val="0"/>
      <w:marTop w:val="0"/>
      <w:marBottom w:val="0"/>
      <w:divBdr>
        <w:top w:val="none" w:sz="0" w:space="0" w:color="auto"/>
        <w:left w:val="none" w:sz="0" w:space="0" w:color="auto"/>
        <w:bottom w:val="none" w:sz="0" w:space="0" w:color="auto"/>
        <w:right w:val="none" w:sz="0" w:space="0" w:color="auto"/>
      </w:divBdr>
    </w:div>
    <w:div w:id="1107195401">
      <w:bodyDiv w:val="1"/>
      <w:marLeft w:val="0"/>
      <w:marRight w:val="0"/>
      <w:marTop w:val="0"/>
      <w:marBottom w:val="0"/>
      <w:divBdr>
        <w:top w:val="none" w:sz="0" w:space="0" w:color="auto"/>
        <w:left w:val="none" w:sz="0" w:space="0" w:color="auto"/>
        <w:bottom w:val="none" w:sz="0" w:space="0" w:color="auto"/>
        <w:right w:val="none" w:sz="0" w:space="0" w:color="auto"/>
      </w:divBdr>
      <w:divsChild>
        <w:div w:id="413938233">
          <w:marLeft w:val="360"/>
          <w:marRight w:val="0"/>
          <w:marTop w:val="0"/>
          <w:marBottom w:val="0"/>
          <w:divBdr>
            <w:top w:val="none" w:sz="0" w:space="0" w:color="auto"/>
            <w:left w:val="none" w:sz="0" w:space="0" w:color="auto"/>
            <w:bottom w:val="none" w:sz="0" w:space="0" w:color="auto"/>
            <w:right w:val="none" w:sz="0" w:space="0" w:color="auto"/>
          </w:divBdr>
        </w:div>
      </w:divsChild>
    </w:div>
    <w:div w:id="1122964872">
      <w:bodyDiv w:val="1"/>
      <w:marLeft w:val="0"/>
      <w:marRight w:val="0"/>
      <w:marTop w:val="0"/>
      <w:marBottom w:val="0"/>
      <w:divBdr>
        <w:top w:val="none" w:sz="0" w:space="0" w:color="auto"/>
        <w:left w:val="none" w:sz="0" w:space="0" w:color="auto"/>
        <w:bottom w:val="none" w:sz="0" w:space="0" w:color="auto"/>
        <w:right w:val="none" w:sz="0" w:space="0" w:color="auto"/>
      </w:divBdr>
      <w:divsChild>
        <w:div w:id="1478718551">
          <w:marLeft w:val="547"/>
          <w:marRight w:val="0"/>
          <w:marTop w:val="0"/>
          <w:marBottom w:val="0"/>
          <w:divBdr>
            <w:top w:val="none" w:sz="0" w:space="0" w:color="auto"/>
            <w:left w:val="none" w:sz="0" w:space="0" w:color="auto"/>
            <w:bottom w:val="none" w:sz="0" w:space="0" w:color="auto"/>
            <w:right w:val="none" w:sz="0" w:space="0" w:color="auto"/>
          </w:divBdr>
        </w:div>
        <w:div w:id="1477452891">
          <w:marLeft w:val="547"/>
          <w:marRight w:val="0"/>
          <w:marTop w:val="0"/>
          <w:marBottom w:val="0"/>
          <w:divBdr>
            <w:top w:val="none" w:sz="0" w:space="0" w:color="auto"/>
            <w:left w:val="none" w:sz="0" w:space="0" w:color="auto"/>
            <w:bottom w:val="none" w:sz="0" w:space="0" w:color="auto"/>
            <w:right w:val="none" w:sz="0" w:space="0" w:color="auto"/>
          </w:divBdr>
        </w:div>
        <w:div w:id="1757479928">
          <w:marLeft w:val="547"/>
          <w:marRight w:val="0"/>
          <w:marTop w:val="0"/>
          <w:marBottom w:val="0"/>
          <w:divBdr>
            <w:top w:val="none" w:sz="0" w:space="0" w:color="auto"/>
            <w:left w:val="none" w:sz="0" w:space="0" w:color="auto"/>
            <w:bottom w:val="none" w:sz="0" w:space="0" w:color="auto"/>
            <w:right w:val="none" w:sz="0" w:space="0" w:color="auto"/>
          </w:divBdr>
        </w:div>
      </w:divsChild>
    </w:div>
    <w:div w:id="1125394365">
      <w:bodyDiv w:val="1"/>
      <w:marLeft w:val="0"/>
      <w:marRight w:val="0"/>
      <w:marTop w:val="0"/>
      <w:marBottom w:val="0"/>
      <w:divBdr>
        <w:top w:val="none" w:sz="0" w:space="0" w:color="auto"/>
        <w:left w:val="none" w:sz="0" w:space="0" w:color="auto"/>
        <w:bottom w:val="none" w:sz="0" w:space="0" w:color="auto"/>
        <w:right w:val="none" w:sz="0" w:space="0" w:color="auto"/>
      </w:divBdr>
      <w:divsChild>
        <w:div w:id="860044872">
          <w:marLeft w:val="446"/>
          <w:marRight w:val="0"/>
          <w:marTop w:val="0"/>
          <w:marBottom w:val="0"/>
          <w:divBdr>
            <w:top w:val="none" w:sz="0" w:space="0" w:color="auto"/>
            <w:left w:val="none" w:sz="0" w:space="0" w:color="auto"/>
            <w:bottom w:val="none" w:sz="0" w:space="0" w:color="auto"/>
            <w:right w:val="none" w:sz="0" w:space="0" w:color="auto"/>
          </w:divBdr>
        </w:div>
        <w:div w:id="208542490">
          <w:marLeft w:val="446"/>
          <w:marRight w:val="0"/>
          <w:marTop w:val="0"/>
          <w:marBottom w:val="0"/>
          <w:divBdr>
            <w:top w:val="none" w:sz="0" w:space="0" w:color="auto"/>
            <w:left w:val="none" w:sz="0" w:space="0" w:color="auto"/>
            <w:bottom w:val="none" w:sz="0" w:space="0" w:color="auto"/>
            <w:right w:val="none" w:sz="0" w:space="0" w:color="auto"/>
          </w:divBdr>
        </w:div>
        <w:div w:id="344329272">
          <w:marLeft w:val="446"/>
          <w:marRight w:val="0"/>
          <w:marTop w:val="0"/>
          <w:marBottom w:val="0"/>
          <w:divBdr>
            <w:top w:val="none" w:sz="0" w:space="0" w:color="auto"/>
            <w:left w:val="none" w:sz="0" w:space="0" w:color="auto"/>
            <w:bottom w:val="none" w:sz="0" w:space="0" w:color="auto"/>
            <w:right w:val="none" w:sz="0" w:space="0" w:color="auto"/>
          </w:divBdr>
        </w:div>
        <w:div w:id="1912155248">
          <w:marLeft w:val="446"/>
          <w:marRight w:val="0"/>
          <w:marTop w:val="0"/>
          <w:marBottom w:val="0"/>
          <w:divBdr>
            <w:top w:val="none" w:sz="0" w:space="0" w:color="auto"/>
            <w:left w:val="none" w:sz="0" w:space="0" w:color="auto"/>
            <w:bottom w:val="none" w:sz="0" w:space="0" w:color="auto"/>
            <w:right w:val="none" w:sz="0" w:space="0" w:color="auto"/>
          </w:divBdr>
        </w:div>
        <w:div w:id="978149548">
          <w:marLeft w:val="446"/>
          <w:marRight w:val="0"/>
          <w:marTop w:val="0"/>
          <w:marBottom w:val="0"/>
          <w:divBdr>
            <w:top w:val="none" w:sz="0" w:space="0" w:color="auto"/>
            <w:left w:val="none" w:sz="0" w:space="0" w:color="auto"/>
            <w:bottom w:val="none" w:sz="0" w:space="0" w:color="auto"/>
            <w:right w:val="none" w:sz="0" w:space="0" w:color="auto"/>
          </w:divBdr>
        </w:div>
        <w:div w:id="1224372563">
          <w:marLeft w:val="446"/>
          <w:marRight w:val="0"/>
          <w:marTop w:val="0"/>
          <w:marBottom w:val="0"/>
          <w:divBdr>
            <w:top w:val="none" w:sz="0" w:space="0" w:color="auto"/>
            <w:left w:val="none" w:sz="0" w:space="0" w:color="auto"/>
            <w:bottom w:val="none" w:sz="0" w:space="0" w:color="auto"/>
            <w:right w:val="none" w:sz="0" w:space="0" w:color="auto"/>
          </w:divBdr>
        </w:div>
        <w:div w:id="1680081886">
          <w:marLeft w:val="446"/>
          <w:marRight w:val="0"/>
          <w:marTop w:val="0"/>
          <w:marBottom w:val="0"/>
          <w:divBdr>
            <w:top w:val="none" w:sz="0" w:space="0" w:color="auto"/>
            <w:left w:val="none" w:sz="0" w:space="0" w:color="auto"/>
            <w:bottom w:val="none" w:sz="0" w:space="0" w:color="auto"/>
            <w:right w:val="none" w:sz="0" w:space="0" w:color="auto"/>
          </w:divBdr>
        </w:div>
        <w:div w:id="604844916">
          <w:marLeft w:val="446"/>
          <w:marRight w:val="0"/>
          <w:marTop w:val="0"/>
          <w:marBottom w:val="0"/>
          <w:divBdr>
            <w:top w:val="none" w:sz="0" w:space="0" w:color="auto"/>
            <w:left w:val="none" w:sz="0" w:space="0" w:color="auto"/>
            <w:bottom w:val="none" w:sz="0" w:space="0" w:color="auto"/>
            <w:right w:val="none" w:sz="0" w:space="0" w:color="auto"/>
          </w:divBdr>
        </w:div>
        <w:div w:id="1064834110">
          <w:marLeft w:val="446"/>
          <w:marRight w:val="0"/>
          <w:marTop w:val="0"/>
          <w:marBottom w:val="0"/>
          <w:divBdr>
            <w:top w:val="none" w:sz="0" w:space="0" w:color="auto"/>
            <w:left w:val="none" w:sz="0" w:space="0" w:color="auto"/>
            <w:bottom w:val="none" w:sz="0" w:space="0" w:color="auto"/>
            <w:right w:val="none" w:sz="0" w:space="0" w:color="auto"/>
          </w:divBdr>
        </w:div>
        <w:div w:id="1861695992">
          <w:marLeft w:val="446"/>
          <w:marRight w:val="0"/>
          <w:marTop w:val="0"/>
          <w:marBottom w:val="0"/>
          <w:divBdr>
            <w:top w:val="none" w:sz="0" w:space="0" w:color="auto"/>
            <w:left w:val="none" w:sz="0" w:space="0" w:color="auto"/>
            <w:bottom w:val="none" w:sz="0" w:space="0" w:color="auto"/>
            <w:right w:val="none" w:sz="0" w:space="0" w:color="auto"/>
          </w:divBdr>
        </w:div>
        <w:div w:id="295454604">
          <w:marLeft w:val="446"/>
          <w:marRight w:val="0"/>
          <w:marTop w:val="0"/>
          <w:marBottom w:val="0"/>
          <w:divBdr>
            <w:top w:val="none" w:sz="0" w:space="0" w:color="auto"/>
            <w:left w:val="none" w:sz="0" w:space="0" w:color="auto"/>
            <w:bottom w:val="none" w:sz="0" w:space="0" w:color="auto"/>
            <w:right w:val="none" w:sz="0" w:space="0" w:color="auto"/>
          </w:divBdr>
        </w:div>
      </w:divsChild>
    </w:div>
    <w:div w:id="1137719295">
      <w:bodyDiv w:val="1"/>
      <w:marLeft w:val="0"/>
      <w:marRight w:val="0"/>
      <w:marTop w:val="0"/>
      <w:marBottom w:val="0"/>
      <w:divBdr>
        <w:top w:val="none" w:sz="0" w:space="0" w:color="auto"/>
        <w:left w:val="none" w:sz="0" w:space="0" w:color="auto"/>
        <w:bottom w:val="none" w:sz="0" w:space="0" w:color="auto"/>
        <w:right w:val="none" w:sz="0" w:space="0" w:color="auto"/>
      </w:divBdr>
    </w:div>
    <w:div w:id="1142651467">
      <w:bodyDiv w:val="1"/>
      <w:marLeft w:val="0"/>
      <w:marRight w:val="0"/>
      <w:marTop w:val="0"/>
      <w:marBottom w:val="0"/>
      <w:divBdr>
        <w:top w:val="none" w:sz="0" w:space="0" w:color="auto"/>
        <w:left w:val="none" w:sz="0" w:space="0" w:color="auto"/>
        <w:bottom w:val="none" w:sz="0" w:space="0" w:color="auto"/>
        <w:right w:val="none" w:sz="0" w:space="0" w:color="auto"/>
      </w:divBdr>
    </w:div>
    <w:div w:id="1164126096">
      <w:bodyDiv w:val="1"/>
      <w:marLeft w:val="0"/>
      <w:marRight w:val="0"/>
      <w:marTop w:val="0"/>
      <w:marBottom w:val="0"/>
      <w:divBdr>
        <w:top w:val="none" w:sz="0" w:space="0" w:color="auto"/>
        <w:left w:val="none" w:sz="0" w:space="0" w:color="auto"/>
        <w:bottom w:val="none" w:sz="0" w:space="0" w:color="auto"/>
        <w:right w:val="none" w:sz="0" w:space="0" w:color="auto"/>
      </w:divBdr>
      <w:divsChild>
        <w:div w:id="1977642204">
          <w:marLeft w:val="446"/>
          <w:marRight w:val="0"/>
          <w:marTop w:val="0"/>
          <w:marBottom w:val="0"/>
          <w:divBdr>
            <w:top w:val="none" w:sz="0" w:space="0" w:color="auto"/>
            <w:left w:val="none" w:sz="0" w:space="0" w:color="auto"/>
            <w:bottom w:val="none" w:sz="0" w:space="0" w:color="auto"/>
            <w:right w:val="none" w:sz="0" w:space="0" w:color="auto"/>
          </w:divBdr>
        </w:div>
        <w:div w:id="1052774780">
          <w:marLeft w:val="446"/>
          <w:marRight w:val="0"/>
          <w:marTop w:val="0"/>
          <w:marBottom w:val="0"/>
          <w:divBdr>
            <w:top w:val="none" w:sz="0" w:space="0" w:color="auto"/>
            <w:left w:val="none" w:sz="0" w:space="0" w:color="auto"/>
            <w:bottom w:val="none" w:sz="0" w:space="0" w:color="auto"/>
            <w:right w:val="none" w:sz="0" w:space="0" w:color="auto"/>
          </w:divBdr>
        </w:div>
      </w:divsChild>
    </w:div>
    <w:div w:id="1187711936">
      <w:bodyDiv w:val="1"/>
      <w:marLeft w:val="0"/>
      <w:marRight w:val="0"/>
      <w:marTop w:val="0"/>
      <w:marBottom w:val="0"/>
      <w:divBdr>
        <w:top w:val="none" w:sz="0" w:space="0" w:color="auto"/>
        <w:left w:val="none" w:sz="0" w:space="0" w:color="auto"/>
        <w:bottom w:val="none" w:sz="0" w:space="0" w:color="auto"/>
        <w:right w:val="none" w:sz="0" w:space="0" w:color="auto"/>
      </w:divBdr>
    </w:div>
    <w:div w:id="1188911969">
      <w:bodyDiv w:val="1"/>
      <w:marLeft w:val="0"/>
      <w:marRight w:val="0"/>
      <w:marTop w:val="0"/>
      <w:marBottom w:val="0"/>
      <w:divBdr>
        <w:top w:val="none" w:sz="0" w:space="0" w:color="auto"/>
        <w:left w:val="none" w:sz="0" w:space="0" w:color="auto"/>
        <w:bottom w:val="none" w:sz="0" w:space="0" w:color="auto"/>
        <w:right w:val="none" w:sz="0" w:space="0" w:color="auto"/>
      </w:divBdr>
    </w:div>
    <w:div w:id="1215386715">
      <w:bodyDiv w:val="1"/>
      <w:marLeft w:val="0"/>
      <w:marRight w:val="0"/>
      <w:marTop w:val="0"/>
      <w:marBottom w:val="0"/>
      <w:divBdr>
        <w:top w:val="none" w:sz="0" w:space="0" w:color="auto"/>
        <w:left w:val="none" w:sz="0" w:space="0" w:color="auto"/>
        <w:bottom w:val="none" w:sz="0" w:space="0" w:color="auto"/>
        <w:right w:val="none" w:sz="0" w:space="0" w:color="auto"/>
      </w:divBdr>
      <w:divsChild>
        <w:div w:id="1923297719">
          <w:marLeft w:val="274"/>
          <w:marRight w:val="0"/>
          <w:marTop w:val="120"/>
          <w:marBottom w:val="0"/>
          <w:divBdr>
            <w:top w:val="none" w:sz="0" w:space="0" w:color="auto"/>
            <w:left w:val="none" w:sz="0" w:space="0" w:color="auto"/>
            <w:bottom w:val="none" w:sz="0" w:space="0" w:color="auto"/>
            <w:right w:val="none" w:sz="0" w:space="0" w:color="auto"/>
          </w:divBdr>
        </w:div>
      </w:divsChild>
    </w:div>
    <w:div w:id="1217281442">
      <w:bodyDiv w:val="1"/>
      <w:marLeft w:val="0"/>
      <w:marRight w:val="0"/>
      <w:marTop w:val="0"/>
      <w:marBottom w:val="0"/>
      <w:divBdr>
        <w:top w:val="none" w:sz="0" w:space="0" w:color="auto"/>
        <w:left w:val="none" w:sz="0" w:space="0" w:color="auto"/>
        <w:bottom w:val="none" w:sz="0" w:space="0" w:color="auto"/>
        <w:right w:val="none" w:sz="0" w:space="0" w:color="auto"/>
      </w:divBdr>
    </w:div>
    <w:div w:id="1223447989">
      <w:bodyDiv w:val="1"/>
      <w:marLeft w:val="0"/>
      <w:marRight w:val="0"/>
      <w:marTop w:val="0"/>
      <w:marBottom w:val="0"/>
      <w:divBdr>
        <w:top w:val="none" w:sz="0" w:space="0" w:color="auto"/>
        <w:left w:val="none" w:sz="0" w:space="0" w:color="auto"/>
        <w:bottom w:val="none" w:sz="0" w:space="0" w:color="auto"/>
        <w:right w:val="none" w:sz="0" w:space="0" w:color="auto"/>
      </w:divBdr>
      <w:divsChild>
        <w:div w:id="397947122">
          <w:marLeft w:val="446"/>
          <w:marRight w:val="0"/>
          <w:marTop w:val="120"/>
          <w:marBottom w:val="0"/>
          <w:divBdr>
            <w:top w:val="none" w:sz="0" w:space="0" w:color="auto"/>
            <w:left w:val="none" w:sz="0" w:space="0" w:color="auto"/>
            <w:bottom w:val="none" w:sz="0" w:space="0" w:color="auto"/>
            <w:right w:val="none" w:sz="0" w:space="0" w:color="auto"/>
          </w:divBdr>
        </w:div>
      </w:divsChild>
    </w:div>
    <w:div w:id="1229921775">
      <w:bodyDiv w:val="1"/>
      <w:marLeft w:val="0"/>
      <w:marRight w:val="0"/>
      <w:marTop w:val="0"/>
      <w:marBottom w:val="0"/>
      <w:divBdr>
        <w:top w:val="none" w:sz="0" w:space="0" w:color="auto"/>
        <w:left w:val="none" w:sz="0" w:space="0" w:color="auto"/>
        <w:bottom w:val="none" w:sz="0" w:space="0" w:color="auto"/>
        <w:right w:val="none" w:sz="0" w:space="0" w:color="auto"/>
      </w:divBdr>
    </w:div>
    <w:div w:id="1237789413">
      <w:bodyDiv w:val="1"/>
      <w:marLeft w:val="0"/>
      <w:marRight w:val="0"/>
      <w:marTop w:val="0"/>
      <w:marBottom w:val="0"/>
      <w:divBdr>
        <w:top w:val="none" w:sz="0" w:space="0" w:color="auto"/>
        <w:left w:val="none" w:sz="0" w:space="0" w:color="auto"/>
        <w:bottom w:val="none" w:sz="0" w:space="0" w:color="auto"/>
        <w:right w:val="none" w:sz="0" w:space="0" w:color="auto"/>
      </w:divBdr>
    </w:div>
    <w:div w:id="1255165379">
      <w:bodyDiv w:val="1"/>
      <w:marLeft w:val="0"/>
      <w:marRight w:val="0"/>
      <w:marTop w:val="0"/>
      <w:marBottom w:val="0"/>
      <w:divBdr>
        <w:top w:val="none" w:sz="0" w:space="0" w:color="auto"/>
        <w:left w:val="none" w:sz="0" w:space="0" w:color="auto"/>
        <w:bottom w:val="none" w:sz="0" w:space="0" w:color="auto"/>
        <w:right w:val="none" w:sz="0" w:space="0" w:color="auto"/>
      </w:divBdr>
    </w:div>
    <w:div w:id="1288851503">
      <w:bodyDiv w:val="1"/>
      <w:marLeft w:val="0"/>
      <w:marRight w:val="0"/>
      <w:marTop w:val="0"/>
      <w:marBottom w:val="0"/>
      <w:divBdr>
        <w:top w:val="none" w:sz="0" w:space="0" w:color="auto"/>
        <w:left w:val="none" w:sz="0" w:space="0" w:color="auto"/>
        <w:bottom w:val="none" w:sz="0" w:space="0" w:color="auto"/>
        <w:right w:val="none" w:sz="0" w:space="0" w:color="auto"/>
      </w:divBdr>
      <w:divsChild>
        <w:div w:id="1112167747">
          <w:marLeft w:val="446"/>
          <w:marRight w:val="0"/>
          <w:marTop w:val="0"/>
          <w:marBottom w:val="0"/>
          <w:divBdr>
            <w:top w:val="none" w:sz="0" w:space="0" w:color="auto"/>
            <w:left w:val="none" w:sz="0" w:space="0" w:color="auto"/>
            <w:bottom w:val="none" w:sz="0" w:space="0" w:color="auto"/>
            <w:right w:val="none" w:sz="0" w:space="0" w:color="auto"/>
          </w:divBdr>
        </w:div>
        <w:div w:id="2040201558">
          <w:marLeft w:val="446"/>
          <w:marRight w:val="0"/>
          <w:marTop w:val="0"/>
          <w:marBottom w:val="0"/>
          <w:divBdr>
            <w:top w:val="none" w:sz="0" w:space="0" w:color="auto"/>
            <w:left w:val="none" w:sz="0" w:space="0" w:color="auto"/>
            <w:bottom w:val="none" w:sz="0" w:space="0" w:color="auto"/>
            <w:right w:val="none" w:sz="0" w:space="0" w:color="auto"/>
          </w:divBdr>
        </w:div>
      </w:divsChild>
    </w:div>
    <w:div w:id="1295600425">
      <w:bodyDiv w:val="1"/>
      <w:marLeft w:val="0"/>
      <w:marRight w:val="0"/>
      <w:marTop w:val="0"/>
      <w:marBottom w:val="0"/>
      <w:divBdr>
        <w:top w:val="none" w:sz="0" w:space="0" w:color="auto"/>
        <w:left w:val="none" w:sz="0" w:space="0" w:color="auto"/>
        <w:bottom w:val="none" w:sz="0" w:space="0" w:color="auto"/>
        <w:right w:val="none" w:sz="0" w:space="0" w:color="auto"/>
      </w:divBdr>
    </w:div>
    <w:div w:id="1315449997">
      <w:bodyDiv w:val="1"/>
      <w:marLeft w:val="0"/>
      <w:marRight w:val="0"/>
      <w:marTop w:val="0"/>
      <w:marBottom w:val="0"/>
      <w:divBdr>
        <w:top w:val="none" w:sz="0" w:space="0" w:color="auto"/>
        <w:left w:val="none" w:sz="0" w:space="0" w:color="auto"/>
        <w:bottom w:val="none" w:sz="0" w:space="0" w:color="auto"/>
        <w:right w:val="none" w:sz="0" w:space="0" w:color="auto"/>
      </w:divBdr>
      <w:divsChild>
        <w:div w:id="1002513793">
          <w:marLeft w:val="547"/>
          <w:marRight w:val="0"/>
          <w:marTop w:val="0"/>
          <w:marBottom w:val="0"/>
          <w:divBdr>
            <w:top w:val="none" w:sz="0" w:space="0" w:color="auto"/>
            <w:left w:val="none" w:sz="0" w:space="0" w:color="auto"/>
            <w:bottom w:val="none" w:sz="0" w:space="0" w:color="auto"/>
            <w:right w:val="none" w:sz="0" w:space="0" w:color="auto"/>
          </w:divBdr>
        </w:div>
      </w:divsChild>
    </w:div>
    <w:div w:id="1329168303">
      <w:bodyDiv w:val="1"/>
      <w:marLeft w:val="0"/>
      <w:marRight w:val="0"/>
      <w:marTop w:val="0"/>
      <w:marBottom w:val="0"/>
      <w:divBdr>
        <w:top w:val="none" w:sz="0" w:space="0" w:color="auto"/>
        <w:left w:val="none" w:sz="0" w:space="0" w:color="auto"/>
        <w:bottom w:val="none" w:sz="0" w:space="0" w:color="auto"/>
        <w:right w:val="none" w:sz="0" w:space="0" w:color="auto"/>
      </w:divBdr>
      <w:divsChild>
        <w:div w:id="1870216578">
          <w:marLeft w:val="446"/>
          <w:marRight w:val="0"/>
          <w:marTop w:val="0"/>
          <w:marBottom w:val="0"/>
          <w:divBdr>
            <w:top w:val="none" w:sz="0" w:space="0" w:color="auto"/>
            <w:left w:val="none" w:sz="0" w:space="0" w:color="auto"/>
            <w:bottom w:val="none" w:sz="0" w:space="0" w:color="auto"/>
            <w:right w:val="none" w:sz="0" w:space="0" w:color="auto"/>
          </w:divBdr>
        </w:div>
        <w:div w:id="627854517">
          <w:marLeft w:val="446"/>
          <w:marRight w:val="0"/>
          <w:marTop w:val="0"/>
          <w:marBottom w:val="0"/>
          <w:divBdr>
            <w:top w:val="none" w:sz="0" w:space="0" w:color="auto"/>
            <w:left w:val="none" w:sz="0" w:space="0" w:color="auto"/>
            <w:bottom w:val="none" w:sz="0" w:space="0" w:color="auto"/>
            <w:right w:val="none" w:sz="0" w:space="0" w:color="auto"/>
          </w:divBdr>
        </w:div>
      </w:divsChild>
    </w:div>
    <w:div w:id="1334337935">
      <w:bodyDiv w:val="1"/>
      <w:marLeft w:val="0"/>
      <w:marRight w:val="0"/>
      <w:marTop w:val="0"/>
      <w:marBottom w:val="0"/>
      <w:divBdr>
        <w:top w:val="none" w:sz="0" w:space="0" w:color="auto"/>
        <w:left w:val="none" w:sz="0" w:space="0" w:color="auto"/>
        <w:bottom w:val="none" w:sz="0" w:space="0" w:color="auto"/>
        <w:right w:val="none" w:sz="0" w:space="0" w:color="auto"/>
      </w:divBdr>
    </w:div>
    <w:div w:id="1336345734">
      <w:bodyDiv w:val="1"/>
      <w:marLeft w:val="0"/>
      <w:marRight w:val="0"/>
      <w:marTop w:val="0"/>
      <w:marBottom w:val="0"/>
      <w:divBdr>
        <w:top w:val="none" w:sz="0" w:space="0" w:color="auto"/>
        <w:left w:val="none" w:sz="0" w:space="0" w:color="auto"/>
        <w:bottom w:val="none" w:sz="0" w:space="0" w:color="auto"/>
        <w:right w:val="none" w:sz="0" w:space="0" w:color="auto"/>
      </w:divBdr>
    </w:div>
    <w:div w:id="1336690893">
      <w:bodyDiv w:val="1"/>
      <w:marLeft w:val="0"/>
      <w:marRight w:val="0"/>
      <w:marTop w:val="0"/>
      <w:marBottom w:val="0"/>
      <w:divBdr>
        <w:top w:val="none" w:sz="0" w:space="0" w:color="auto"/>
        <w:left w:val="none" w:sz="0" w:space="0" w:color="auto"/>
        <w:bottom w:val="none" w:sz="0" w:space="0" w:color="auto"/>
        <w:right w:val="none" w:sz="0" w:space="0" w:color="auto"/>
      </w:divBdr>
    </w:div>
    <w:div w:id="1340037992">
      <w:bodyDiv w:val="1"/>
      <w:marLeft w:val="0"/>
      <w:marRight w:val="0"/>
      <w:marTop w:val="0"/>
      <w:marBottom w:val="0"/>
      <w:divBdr>
        <w:top w:val="none" w:sz="0" w:space="0" w:color="auto"/>
        <w:left w:val="none" w:sz="0" w:space="0" w:color="auto"/>
        <w:bottom w:val="none" w:sz="0" w:space="0" w:color="auto"/>
        <w:right w:val="none" w:sz="0" w:space="0" w:color="auto"/>
      </w:divBdr>
    </w:div>
    <w:div w:id="1341812819">
      <w:bodyDiv w:val="1"/>
      <w:marLeft w:val="0"/>
      <w:marRight w:val="0"/>
      <w:marTop w:val="0"/>
      <w:marBottom w:val="0"/>
      <w:divBdr>
        <w:top w:val="none" w:sz="0" w:space="0" w:color="auto"/>
        <w:left w:val="none" w:sz="0" w:space="0" w:color="auto"/>
        <w:bottom w:val="none" w:sz="0" w:space="0" w:color="auto"/>
        <w:right w:val="none" w:sz="0" w:space="0" w:color="auto"/>
      </w:divBdr>
    </w:div>
    <w:div w:id="1347945268">
      <w:bodyDiv w:val="1"/>
      <w:marLeft w:val="0"/>
      <w:marRight w:val="0"/>
      <w:marTop w:val="0"/>
      <w:marBottom w:val="0"/>
      <w:divBdr>
        <w:top w:val="none" w:sz="0" w:space="0" w:color="auto"/>
        <w:left w:val="none" w:sz="0" w:space="0" w:color="auto"/>
        <w:bottom w:val="none" w:sz="0" w:space="0" w:color="auto"/>
        <w:right w:val="none" w:sz="0" w:space="0" w:color="auto"/>
      </w:divBdr>
    </w:div>
    <w:div w:id="1352486247">
      <w:bodyDiv w:val="1"/>
      <w:marLeft w:val="0"/>
      <w:marRight w:val="0"/>
      <w:marTop w:val="0"/>
      <w:marBottom w:val="0"/>
      <w:divBdr>
        <w:top w:val="none" w:sz="0" w:space="0" w:color="auto"/>
        <w:left w:val="none" w:sz="0" w:space="0" w:color="auto"/>
        <w:bottom w:val="none" w:sz="0" w:space="0" w:color="auto"/>
        <w:right w:val="none" w:sz="0" w:space="0" w:color="auto"/>
      </w:divBdr>
    </w:div>
    <w:div w:id="1360624905">
      <w:bodyDiv w:val="1"/>
      <w:marLeft w:val="0"/>
      <w:marRight w:val="0"/>
      <w:marTop w:val="0"/>
      <w:marBottom w:val="0"/>
      <w:divBdr>
        <w:top w:val="none" w:sz="0" w:space="0" w:color="auto"/>
        <w:left w:val="none" w:sz="0" w:space="0" w:color="auto"/>
        <w:bottom w:val="none" w:sz="0" w:space="0" w:color="auto"/>
        <w:right w:val="none" w:sz="0" w:space="0" w:color="auto"/>
      </w:divBdr>
    </w:div>
    <w:div w:id="1364281420">
      <w:bodyDiv w:val="1"/>
      <w:marLeft w:val="0"/>
      <w:marRight w:val="0"/>
      <w:marTop w:val="0"/>
      <w:marBottom w:val="0"/>
      <w:divBdr>
        <w:top w:val="none" w:sz="0" w:space="0" w:color="auto"/>
        <w:left w:val="none" w:sz="0" w:space="0" w:color="auto"/>
        <w:bottom w:val="none" w:sz="0" w:space="0" w:color="auto"/>
        <w:right w:val="none" w:sz="0" w:space="0" w:color="auto"/>
      </w:divBdr>
      <w:divsChild>
        <w:div w:id="2117558454">
          <w:marLeft w:val="446"/>
          <w:marRight w:val="0"/>
          <w:marTop w:val="0"/>
          <w:marBottom w:val="0"/>
          <w:divBdr>
            <w:top w:val="none" w:sz="0" w:space="0" w:color="auto"/>
            <w:left w:val="none" w:sz="0" w:space="0" w:color="auto"/>
            <w:bottom w:val="none" w:sz="0" w:space="0" w:color="auto"/>
            <w:right w:val="none" w:sz="0" w:space="0" w:color="auto"/>
          </w:divBdr>
        </w:div>
      </w:divsChild>
    </w:div>
    <w:div w:id="1393770221">
      <w:bodyDiv w:val="1"/>
      <w:marLeft w:val="0"/>
      <w:marRight w:val="0"/>
      <w:marTop w:val="0"/>
      <w:marBottom w:val="0"/>
      <w:divBdr>
        <w:top w:val="none" w:sz="0" w:space="0" w:color="auto"/>
        <w:left w:val="none" w:sz="0" w:space="0" w:color="auto"/>
        <w:bottom w:val="none" w:sz="0" w:space="0" w:color="auto"/>
        <w:right w:val="none" w:sz="0" w:space="0" w:color="auto"/>
      </w:divBdr>
    </w:div>
    <w:div w:id="1401757548">
      <w:bodyDiv w:val="1"/>
      <w:marLeft w:val="0"/>
      <w:marRight w:val="0"/>
      <w:marTop w:val="0"/>
      <w:marBottom w:val="0"/>
      <w:divBdr>
        <w:top w:val="none" w:sz="0" w:space="0" w:color="auto"/>
        <w:left w:val="none" w:sz="0" w:space="0" w:color="auto"/>
        <w:bottom w:val="none" w:sz="0" w:space="0" w:color="auto"/>
        <w:right w:val="none" w:sz="0" w:space="0" w:color="auto"/>
      </w:divBdr>
    </w:div>
    <w:div w:id="1437750303">
      <w:bodyDiv w:val="1"/>
      <w:marLeft w:val="0"/>
      <w:marRight w:val="0"/>
      <w:marTop w:val="0"/>
      <w:marBottom w:val="0"/>
      <w:divBdr>
        <w:top w:val="none" w:sz="0" w:space="0" w:color="auto"/>
        <w:left w:val="none" w:sz="0" w:space="0" w:color="auto"/>
        <w:bottom w:val="none" w:sz="0" w:space="0" w:color="auto"/>
        <w:right w:val="none" w:sz="0" w:space="0" w:color="auto"/>
      </w:divBdr>
      <w:divsChild>
        <w:div w:id="1916428057">
          <w:marLeft w:val="547"/>
          <w:marRight w:val="0"/>
          <w:marTop w:val="0"/>
          <w:marBottom w:val="0"/>
          <w:divBdr>
            <w:top w:val="none" w:sz="0" w:space="0" w:color="auto"/>
            <w:left w:val="none" w:sz="0" w:space="0" w:color="auto"/>
            <w:bottom w:val="none" w:sz="0" w:space="0" w:color="auto"/>
            <w:right w:val="none" w:sz="0" w:space="0" w:color="auto"/>
          </w:divBdr>
        </w:div>
      </w:divsChild>
    </w:div>
    <w:div w:id="1442988873">
      <w:bodyDiv w:val="1"/>
      <w:marLeft w:val="0"/>
      <w:marRight w:val="0"/>
      <w:marTop w:val="0"/>
      <w:marBottom w:val="0"/>
      <w:divBdr>
        <w:top w:val="none" w:sz="0" w:space="0" w:color="auto"/>
        <w:left w:val="none" w:sz="0" w:space="0" w:color="auto"/>
        <w:bottom w:val="none" w:sz="0" w:space="0" w:color="auto"/>
        <w:right w:val="none" w:sz="0" w:space="0" w:color="auto"/>
      </w:divBdr>
    </w:div>
    <w:div w:id="1449545753">
      <w:bodyDiv w:val="1"/>
      <w:marLeft w:val="0"/>
      <w:marRight w:val="0"/>
      <w:marTop w:val="0"/>
      <w:marBottom w:val="0"/>
      <w:divBdr>
        <w:top w:val="none" w:sz="0" w:space="0" w:color="auto"/>
        <w:left w:val="none" w:sz="0" w:space="0" w:color="auto"/>
        <w:bottom w:val="none" w:sz="0" w:space="0" w:color="auto"/>
        <w:right w:val="none" w:sz="0" w:space="0" w:color="auto"/>
      </w:divBdr>
    </w:div>
    <w:div w:id="1458255599">
      <w:bodyDiv w:val="1"/>
      <w:marLeft w:val="0"/>
      <w:marRight w:val="0"/>
      <w:marTop w:val="0"/>
      <w:marBottom w:val="0"/>
      <w:divBdr>
        <w:top w:val="none" w:sz="0" w:space="0" w:color="auto"/>
        <w:left w:val="none" w:sz="0" w:space="0" w:color="auto"/>
        <w:bottom w:val="none" w:sz="0" w:space="0" w:color="auto"/>
        <w:right w:val="none" w:sz="0" w:space="0" w:color="auto"/>
      </w:divBdr>
    </w:div>
    <w:div w:id="1485393955">
      <w:bodyDiv w:val="1"/>
      <w:marLeft w:val="0"/>
      <w:marRight w:val="0"/>
      <w:marTop w:val="0"/>
      <w:marBottom w:val="0"/>
      <w:divBdr>
        <w:top w:val="none" w:sz="0" w:space="0" w:color="auto"/>
        <w:left w:val="none" w:sz="0" w:space="0" w:color="auto"/>
        <w:bottom w:val="none" w:sz="0" w:space="0" w:color="auto"/>
        <w:right w:val="none" w:sz="0" w:space="0" w:color="auto"/>
      </w:divBdr>
    </w:div>
    <w:div w:id="1497768332">
      <w:bodyDiv w:val="1"/>
      <w:marLeft w:val="0"/>
      <w:marRight w:val="0"/>
      <w:marTop w:val="0"/>
      <w:marBottom w:val="0"/>
      <w:divBdr>
        <w:top w:val="none" w:sz="0" w:space="0" w:color="auto"/>
        <w:left w:val="none" w:sz="0" w:space="0" w:color="auto"/>
        <w:bottom w:val="none" w:sz="0" w:space="0" w:color="auto"/>
        <w:right w:val="none" w:sz="0" w:space="0" w:color="auto"/>
      </w:divBdr>
    </w:div>
    <w:div w:id="1503079513">
      <w:bodyDiv w:val="1"/>
      <w:marLeft w:val="0"/>
      <w:marRight w:val="0"/>
      <w:marTop w:val="0"/>
      <w:marBottom w:val="0"/>
      <w:divBdr>
        <w:top w:val="none" w:sz="0" w:space="0" w:color="auto"/>
        <w:left w:val="none" w:sz="0" w:space="0" w:color="auto"/>
        <w:bottom w:val="none" w:sz="0" w:space="0" w:color="auto"/>
        <w:right w:val="none" w:sz="0" w:space="0" w:color="auto"/>
      </w:divBdr>
    </w:div>
    <w:div w:id="1504853262">
      <w:bodyDiv w:val="1"/>
      <w:marLeft w:val="0"/>
      <w:marRight w:val="0"/>
      <w:marTop w:val="0"/>
      <w:marBottom w:val="0"/>
      <w:divBdr>
        <w:top w:val="none" w:sz="0" w:space="0" w:color="auto"/>
        <w:left w:val="none" w:sz="0" w:space="0" w:color="auto"/>
        <w:bottom w:val="none" w:sz="0" w:space="0" w:color="auto"/>
        <w:right w:val="none" w:sz="0" w:space="0" w:color="auto"/>
      </w:divBdr>
      <w:divsChild>
        <w:div w:id="815335920">
          <w:marLeft w:val="274"/>
          <w:marRight w:val="0"/>
          <w:marTop w:val="0"/>
          <w:marBottom w:val="0"/>
          <w:divBdr>
            <w:top w:val="none" w:sz="0" w:space="0" w:color="auto"/>
            <w:left w:val="none" w:sz="0" w:space="0" w:color="auto"/>
            <w:bottom w:val="none" w:sz="0" w:space="0" w:color="auto"/>
            <w:right w:val="none" w:sz="0" w:space="0" w:color="auto"/>
          </w:divBdr>
        </w:div>
      </w:divsChild>
    </w:div>
    <w:div w:id="1527061560">
      <w:bodyDiv w:val="1"/>
      <w:marLeft w:val="0"/>
      <w:marRight w:val="0"/>
      <w:marTop w:val="0"/>
      <w:marBottom w:val="0"/>
      <w:divBdr>
        <w:top w:val="none" w:sz="0" w:space="0" w:color="auto"/>
        <w:left w:val="none" w:sz="0" w:space="0" w:color="auto"/>
        <w:bottom w:val="none" w:sz="0" w:space="0" w:color="auto"/>
        <w:right w:val="none" w:sz="0" w:space="0" w:color="auto"/>
      </w:divBdr>
    </w:div>
    <w:div w:id="1528368729">
      <w:bodyDiv w:val="1"/>
      <w:marLeft w:val="0"/>
      <w:marRight w:val="0"/>
      <w:marTop w:val="0"/>
      <w:marBottom w:val="0"/>
      <w:divBdr>
        <w:top w:val="none" w:sz="0" w:space="0" w:color="auto"/>
        <w:left w:val="none" w:sz="0" w:space="0" w:color="auto"/>
        <w:bottom w:val="none" w:sz="0" w:space="0" w:color="auto"/>
        <w:right w:val="none" w:sz="0" w:space="0" w:color="auto"/>
      </w:divBdr>
    </w:div>
    <w:div w:id="1569456737">
      <w:bodyDiv w:val="1"/>
      <w:marLeft w:val="0"/>
      <w:marRight w:val="0"/>
      <w:marTop w:val="0"/>
      <w:marBottom w:val="0"/>
      <w:divBdr>
        <w:top w:val="none" w:sz="0" w:space="0" w:color="auto"/>
        <w:left w:val="none" w:sz="0" w:space="0" w:color="auto"/>
        <w:bottom w:val="none" w:sz="0" w:space="0" w:color="auto"/>
        <w:right w:val="none" w:sz="0" w:space="0" w:color="auto"/>
      </w:divBdr>
    </w:div>
    <w:div w:id="1570774361">
      <w:bodyDiv w:val="1"/>
      <w:marLeft w:val="0"/>
      <w:marRight w:val="0"/>
      <w:marTop w:val="0"/>
      <w:marBottom w:val="0"/>
      <w:divBdr>
        <w:top w:val="none" w:sz="0" w:space="0" w:color="auto"/>
        <w:left w:val="none" w:sz="0" w:space="0" w:color="auto"/>
        <w:bottom w:val="none" w:sz="0" w:space="0" w:color="auto"/>
        <w:right w:val="none" w:sz="0" w:space="0" w:color="auto"/>
      </w:divBdr>
    </w:div>
    <w:div w:id="1577084828">
      <w:bodyDiv w:val="1"/>
      <w:marLeft w:val="0"/>
      <w:marRight w:val="0"/>
      <w:marTop w:val="0"/>
      <w:marBottom w:val="0"/>
      <w:divBdr>
        <w:top w:val="none" w:sz="0" w:space="0" w:color="auto"/>
        <w:left w:val="none" w:sz="0" w:space="0" w:color="auto"/>
        <w:bottom w:val="none" w:sz="0" w:space="0" w:color="auto"/>
        <w:right w:val="none" w:sz="0" w:space="0" w:color="auto"/>
      </w:divBdr>
    </w:div>
    <w:div w:id="1579175617">
      <w:bodyDiv w:val="1"/>
      <w:marLeft w:val="0"/>
      <w:marRight w:val="0"/>
      <w:marTop w:val="0"/>
      <w:marBottom w:val="0"/>
      <w:divBdr>
        <w:top w:val="none" w:sz="0" w:space="0" w:color="auto"/>
        <w:left w:val="none" w:sz="0" w:space="0" w:color="auto"/>
        <w:bottom w:val="none" w:sz="0" w:space="0" w:color="auto"/>
        <w:right w:val="none" w:sz="0" w:space="0" w:color="auto"/>
      </w:divBdr>
    </w:div>
    <w:div w:id="1589197654">
      <w:bodyDiv w:val="1"/>
      <w:marLeft w:val="0"/>
      <w:marRight w:val="0"/>
      <w:marTop w:val="0"/>
      <w:marBottom w:val="0"/>
      <w:divBdr>
        <w:top w:val="none" w:sz="0" w:space="0" w:color="auto"/>
        <w:left w:val="none" w:sz="0" w:space="0" w:color="auto"/>
        <w:bottom w:val="none" w:sz="0" w:space="0" w:color="auto"/>
        <w:right w:val="none" w:sz="0" w:space="0" w:color="auto"/>
      </w:divBdr>
    </w:div>
    <w:div w:id="1589390795">
      <w:bodyDiv w:val="1"/>
      <w:marLeft w:val="0"/>
      <w:marRight w:val="0"/>
      <w:marTop w:val="0"/>
      <w:marBottom w:val="0"/>
      <w:divBdr>
        <w:top w:val="none" w:sz="0" w:space="0" w:color="auto"/>
        <w:left w:val="none" w:sz="0" w:space="0" w:color="auto"/>
        <w:bottom w:val="none" w:sz="0" w:space="0" w:color="auto"/>
        <w:right w:val="none" w:sz="0" w:space="0" w:color="auto"/>
      </w:divBdr>
    </w:div>
    <w:div w:id="1595016053">
      <w:bodyDiv w:val="1"/>
      <w:marLeft w:val="0"/>
      <w:marRight w:val="0"/>
      <w:marTop w:val="0"/>
      <w:marBottom w:val="0"/>
      <w:divBdr>
        <w:top w:val="none" w:sz="0" w:space="0" w:color="auto"/>
        <w:left w:val="none" w:sz="0" w:space="0" w:color="auto"/>
        <w:bottom w:val="none" w:sz="0" w:space="0" w:color="auto"/>
        <w:right w:val="none" w:sz="0" w:space="0" w:color="auto"/>
      </w:divBdr>
      <w:divsChild>
        <w:div w:id="2066946298">
          <w:marLeft w:val="547"/>
          <w:marRight w:val="0"/>
          <w:marTop w:val="0"/>
          <w:marBottom w:val="0"/>
          <w:divBdr>
            <w:top w:val="none" w:sz="0" w:space="0" w:color="auto"/>
            <w:left w:val="none" w:sz="0" w:space="0" w:color="auto"/>
            <w:bottom w:val="none" w:sz="0" w:space="0" w:color="auto"/>
            <w:right w:val="none" w:sz="0" w:space="0" w:color="auto"/>
          </w:divBdr>
        </w:div>
        <w:div w:id="723598184">
          <w:marLeft w:val="547"/>
          <w:marRight w:val="0"/>
          <w:marTop w:val="0"/>
          <w:marBottom w:val="0"/>
          <w:divBdr>
            <w:top w:val="none" w:sz="0" w:space="0" w:color="auto"/>
            <w:left w:val="none" w:sz="0" w:space="0" w:color="auto"/>
            <w:bottom w:val="none" w:sz="0" w:space="0" w:color="auto"/>
            <w:right w:val="none" w:sz="0" w:space="0" w:color="auto"/>
          </w:divBdr>
        </w:div>
        <w:div w:id="1879009963">
          <w:marLeft w:val="547"/>
          <w:marRight w:val="0"/>
          <w:marTop w:val="0"/>
          <w:marBottom w:val="0"/>
          <w:divBdr>
            <w:top w:val="none" w:sz="0" w:space="0" w:color="auto"/>
            <w:left w:val="none" w:sz="0" w:space="0" w:color="auto"/>
            <w:bottom w:val="none" w:sz="0" w:space="0" w:color="auto"/>
            <w:right w:val="none" w:sz="0" w:space="0" w:color="auto"/>
          </w:divBdr>
        </w:div>
        <w:div w:id="846213071">
          <w:marLeft w:val="547"/>
          <w:marRight w:val="0"/>
          <w:marTop w:val="0"/>
          <w:marBottom w:val="0"/>
          <w:divBdr>
            <w:top w:val="none" w:sz="0" w:space="0" w:color="auto"/>
            <w:left w:val="none" w:sz="0" w:space="0" w:color="auto"/>
            <w:bottom w:val="none" w:sz="0" w:space="0" w:color="auto"/>
            <w:right w:val="none" w:sz="0" w:space="0" w:color="auto"/>
          </w:divBdr>
        </w:div>
        <w:div w:id="1383939885">
          <w:marLeft w:val="547"/>
          <w:marRight w:val="0"/>
          <w:marTop w:val="0"/>
          <w:marBottom w:val="0"/>
          <w:divBdr>
            <w:top w:val="none" w:sz="0" w:space="0" w:color="auto"/>
            <w:left w:val="none" w:sz="0" w:space="0" w:color="auto"/>
            <w:bottom w:val="none" w:sz="0" w:space="0" w:color="auto"/>
            <w:right w:val="none" w:sz="0" w:space="0" w:color="auto"/>
          </w:divBdr>
        </w:div>
        <w:div w:id="819076809">
          <w:marLeft w:val="547"/>
          <w:marRight w:val="0"/>
          <w:marTop w:val="0"/>
          <w:marBottom w:val="0"/>
          <w:divBdr>
            <w:top w:val="none" w:sz="0" w:space="0" w:color="auto"/>
            <w:left w:val="none" w:sz="0" w:space="0" w:color="auto"/>
            <w:bottom w:val="none" w:sz="0" w:space="0" w:color="auto"/>
            <w:right w:val="none" w:sz="0" w:space="0" w:color="auto"/>
          </w:divBdr>
        </w:div>
        <w:div w:id="1652559425">
          <w:marLeft w:val="547"/>
          <w:marRight w:val="0"/>
          <w:marTop w:val="0"/>
          <w:marBottom w:val="0"/>
          <w:divBdr>
            <w:top w:val="none" w:sz="0" w:space="0" w:color="auto"/>
            <w:left w:val="none" w:sz="0" w:space="0" w:color="auto"/>
            <w:bottom w:val="none" w:sz="0" w:space="0" w:color="auto"/>
            <w:right w:val="none" w:sz="0" w:space="0" w:color="auto"/>
          </w:divBdr>
        </w:div>
        <w:div w:id="1187019988">
          <w:marLeft w:val="547"/>
          <w:marRight w:val="0"/>
          <w:marTop w:val="0"/>
          <w:marBottom w:val="0"/>
          <w:divBdr>
            <w:top w:val="none" w:sz="0" w:space="0" w:color="auto"/>
            <w:left w:val="none" w:sz="0" w:space="0" w:color="auto"/>
            <w:bottom w:val="none" w:sz="0" w:space="0" w:color="auto"/>
            <w:right w:val="none" w:sz="0" w:space="0" w:color="auto"/>
          </w:divBdr>
        </w:div>
        <w:div w:id="589504702">
          <w:marLeft w:val="547"/>
          <w:marRight w:val="0"/>
          <w:marTop w:val="0"/>
          <w:marBottom w:val="0"/>
          <w:divBdr>
            <w:top w:val="none" w:sz="0" w:space="0" w:color="auto"/>
            <w:left w:val="none" w:sz="0" w:space="0" w:color="auto"/>
            <w:bottom w:val="none" w:sz="0" w:space="0" w:color="auto"/>
            <w:right w:val="none" w:sz="0" w:space="0" w:color="auto"/>
          </w:divBdr>
        </w:div>
        <w:div w:id="1708068499">
          <w:marLeft w:val="547"/>
          <w:marRight w:val="0"/>
          <w:marTop w:val="0"/>
          <w:marBottom w:val="0"/>
          <w:divBdr>
            <w:top w:val="none" w:sz="0" w:space="0" w:color="auto"/>
            <w:left w:val="none" w:sz="0" w:space="0" w:color="auto"/>
            <w:bottom w:val="none" w:sz="0" w:space="0" w:color="auto"/>
            <w:right w:val="none" w:sz="0" w:space="0" w:color="auto"/>
          </w:divBdr>
        </w:div>
        <w:div w:id="1364017594">
          <w:marLeft w:val="547"/>
          <w:marRight w:val="0"/>
          <w:marTop w:val="0"/>
          <w:marBottom w:val="0"/>
          <w:divBdr>
            <w:top w:val="none" w:sz="0" w:space="0" w:color="auto"/>
            <w:left w:val="none" w:sz="0" w:space="0" w:color="auto"/>
            <w:bottom w:val="none" w:sz="0" w:space="0" w:color="auto"/>
            <w:right w:val="none" w:sz="0" w:space="0" w:color="auto"/>
          </w:divBdr>
        </w:div>
        <w:div w:id="1223366104">
          <w:marLeft w:val="547"/>
          <w:marRight w:val="0"/>
          <w:marTop w:val="0"/>
          <w:marBottom w:val="0"/>
          <w:divBdr>
            <w:top w:val="none" w:sz="0" w:space="0" w:color="auto"/>
            <w:left w:val="none" w:sz="0" w:space="0" w:color="auto"/>
            <w:bottom w:val="none" w:sz="0" w:space="0" w:color="auto"/>
            <w:right w:val="none" w:sz="0" w:space="0" w:color="auto"/>
          </w:divBdr>
        </w:div>
        <w:div w:id="645623909">
          <w:marLeft w:val="547"/>
          <w:marRight w:val="0"/>
          <w:marTop w:val="0"/>
          <w:marBottom w:val="0"/>
          <w:divBdr>
            <w:top w:val="none" w:sz="0" w:space="0" w:color="auto"/>
            <w:left w:val="none" w:sz="0" w:space="0" w:color="auto"/>
            <w:bottom w:val="none" w:sz="0" w:space="0" w:color="auto"/>
            <w:right w:val="none" w:sz="0" w:space="0" w:color="auto"/>
          </w:divBdr>
        </w:div>
        <w:div w:id="1621065354">
          <w:marLeft w:val="547"/>
          <w:marRight w:val="0"/>
          <w:marTop w:val="0"/>
          <w:marBottom w:val="0"/>
          <w:divBdr>
            <w:top w:val="none" w:sz="0" w:space="0" w:color="auto"/>
            <w:left w:val="none" w:sz="0" w:space="0" w:color="auto"/>
            <w:bottom w:val="none" w:sz="0" w:space="0" w:color="auto"/>
            <w:right w:val="none" w:sz="0" w:space="0" w:color="auto"/>
          </w:divBdr>
        </w:div>
        <w:div w:id="1852991222">
          <w:marLeft w:val="547"/>
          <w:marRight w:val="0"/>
          <w:marTop w:val="0"/>
          <w:marBottom w:val="0"/>
          <w:divBdr>
            <w:top w:val="none" w:sz="0" w:space="0" w:color="auto"/>
            <w:left w:val="none" w:sz="0" w:space="0" w:color="auto"/>
            <w:bottom w:val="none" w:sz="0" w:space="0" w:color="auto"/>
            <w:right w:val="none" w:sz="0" w:space="0" w:color="auto"/>
          </w:divBdr>
        </w:div>
        <w:div w:id="868176600">
          <w:marLeft w:val="446"/>
          <w:marRight w:val="0"/>
          <w:marTop w:val="0"/>
          <w:marBottom w:val="0"/>
          <w:divBdr>
            <w:top w:val="none" w:sz="0" w:space="0" w:color="auto"/>
            <w:left w:val="none" w:sz="0" w:space="0" w:color="auto"/>
            <w:bottom w:val="none" w:sz="0" w:space="0" w:color="auto"/>
            <w:right w:val="none" w:sz="0" w:space="0" w:color="auto"/>
          </w:divBdr>
        </w:div>
        <w:div w:id="670568749">
          <w:marLeft w:val="547"/>
          <w:marRight w:val="0"/>
          <w:marTop w:val="0"/>
          <w:marBottom w:val="0"/>
          <w:divBdr>
            <w:top w:val="none" w:sz="0" w:space="0" w:color="auto"/>
            <w:left w:val="none" w:sz="0" w:space="0" w:color="auto"/>
            <w:bottom w:val="none" w:sz="0" w:space="0" w:color="auto"/>
            <w:right w:val="none" w:sz="0" w:space="0" w:color="auto"/>
          </w:divBdr>
        </w:div>
        <w:div w:id="268314597">
          <w:marLeft w:val="547"/>
          <w:marRight w:val="0"/>
          <w:marTop w:val="0"/>
          <w:marBottom w:val="0"/>
          <w:divBdr>
            <w:top w:val="none" w:sz="0" w:space="0" w:color="auto"/>
            <w:left w:val="none" w:sz="0" w:space="0" w:color="auto"/>
            <w:bottom w:val="none" w:sz="0" w:space="0" w:color="auto"/>
            <w:right w:val="none" w:sz="0" w:space="0" w:color="auto"/>
          </w:divBdr>
        </w:div>
        <w:div w:id="1166090347">
          <w:marLeft w:val="547"/>
          <w:marRight w:val="0"/>
          <w:marTop w:val="0"/>
          <w:marBottom w:val="0"/>
          <w:divBdr>
            <w:top w:val="none" w:sz="0" w:space="0" w:color="auto"/>
            <w:left w:val="none" w:sz="0" w:space="0" w:color="auto"/>
            <w:bottom w:val="none" w:sz="0" w:space="0" w:color="auto"/>
            <w:right w:val="none" w:sz="0" w:space="0" w:color="auto"/>
          </w:divBdr>
        </w:div>
        <w:div w:id="357583024">
          <w:marLeft w:val="446"/>
          <w:marRight w:val="0"/>
          <w:marTop w:val="0"/>
          <w:marBottom w:val="0"/>
          <w:divBdr>
            <w:top w:val="none" w:sz="0" w:space="0" w:color="auto"/>
            <w:left w:val="none" w:sz="0" w:space="0" w:color="auto"/>
            <w:bottom w:val="none" w:sz="0" w:space="0" w:color="auto"/>
            <w:right w:val="none" w:sz="0" w:space="0" w:color="auto"/>
          </w:divBdr>
        </w:div>
      </w:divsChild>
    </w:div>
    <w:div w:id="1598294526">
      <w:bodyDiv w:val="1"/>
      <w:marLeft w:val="0"/>
      <w:marRight w:val="0"/>
      <w:marTop w:val="0"/>
      <w:marBottom w:val="0"/>
      <w:divBdr>
        <w:top w:val="none" w:sz="0" w:space="0" w:color="auto"/>
        <w:left w:val="none" w:sz="0" w:space="0" w:color="auto"/>
        <w:bottom w:val="none" w:sz="0" w:space="0" w:color="auto"/>
        <w:right w:val="none" w:sz="0" w:space="0" w:color="auto"/>
      </w:divBdr>
      <w:divsChild>
        <w:div w:id="680159969">
          <w:marLeft w:val="274"/>
          <w:marRight w:val="0"/>
          <w:marTop w:val="120"/>
          <w:marBottom w:val="0"/>
          <w:divBdr>
            <w:top w:val="none" w:sz="0" w:space="0" w:color="auto"/>
            <w:left w:val="none" w:sz="0" w:space="0" w:color="auto"/>
            <w:bottom w:val="none" w:sz="0" w:space="0" w:color="auto"/>
            <w:right w:val="none" w:sz="0" w:space="0" w:color="auto"/>
          </w:divBdr>
        </w:div>
      </w:divsChild>
    </w:div>
    <w:div w:id="1601639143">
      <w:bodyDiv w:val="1"/>
      <w:marLeft w:val="0"/>
      <w:marRight w:val="0"/>
      <w:marTop w:val="0"/>
      <w:marBottom w:val="0"/>
      <w:divBdr>
        <w:top w:val="none" w:sz="0" w:space="0" w:color="auto"/>
        <w:left w:val="none" w:sz="0" w:space="0" w:color="auto"/>
        <w:bottom w:val="none" w:sz="0" w:space="0" w:color="auto"/>
        <w:right w:val="none" w:sz="0" w:space="0" w:color="auto"/>
      </w:divBdr>
    </w:div>
    <w:div w:id="1609657976">
      <w:bodyDiv w:val="1"/>
      <w:marLeft w:val="0"/>
      <w:marRight w:val="0"/>
      <w:marTop w:val="0"/>
      <w:marBottom w:val="0"/>
      <w:divBdr>
        <w:top w:val="none" w:sz="0" w:space="0" w:color="auto"/>
        <w:left w:val="none" w:sz="0" w:space="0" w:color="auto"/>
        <w:bottom w:val="none" w:sz="0" w:space="0" w:color="auto"/>
        <w:right w:val="none" w:sz="0" w:space="0" w:color="auto"/>
      </w:divBdr>
    </w:div>
    <w:div w:id="1616137710">
      <w:bodyDiv w:val="1"/>
      <w:marLeft w:val="0"/>
      <w:marRight w:val="0"/>
      <w:marTop w:val="0"/>
      <w:marBottom w:val="0"/>
      <w:divBdr>
        <w:top w:val="none" w:sz="0" w:space="0" w:color="auto"/>
        <w:left w:val="none" w:sz="0" w:space="0" w:color="auto"/>
        <w:bottom w:val="none" w:sz="0" w:space="0" w:color="auto"/>
        <w:right w:val="none" w:sz="0" w:space="0" w:color="auto"/>
      </w:divBdr>
    </w:div>
    <w:div w:id="1660694352">
      <w:bodyDiv w:val="1"/>
      <w:marLeft w:val="0"/>
      <w:marRight w:val="0"/>
      <w:marTop w:val="0"/>
      <w:marBottom w:val="0"/>
      <w:divBdr>
        <w:top w:val="none" w:sz="0" w:space="0" w:color="auto"/>
        <w:left w:val="none" w:sz="0" w:space="0" w:color="auto"/>
        <w:bottom w:val="none" w:sz="0" w:space="0" w:color="auto"/>
        <w:right w:val="none" w:sz="0" w:space="0" w:color="auto"/>
      </w:divBdr>
    </w:div>
    <w:div w:id="1679505026">
      <w:bodyDiv w:val="1"/>
      <w:marLeft w:val="0"/>
      <w:marRight w:val="0"/>
      <w:marTop w:val="0"/>
      <w:marBottom w:val="0"/>
      <w:divBdr>
        <w:top w:val="none" w:sz="0" w:space="0" w:color="auto"/>
        <w:left w:val="none" w:sz="0" w:space="0" w:color="auto"/>
        <w:bottom w:val="none" w:sz="0" w:space="0" w:color="auto"/>
        <w:right w:val="none" w:sz="0" w:space="0" w:color="auto"/>
      </w:divBdr>
    </w:div>
    <w:div w:id="1711298142">
      <w:bodyDiv w:val="1"/>
      <w:marLeft w:val="0"/>
      <w:marRight w:val="0"/>
      <w:marTop w:val="0"/>
      <w:marBottom w:val="0"/>
      <w:divBdr>
        <w:top w:val="none" w:sz="0" w:space="0" w:color="auto"/>
        <w:left w:val="none" w:sz="0" w:space="0" w:color="auto"/>
        <w:bottom w:val="none" w:sz="0" w:space="0" w:color="auto"/>
        <w:right w:val="none" w:sz="0" w:space="0" w:color="auto"/>
      </w:divBdr>
    </w:div>
    <w:div w:id="1712923897">
      <w:bodyDiv w:val="1"/>
      <w:marLeft w:val="0"/>
      <w:marRight w:val="0"/>
      <w:marTop w:val="0"/>
      <w:marBottom w:val="0"/>
      <w:divBdr>
        <w:top w:val="none" w:sz="0" w:space="0" w:color="auto"/>
        <w:left w:val="none" w:sz="0" w:space="0" w:color="auto"/>
        <w:bottom w:val="none" w:sz="0" w:space="0" w:color="auto"/>
        <w:right w:val="none" w:sz="0" w:space="0" w:color="auto"/>
      </w:divBdr>
    </w:div>
    <w:div w:id="1752966693">
      <w:bodyDiv w:val="1"/>
      <w:marLeft w:val="0"/>
      <w:marRight w:val="0"/>
      <w:marTop w:val="0"/>
      <w:marBottom w:val="0"/>
      <w:divBdr>
        <w:top w:val="none" w:sz="0" w:space="0" w:color="auto"/>
        <w:left w:val="none" w:sz="0" w:space="0" w:color="auto"/>
        <w:bottom w:val="none" w:sz="0" w:space="0" w:color="auto"/>
        <w:right w:val="none" w:sz="0" w:space="0" w:color="auto"/>
      </w:divBdr>
    </w:div>
    <w:div w:id="1755779778">
      <w:bodyDiv w:val="1"/>
      <w:marLeft w:val="0"/>
      <w:marRight w:val="0"/>
      <w:marTop w:val="0"/>
      <w:marBottom w:val="0"/>
      <w:divBdr>
        <w:top w:val="none" w:sz="0" w:space="0" w:color="auto"/>
        <w:left w:val="none" w:sz="0" w:space="0" w:color="auto"/>
        <w:bottom w:val="none" w:sz="0" w:space="0" w:color="auto"/>
        <w:right w:val="none" w:sz="0" w:space="0" w:color="auto"/>
      </w:divBdr>
    </w:div>
    <w:div w:id="1759792593">
      <w:bodyDiv w:val="1"/>
      <w:marLeft w:val="0"/>
      <w:marRight w:val="0"/>
      <w:marTop w:val="0"/>
      <w:marBottom w:val="0"/>
      <w:divBdr>
        <w:top w:val="none" w:sz="0" w:space="0" w:color="auto"/>
        <w:left w:val="none" w:sz="0" w:space="0" w:color="auto"/>
        <w:bottom w:val="none" w:sz="0" w:space="0" w:color="auto"/>
        <w:right w:val="none" w:sz="0" w:space="0" w:color="auto"/>
      </w:divBdr>
    </w:div>
    <w:div w:id="1765224643">
      <w:bodyDiv w:val="1"/>
      <w:marLeft w:val="0"/>
      <w:marRight w:val="0"/>
      <w:marTop w:val="0"/>
      <w:marBottom w:val="0"/>
      <w:divBdr>
        <w:top w:val="none" w:sz="0" w:space="0" w:color="auto"/>
        <w:left w:val="none" w:sz="0" w:space="0" w:color="auto"/>
        <w:bottom w:val="none" w:sz="0" w:space="0" w:color="auto"/>
        <w:right w:val="none" w:sz="0" w:space="0" w:color="auto"/>
      </w:divBdr>
    </w:div>
    <w:div w:id="1776438604">
      <w:bodyDiv w:val="1"/>
      <w:marLeft w:val="0"/>
      <w:marRight w:val="0"/>
      <w:marTop w:val="0"/>
      <w:marBottom w:val="0"/>
      <w:divBdr>
        <w:top w:val="none" w:sz="0" w:space="0" w:color="auto"/>
        <w:left w:val="none" w:sz="0" w:space="0" w:color="auto"/>
        <w:bottom w:val="none" w:sz="0" w:space="0" w:color="auto"/>
        <w:right w:val="none" w:sz="0" w:space="0" w:color="auto"/>
      </w:divBdr>
    </w:div>
    <w:div w:id="1784183322">
      <w:bodyDiv w:val="1"/>
      <w:marLeft w:val="0"/>
      <w:marRight w:val="0"/>
      <w:marTop w:val="0"/>
      <w:marBottom w:val="0"/>
      <w:divBdr>
        <w:top w:val="none" w:sz="0" w:space="0" w:color="auto"/>
        <w:left w:val="none" w:sz="0" w:space="0" w:color="auto"/>
        <w:bottom w:val="none" w:sz="0" w:space="0" w:color="auto"/>
        <w:right w:val="none" w:sz="0" w:space="0" w:color="auto"/>
      </w:divBdr>
    </w:div>
    <w:div w:id="1787701633">
      <w:bodyDiv w:val="1"/>
      <w:marLeft w:val="0"/>
      <w:marRight w:val="0"/>
      <w:marTop w:val="0"/>
      <w:marBottom w:val="0"/>
      <w:divBdr>
        <w:top w:val="none" w:sz="0" w:space="0" w:color="auto"/>
        <w:left w:val="none" w:sz="0" w:space="0" w:color="auto"/>
        <w:bottom w:val="none" w:sz="0" w:space="0" w:color="auto"/>
        <w:right w:val="none" w:sz="0" w:space="0" w:color="auto"/>
      </w:divBdr>
    </w:div>
    <w:div w:id="1815944178">
      <w:bodyDiv w:val="1"/>
      <w:marLeft w:val="0"/>
      <w:marRight w:val="0"/>
      <w:marTop w:val="0"/>
      <w:marBottom w:val="0"/>
      <w:divBdr>
        <w:top w:val="none" w:sz="0" w:space="0" w:color="auto"/>
        <w:left w:val="none" w:sz="0" w:space="0" w:color="auto"/>
        <w:bottom w:val="none" w:sz="0" w:space="0" w:color="auto"/>
        <w:right w:val="none" w:sz="0" w:space="0" w:color="auto"/>
      </w:divBdr>
      <w:divsChild>
        <w:div w:id="1253658065">
          <w:marLeft w:val="274"/>
          <w:marRight w:val="0"/>
          <w:marTop w:val="120"/>
          <w:marBottom w:val="0"/>
          <w:divBdr>
            <w:top w:val="none" w:sz="0" w:space="0" w:color="auto"/>
            <w:left w:val="none" w:sz="0" w:space="0" w:color="auto"/>
            <w:bottom w:val="none" w:sz="0" w:space="0" w:color="auto"/>
            <w:right w:val="none" w:sz="0" w:space="0" w:color="auto"/>
          </w:divBdr>
        </w:div>
      </w:divsChild>
    </w:div>
    <w:div w:id="1821145741">
      <w:bodyDiv w:val="1"/>
      <w:marLeft w:val="0"/>
      <w:marRight w:val="0"/>
      <w:marTop w:val="0"/>
      <w:marBottom w:val="0"/>
      <w:divBdr>
        <w:top w:val="none" w:sz="0" w:space="0" w:color="auto"/>
        <w:left w:val="none" w:sz="0" w:space="0" w:color="auto"/>
        <w:bottom w:val="none" w:sz="0" w:space="0" w:color="auto"/>
        <w:right w:val="none" w:sz="0" w:space="0" w:color="auto"/>
      </w:divBdr>
    </w:div>
    <w:div w:id="1837844818">
      <w:bodyDiv w:val="1"/>
      <w:marLeft w:val="0"/>
      <w:marRight w:val="0"/>
      <w:marTop w:val="0"/>
      <w:marBottom w:val="0"/>
      <w:divBdr>
        <w:top w:val="none" w:sz="0" w:space="0" w:color="auto"/>
        <w:left w:val="none" w:sz="0" w:space="0" w:color="auto"/>
        <w:bottom w:val="none" w:sz="0" w:space="0" w:color="auto"/>
        <w:right w:val="none" w:sz="0" w:space="0" w:color="auto"/>
      </w:divBdr>
    </w:div>
    <w:div w:id="1848786182">
      <w:bodyDiv w:val="1"/>
      <w:marLeft w:val="0"/>
      <w:marRight w:val="0"/>
      <w:marTop w:val="0"/>
      <w:marBottom w:val="0"/>
      <w:divBdr>
        <w:top w:val="none" w:sz="0" w:space="0" w:color="auto"/>
        <w:left w:val="none" w:sz="0" w:space="0" w:color="auto"/>
        <w:bottom w:val="none" w:sz="0" w:space="0" w:color="auto"/>
        <w:right w:val="none" w:sz="0" w:space="0" w:color="auto"/>
      </w:divBdr>
    </w:div>
    <w:div w:id="1850178024">
      <w:bodyDiv w:val="1"/>
      <w:marLeft w:val="0"/>
      <w:marRight w:val="0"/>
      <w:marTop w:val="0"/>
      <w:marBottom w:val="0"/>
      <w:divBdr>
        <w:top w:val="none" w:sz="0" w:space="0" w:color="auto"/>
        <w:left w:val="none" w:sz="0" w:space="0" w:color="auto"/>
        <w:bottom w:val="none" w:sz="0" w:space="0" w:color="auto"/>
        <w:right w:val="none" w:sz="0" w:space="0" w:color="auto"/>
      </w:divBdr>
    </w:div>
    <w:div w:id="1857688649">
      <w:bodyDiv w:val="1"/>
      <w:marLeft w:val="0"/>
      <w:marRight w:val="0"/>
      <w:marTop w:val="0"/>
      <w:marBottom w:val="0"/>
      <w:divBdr>
        <w:top w:val="none" w:sz="0" w:space="0" w:color="auto"/>
        <w:left w:val="none" w:sz="0" w:space="0" w:color="auto"/>
        <w:bottom w:val="none" w:sz="0" w:space="0" w:color="auto"/>
        <w:right w:val="none" w:sz="0" w:space="0" w:color="auto"/>
      </w:divBdr>
      <w:divsChild>
        <w:div w:id="341710349">
          <w:marLeft w:val="547"/>
          <w:marRight w:val="0"/>
          <w:marTop w:val="0"/>
          <w:marBottom w:val="50"/>
          <w:divBdr>
            <w:top w:val="none" w:sz="0" w:space="0" w:color="auto"/>
            <w:left w:val="none" w:sz="0" w:space="0" w:color="auto"/>
            <w:bottom w:val="none" w:sz="0" w:space="0" w:color="auto"/>
            <w:right w:val="none" w:sz="0" w:space="0" w:color="auto"/>
          </w:divBdr>
        </w:div>
        <w:div w:id="843126320">
          <w:marLeft w:val="547"/>
          <w:marRight w:val="0"/>
          <w:marTop w:val="0"/>
          <w:marBottom w:val="50"/>
          <w:divBdr>
            <w:top w:val="none" w:sz="0" w:space="0" w:color="auto"/>
            <w:left w:val="none" w:sz="0" w:space="0" w:color="auto"/>
            <w:bottom w:val="none" w:sz="0" w:space="0" w:color="auto"/>
            <w:right w:val="none" w:sz="0" w:space="0" w:color="auto"/>
          </w:divBdr>
        </w:div>
        <w:div w:id="1387683168">
          <w:marLeft w:val="547"/>
          <w:marRight w:val="0"/>
          <w:marTop w:val="0"/>
          <w:marBottom w:val="50"/>
          <w:divBdr>
            <w:top w:val="none" w:sz="0" w:space="0" w:color="auto"/>
            <w:left w:val="none" w:sz="0" w:space="0" w:color="auto"/>
            <w:bottom w:val="none" w:sz="0" w:space="0" w:color="auto"/>
            <w:right w:val="none" w:sz="0" w:space="0" w:color="auto"/>
          </w:divBdr>
        </w:div>
        <w:div w:id="862746118">
          <w:marLeft w:val="547"/>
          <w:marRight w:val="0"/>
          <w:marTop w:val="0"/>
          <w:marBottom w:val="50"/>
          <w:divBdr>
            <w:top w:val="none" w:sz="0" w:space="0" w:color="auto"/>
            <w:left w:val="none" w:sz="0" w:space="0" w:color="auto"/>
            <w:bottom w:val="none" w:sz="0" w:space="0" w:color="auto"/>
            <w:right w:val="none" w:sz="0" w:space="0" w:color="auto"/>
          </w:divBdr>
        </w:div>
      </w:divsChild>
    </w:div>
    <w:div w:id="1861554007">
      <w:bodyDiv w:val="1"/>
      <w:marLeft w:val="0"/>
      <w:marRight w:val="0"/>
      <w:marTop w:val="0"/>
      <w:marBottom w:val="0"/>
      <w:divBdr>
        <w:top w:val="none" w:sz="0" w:space="0" w:color="auto"/>
        <w:left w:val="none" w:sz="0" w:space="0" w:color="auto"/>
        <w:bottom w:val="none" w:sz="0" w:space="0" w:color="auto"/>
        <w:right w:val="none" w:sz="0" w:space="0" w:color="auto"/>
      </w:divBdr>
    </w:div>
    <w:div w:id="1864248286">
      <w:bodyDiv w:val="1"/>
      <w:marLeft w:val="0"/>
      <w:marRight w:val="0"/>
      <w:marTop w:val="0"/>
      <w:marBottom w:val="0"/>
      <w:divBdr>
        <w:top w:val="none" w:sz="0" w:space="0" w:color="auto"/>
        <w:left w:val="none" w:sz="0" w:space="0" w:color="auto"/>
        <w:bottom w:val="none" w:sz="0" w:space="0" w:color="auto"/>
        <w:right w:val="none" w:sz="0" w:space="0" w:color="auto"/>
      </w:divBdr>
    </w:div>
    <w:div w:id="1884171219">
      <w:bodyDiv w:val="1"/>
      <w:marLeft w:val="0"/>
      <w:marRight w:val="0"/>
      <w:marTop w:val="0"/>
      <w:marBottom w:val="0"/>
      <w:divBdr>
        <w:top w:val="none" w:sz="0" w:space="0" w:color="auto"/>
        <w:left w:val="none" w:sz="0" w:space="0" w:color="auto"/>
        <w:bottom w:val="none" w:sz="0" w:space="0" w:color="auto"/>
        <w:right w:val="none" w:sz="0" w:space="0" w:color="auto"/>
      </w:divBdr>
    </w:div>
    <w:div w:id="1894466721">
      <w:bodyDiv w:val="1"/>
      <w:marLeft w:val="0"/>
      <w:marRight w:val="0"/>
      <w:marTop w:val="0"/>
      <w:marBottom w:val="0"/>
      <w:divBdr>
        <w:top w:val="none" w:sz="0" w:space="0" w:color="auto"/>
        <w:left w:val="none" w:sz="0" w:space="0" w:color="auto"/>
        <w:bottom w:val="none" w:sz="0" w:space="0" w:color="auto"/>
        <w:right w:val="none" w:sz="0" w:space="0" w:color="auto"/>
      </w:divBdr>
      <w:divsChild>
        <w:div w:id="1200971109">
          <w:marLeft w:val="446"/>
          <w:marRight w:val="0"/>
          <w:marTop w:val="0"/>
          <w:marBottom w:val="0"/>
          <w:divBdr>
            <w:top w:val="none" w:sz="0" w:space="0" w:color="auto"/>
            <w:left w:val="none" w:sz="0" w:space="0" w:color="auto"/>
            <w:bottom w:val="none" w:sz="0" w:space="0" w:color="auto"/>
            <w:right w:val="none" w:sz="0" w:space="0" w:color="auto"/>
          </w:divBdr>
        </w:div>
        <w:div w:id="1424451517">
          <w:marLeft w:val="446"/>
          <w:marRight w:val="0"/>
          <w:marTop w:val="0"/>
          <w:marBottom w:val="0"/>
          <w:divBdr>
            <w:top w:val="none" w:sz="0" w:space="0" w:color="auto"/>
            <w:left w:val="none" w:sz="0" w:space="0" w:color="auto"/>
            <w:bottom w:val="none" w:sz="0" w:space="0" w:color="auto"/>
            <w:right w:val="none" w:sz="0" w:space="0" w:color="auto"/>
          </w:divBdr>
        </w:div>
      </w:divsChild>
    </w:div>
    <w:div w:id="1905724718">
      <w:bodyDiv w:val="1"/>
      <w:marLeft w:val="0"/>
      <w:marRight w:val="0"/>
      <w:marTop w:val="0"/>
      <w:marBottom w:val="0"/>
      <w:divBdr>
        <w:top w:val="none" w:sz="0" w:space="0" w:color="auto"/>
        <w:left w:val="none" w:sz="0" w:space="0" w:color="auto"/>
        <w:bottom w:val="none" w:sz="0" w:space="0" w:color="auto"/>
        <w:right w:val="none" w:sz="0" w:space="0" w:color="auto"/>
      </w:divBdr>
    </w:div>
    <w:div w:id="1912033295">
      <w:bodyDiv w:val="1"/>
      <w:marLeft w:val="0"/>
      <w:marRight w:val="0"/>
      <w:marTop w:val="0"/>
      <w:marBottom w:val="0"/>
      <w:divBdr>
        <w:top w:val="none" w:sz="0" w:space="0" w:color="auto"/>
        <w:left w:val="none" w:sz="0" w:space="0" w:color="auto"/>
        <w:bottom w:val="none" w:sz="0" w:space="0" w:color="auto"/>
        <w:right w:val="none" w:sz="0" w:space="0" w:color="auto"/>
      </w:divBdr>
    </w:div>
    <w:div w:id="1916822214">
      <w:bodyDiv w:val="1"/>
      <w:marLeft w:val="0"/>
      <w:marRight w:val="0"/>
      <w:marTop w:val="0"/>
      <w:marBottom w:val="0"/>
      <w:divBdr>
        <w:top w:val="none" w:sz="0" w:space="0" w:color="auto"/>
        <w:left w:val="none" w:sz="0" w:space="0" w:color="auto"/>
        <w:bottom w:val="none" w:sz="0" w:space="0" w:color="auto"/>
        <w:right w:val="none" w:sz="0" w:space="0" w:color="auto"/>
      </w:divBdr>
      <w:divsChild>
        <w:div w:id="1368337274">
          <w:marLeft w:val="446"/>
          <w:marRight w:val="0"/>
          <w:marTop w:val="0"/>
          <w:marBottom w:val="0"/>
          <w:divBdr>
            <w:top w:val="none" w:sz="0" w:space="0" w:color="auto"/>
            <w:left w:val="none" w:sz="0" w:space="0" w:color="auto"/>
            <w:bottom w:val="none" w:sz="0" w:space="0" w:color="auto"/>
            <w:right w:val="none" w:sz="0" w:space="0" w:color="auto"/>
          </w:divBdr>
        </w:div>
      </w:divsChild>
    </w:div>
    <w:div w:id="1954900371">
      <w:bodyDiv w:val="1"/>
      <w:marLeft w:val="0"/>
      <w:marRight w:val="0"/>
      <w:marTop w:val="0"/>
      <w:marBottom w:val="0"/>
      <w:divBdr>
        <w:top w:val="none" w:sz="0" w:space="0" w:color="auto"/>
        <w:left w:val="none" w:sz="0" w:space="0" w:color="auto"/>
        <w:bottom w:val="none" w:sz="0" w:space="0" w:color="auto"/>
        <w:right w:val="none" w:sz="0" w:space="0" w:color="auto"/>
      </w:divBdr>
    </w:div>
    <w:div w:id="1962420688">
      <w:bodyDiv w:val="1"/>
      <w:marLeft w:val="0"/>
      <w:marRight w:val="0"/>
      <w:marTop w:val="0"/>
      <w:marBottom w:val="0"/>
      <w:divBdr>
        <w:top w:val="none" w:sz="0" w:space="0" w:color="auto"/>
        <w:left w:val="none" w:sz="0" w:space="0" w:color="auto"/>
        <w:bottom w:val="none" w:sz="0" w:space="0" w:color="auto"/>
        <w:right w:val="none" w:sz="0" w:space="0" w:color="auto"/>
      </w:divBdr>
      <w:divsChild>
        <w:div w:id="186407111">
          <w:marLeft w:val="274"/>
          <w:marRight w:val="0"/>
          <w:marTop w:val="120"/>
          <w:marBottom w:val="0"/>
          <w:divBdr>
            <w:top w:val="none" w:sz="0" w:space="0" w:color="auto"/>
            <w:left w:val="none" w:sz="0" w:space="0" w:color="auto"/>
            <w:bottom w:val="none" w:sz="0" w:space="0" w:color="auto"/>
            <w:right w:val="none" w:sz="0" w:space="0" w:color="auto"/>
          </w:divBdr>
        </w:div>
      </w:divsChild>
    </w:div>
    <w:div w:id="1966422676">
      <w:bodyDiv w:val="1"/>
      <w:marLeft w:val="0"/>
      <w:marRight w:val="0"/>
      <w:marTop w:val="0"/>
      <w:marBottom w:val="0"/>
      <w:divBdr>
        <w:top w:val="none" w:sz="0" w:space="0" w:color="auto"/>
        <w:left w:val="none" w:sz="0" w:space="0" w:color="auto"/>
        <w:bottom w:val="none" w:sz="0" w:space="0" w:color="auto"/>
        <w:right w:val="none" w:sz="0" w:space="0" w:color="auto"/>
      </w:divBdr>
    </w:div>
    <w:div w:id="1968973121">
      <w:bodyDiv w:val="1"/>
      <w:marLeft w:val="0"/>
      <w:marRight w:val="0"/>
      <w:marTop w:val="0"/>
      <w:marBottom w:val="0"/>
      <w:divBdr>
        <w:top w:val="none" w:sz="0" w:space="0" w:color="auto"/>
        <w:left w:val="none" w:sz="0" w:space="0" w:color="auto"/>
        <w:bottom w:val="none" w:sz="0" w:space="0" w:color="auto"/>
        <w:right w:val="none" w:sz="0" w:space="0" w:color="auto"/>
      </w:divBdr>
    </w:div>
    <w:div w:id="1972400282">
      <w:bodyDiv w:val="1"/>
      <w:marLeft w:val="0"/>
      <w:marRight w:val="0"/>
      <w:marTop w:val="0"/>
      <w:marBottom w:val="0"/>
      <w:divBdr>
        <w:top w:val="none" w:sz="0" w:space="0" w:color="auto"/>
        <w:left w:val="none" w:sz="0" w:space="0" w:color="auto"/>
        <w:bottom w:val="none" w:sz="0" w:space="0" w:color="auto"/>
        <w:right w:val="none" w:sz="0" w:space="0" w:color="auto"/>
      </w:divBdr>
    </w:div>
    <w:div w:id="1998805562">
      <w:bodyDiv w:val="1"/>
      <w:marLeft w:val="0"/>
      <w:marRight w:val="0"/>
      <w:marTop w:val="0"/>
      <w:marBottom w:val="0"/>
      <w:divBdr>
        <w:top w:val="none" w:sz="0" w:space="0" w:color="auto"/>
        <w:left w:val="none" w:sz="0" w:space="0" w:color="auto"/>
        <w:bottom w:val="none" w:sz="0" w:space="0" w:color="auto"/>
        <w:right w:val="none" w:sz="0" w:space="0" w:color="auto"/>
      </w:divBdr>
    </w:div>
    <w:div w:id="2006856145">
      <w:bodyDiv w:val="1"/>
      <w:marLeft w:val="0"/>
      <w:marRight w:val="0"/>
      <w:marTop w:val="0"/>
      <w:marBottom w:val="0"/>
      <w:divBdr>
        <w:top w:val="none" w:sz="0" w:space="0" w:color="auto"/>
        <w:left w:val="none" w:sz="0" w:space="0" w:color="auto"/>
        <w:bottom w:val="none" w:sz="0" w:space="0" w:color="auto"/>
        <w:right w:val="none" w:sz="0" w:space="0" w:color="auto"/>
      </w:divBdr>
      <w:divsChild>
        <w:div w:id="1891575730">
          <w:marLeft w:val="720"/>
          <w:marRight w:val="0"/>
          <w:marTop w:val="0"/>
          <w:marBottom w:val="0"/>
          <w:divBdr>
            <w:top w:val="none" w:sz="0" w:space="0" w:color="auto"/>
            <w:left w:val="none" w:sz="0" w:space="0" w:color="auto"/>
            <w:bottom w:val="none" w:sz="0" w:space="0" w:color="auto"/>
            <w:right w:val="none" w:sz="0" w:space="0" w:color="auto"/>
          </w:divBdr>
        </w:div>
      </w:divsChild>
    </w:div>
    <w:div w:id="2009825020">
      <w:bodyDiv w:val="1"/>
      <w:marLeft w:val="0"/>
      <w:marRight w:val="0"/>
      <w:marTop w:val="0"/>
      <w:marBottom w:val="0"/>
      <w:divBdr>
        <w:top w:val="none" w:sz="0" w:space="0" w:color="auto"/>
        <w:left w:val="none" w:sz="0" w:space="0" w:color="auto"/>
        <w:bottom w:val="none" w:sz="0" w:space="0" w:color="auto"/>
        <w:right w:val="none" w:sz="0" w:space="0" w:color="auto"/>
      </w:divBdr>
    </w:div>
    <w:div w:id="2014336189">
      <w:bodyDiv w:val="1"/>
      <w:marLeft w:val="0"/>
      <w:marRight w:val="0"/>
      <w:marTop w:val="0"/>
      <w:marBottom w:val="0"/>
      <w:divBdr>
        <w:top w:val="none" w:sz="0" w:space="0" w:color="auto"/>
        <w:left w:val="none" w:sz="0" w:space="0" w:color="auto"/>
        <w:bottom w:val="none" w:sz="0" w:space="0" w:color="auto"/>
        <w:right w:val="none" w:sz="0" w:space="0" w:color="auto"/>
      </w:divBdr>
      <w:divsChild>
        <w:div w:id="151679844">
          <w:marLeft w:val="446"/>
          <w:marRight w:val="0"/>
          <w:marTop w:val="60"/>
          <w:marBottom w:val="0"/>
          <w:divBdr>
            <w:top w:val="none" w:sz="0" w:space="0" w:color="auto"/>
            <w:left w:val="none" w:sz="0" w:space="0" w:color="auto"/>
            <w:bottom w:val="none" w:sz="0" w:space="0" w:color="auto"/>
            <w:right w:val="none" w:sz="0" w:space="0" w:color="auto"/>
          </w:divBdr>
        </w:div>
      </w:divsChild>
    </w:div>
    <w:div w:id="2019312039">
      <w:bodyDiv w:val="1"/>
      <w:marLeft w:val="0"/>
      <w:marRight w:val="0"/>
      <w:marTop w:val="0"/>
      <w:marBottom w:val="0"/>
      <w:divBdr>
        <w:top w:val="none" w:sz="0" w:space="0" w:color="auto"/>
        <w:left w:val="none" w:sz="0" w:space="0" w:color="auto"/>
        <w:bottom w:val="none" w:sz="0" w:space="0" w:color="auto"/>
        <w:right w:val="none" w:sz="0" w:space="0" w:color="auto"/>
      </w:divBdr>
    </w:div>
    <w:div w:id="2046903233">
      <w:bodyDiv w:val="1"/>
      <w:marLeft w:val="0"/>
      <w:marRight w:val="0"/>
      <w:marTop w:val="0"/>
      <w:marBottom w:val="0"/>
      <w:divBdr>
        <w:top w:val="none" w:sz="0" w:space="0" w:color="auto"/>
        <w:left w:val="none" w:sz="0" w:space="0" w:color="auto"/>
        <w:bottom w:val="none" w:sz="0" w:space="0" w:color="auto"/>
        <w:right w:val="none" w:sz="0" w:space="0" w:color="auto"/>
      </w:divBdr>
    </w:div>
    <w:div w:id="2058773728">
      <w:bodyDiv w:val="1"/>
      <w:marLeft w:val="0"/>
      <w:marRight w:val="0"/>
      <w:marTop w:val="0"/>
      <w:marBottom w:val="0"/>
      <w:divBdr>
        <w:top w:val="none" w:sz="0" w:space="0" w:color="auto"/>
        <w:left w:val="none" w:sz="0" w:space="0" w:color="auto"/>
        <w:bottom w:val="none" w:sz="0" w:space="0" w:color="auto"/>
        <w:right w:val="none" w:sz="0" w:space="0" w:color="auto"/>
      </w:divBdr>
    </w:div>
    <w:div w:id="2062361838">
      <w:bodyDiv w:val="1"/>
      <w:marLeft w:val="0"/>
      <w:marRight w:val="0"/>
      <w:marTop w:val="0"/>
      <w:marBottom w:val="0"/>
      <w:divBdr>
        <w:top w:val="none" w:sz="0" w:space="0" w:color="auto"/>
        <w:left w:val="none" w:sz="0" w:space="0" w:color="auto"/>
        <w:bottom w:val="none" w:sz="0" w:space="0" w:color="auto"/>
        <w:right w:val="none" w:sz="0" w:space="0" w:color="auto"/>
      </w:divBdr>
    </w:div>
    <w:div w:id="2062702353">
      <w:bodyDiv w:val="1"/>
      <w:marLeft w:val="0"/>
      <w:marRight w:val="0"/>
      <w:marTop w:val="0"/>
      <w:marBottom w:val="0"/>
      <w:divBdr>
        <w:top w:val="none" w:sz="0" w:space="0" w:color="auto"/>
        <w:left w:val="none" w:sz="0" w:space="0" w:color="auto"/>
        <w:bottom w:val="none" w:sz="0" w:space="0" w:color="auto"/>
        <w:right w:val="none" w:sz="0" w:space="0" w:color="auto"/>
      </w:divBdr>
    </w:div>
    <w:div w:id="2067103175">
      <w:bodyDiv w:val="1"/>
      <w:marLeft w:val="0"/>
      <w:marRight w:val="0"/>
      <w:marTop w:val="0"/>
      <w:marBottom w:val="0"/>
      <w:divBdr>
        <w:top w:val="none" w:sz="0" w:space="0" w:color="auto"/>
        <w:left w:val="none" w:sz="0" w:space="0" w:color="auto"/>
        <w:bottom w:val="none" w:sz="0" w:space="0" w:color="auto"/>
        <w:right w:val="none" w:sz="0" w:space="0" w:color="auto"/>
      </w:divBdr>
    </w:div>
    <w:div w:id="2068994687">
      <w:bodyDiv w:val="1"/>
      <w:marLeft w:val="0"/>
      <w:marRight w:val="0"/>
      <w:marTop w:val="0"/>
      <w:marBottom w:val="0"/>
      <w:divBdr>
        <w:top w:val="none" w:sz="0" w:space="0" w:color="auto"/>
        <w:left w:val="none" w:sz="0" w:space="0" w:color="auto"/>
        <w:bottom w:val="none" w:sz="0" w:space="0" w:color="auto"/>
        <w:right w:val="none" w:sz="0" w:space="0" w:color="auto"/>
      </w:divBdr>
      <w:divsChild>
        <w:div w:id="294259276">
          <w:marLeft w:val="1166"/>
          <w:marRight w:val="0"/>
          <w:marTop w:val="0"/>
          <w:marBottom w:val="0"/>
          <w:divBdr>
            <w:top w:val="none" w:sz="0" w:space="0" w:color="auto"/>
            <w:left w:val="none" w:sz="0" w:space="0" w:color="auto"/>
            <w:bottom w:val="none" w:sz="0" w:space="0" w:color="auto"/>
            <w:right w:val="none" w:sz="0" w:space="0" w:color="auto"/>
          </w:divBdr>
        </w:div>
        <w:div w:id="147133658">
          <w:marLeft w:val="1166"/>
          <w:marRight w:val="0"/>
          <w:marTop w:val="0"/>
          <w:marBottom w:val="0"/>
          <w:divBdr>
            <w:top w:val="none" w:sz="0" w:space="0" w:color="auto"/>
            <w:left w:val="none" w:sz="0" w:space="0" w:color="auto"/>
            <w:bottom w:val="none" w:sz="0" w:space="0" w:color="auto"/>
            <w:right w:val="none" w:sz="0" w:space="0" w:color="auto"/>
          </w:divBdr>
        </w:div>
      </w:divsChild>
    </w:div>
    <w:div w:id="2073580777">
      <w:bodyDiv w:val="1"/>
      <w:marLeft w:val="0"/>
      <w:marRight w:val="0"/>
      <w:marTop w:val="0"/>
      <w:marBottom w:val="0"/>
      <w:divBdr>
        <w:top w:val="none" w:sz="0" w:space="0" w:color="auto"/>
        <w:left w:val="none" w:sz="0" w:space="0" w:color="auto"/>
        <w:bottom w:val="none" w:sz="0" w:space="0" w:color="auto"/>
        <w:right w:val="none" w:sz="0" w:space="0" w:color="auto"/>
      </w:divBdr>
    </w:div>
    <w:div w:id="2103522416">
      <w:bodyDiv w:val="1"/>
      <w:marLeft w:val="0"/>
      <w:marRight w:val="0"/>
      <w:marTop w:val="0"/>
      <w:marBottom w:val="0"/>
      <w:divBdr>
        <w:top w:val="none" w:sz="0" w:space="0" w:color="auto"/>
        <w:left w:val="none" w:sz="0" w:space="0" w:color="auto"/>
        <w:bottom w:val="none" w:sz="0" w:space="0" w:color="auto"/>
        <w:right w:val="none" w:sz="0" w:space="0" w:color="auto"/>
      </w:divBdr>
    </w:div>
    <w:div w:id="2109308035">
      <w:bodyDiv w:val="1"/>
      <w:marLeft w:val="0"/>
      <w:marRight w:val="0"/>
      <w:marTop w:val="0"/>
      <w:marBottom w:val="0"/>
      <w:divBdr>
        <w:top w:val="none" w:sz="0" w:space="0" w:color="auto"/>
        <w:left w:val="none" w:sz="0" w:space="0" w:color="auto"/>
        <w:bottom w:val="none" w:sz="0" w:space="0" w:color="auto"/>
        <w:right w:val="none" w:sz="0" w:space="0" w:color="auto"/>
      </w:divBdr>
    </w:div>
    <w:div w:id="2132741957">
      <w:bodyDiv w:val="1"/>
      <w:marLeft w:val="0"/>
      <w:marRight w:val="0"/>
      <w:marTop w:val="0"/>
      <w:marBottom w:val="0"/>
      <w:divBdr>
        <w:top w:val="none" w:sz="0" w:space="0" w:color="auto"/>
        <w:left w:val="none" w:sz="0" w:space="0" w:color="auto"/>
        <w:bottom w:val="none" w:sz="0" w:space="0" w:color="auto"/>
        <w:right w:val="none" w:sz="0" w:space="0" w:color="auto"/>
      </w:divBdr>
    </w:div>
    <w:div w:id="213891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Desktop\01-2-&#20013;&#24335;&#27161;&#38988;&#25490;&#29256;&#26684;&#24335;.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BE529-145C-46C6-8BBF-1AF6FBA8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01-2-中式標題排版格式.dotx</Template>
  <TotalTime>14</TotalTime>
  <Pages>112</Pages>
  <Words>9454</Words>
  <Characters>53893</Characters>
  <Application>Microsoft Office Word</Application>
  <DocSecurity>0</DocSecurity>
  <Lines>449</Lines>
  <Paragraphs>126</Paragraphs>
  <ScaleCrop>false</ScaleCrop>
  <Company>ICST</Company>
  <LinksUpToDate>false</LinksUpToDate>
  <CharactersWithSpaces>63221</CharactersWithSpaces>
  <SharedDoc>false</SharedDoc>
  <HLinks>
    <vt:vector size="66" baseType="variant">
      <vt:variant>
        <vt:i4>1966130</vt:i4>
      </vt:variant>
      <vt:variant>
        <vt:i4>62</vt:i4>
      </vt:variant>
      <vt:variant>
        <vt:i4>0</vt:i4>
      </vt:variant>
      <vt:variant>
        <vt:i4>5</vt:i4>
      </vt:variant>
      <vt:variant>
        <vt:lpwstr/>
      </vt:variant>
      <vt:variant>
        <vt:lpwstr>_Toc167166284</vt:lpwstr>
      </vt:variant>
      <vt:variant>
        <vt:i4>1966130</vt:i4>
      </vt:variant>
      <vt:variant>
        <vt:i4>53</vt:i4>
      </vt:variant>
      <vt:variant>
        <vt:i4>0</vt:i4>
      </vt:variant>
      <vt:variant>
        <vt:i4>5</vt:i4>
      </vt:variant>
      <vt:variant>
        <vt:lpwstr/>
      </vt:variant>
      <vt:variant>
        <vt:lpwstr>_Toc167166289</vt:lpwstr>
      </vt:variant>
      <vt:variant>
        <vt:i4>1245246</vt:i4>
      </vt:variant>
      <vt:variant>
        <vt:i4>47</vt:i4>
      </vt:variant>
      <vt:variant>
        <vt:i4>0</vt:i4>
      </vt:variant>
      <vt:variant>
        <vt:i4>5</vt:i4>
      </vt:variant>
      <vt:variant>
        <vt:lpwstr/>
      </vt:variant>
      <vt:variant>
        <vt:lpwstr>_Toc148521540</vt:lpwstr>
      </vt:variant>
      <vt:variant>
        <vt:i4>1310782</vt:i4>
      </vt:variant>
      <vt:variant>
        <vt:i4>44</vt:i4>
      </vt:variant>
      <vt:variant>
        <vt:i4>0</vt:i4>
      </vt:variant>
      <vt:variant>
        <vt:i4>5</vt:i4>
      </vt:variant>
      <vt:variant>
        <vt:lpwstr/>
      </vt:variant>
      <vt:variant>
        <vt:lpwstr>_Toc148521539</vt:lpwstr>
      </vt:variant>
      <vt:variant>
        <vt:i4>1310782</vt:i4>
      </vt:variant>
      <vt:variant>
        <vt:i4>38</vt:i4>
      </vt:variant>
      <vt:variant>
        <vt:i4>0</vt:i4>
      </vt:variant>
      <vt:variant>
        <vt:i4>5</vt:i4>
      </vt:variant>
      <vt:variant>
        <vt:lpwstr/>
      </vt:variant>
      <vt:variant>
        <vt:lpwstr>_Toc148521538</vt:lpwstr>
      </vt:variant>
      <vt:variant>
        <vt:i4>1310782</vt:i4>
      </vt:variant>
      <vt:variant>
        <vt:i4>32</vt:i4>
      </vt:variant>
      <vt:variant>
        <vt:i4>0</vt:i4>
      </vt:variant>
      <vt:variant>
        <vt:i4>5</vt:i4>
      </vt:variant>
      <vt:variant>
        <vt:lpwstr/>
      </vt:variant>
      <vt:variant>
        <vt:lpwstr>_Toc148521537</vt:lpwstr>
      </vt:variant>
      <vt:variant>
        <vt:i4>1310782</vt:i4>
      </vt:variant>
      <vt:variant>
        <vt:i4>26</vt:i4>
      </vt:variant>
      <vt:variant>
        <vt:i4>0</vt:i4>
      </vt:variant>
      <vt:variant>
        <vt:i4>5</vt:i4>
      </vt:variant>
      <vt:variant>
        <vt:lpwstr/>
      </vt:variant>
      <vt:variant>
        <vt:lpwstr>_Toc148521536</vt:lpwstr>
      </vt:variant>
      <vt:variant>
        <vt:i4>1310782</vt:i4>
      </vt:variant>
      <vt:variant>
        <vt:i4>20</vt:i4>
      </vt:variant>
      <vt:variant>
        <vt:i4>0</vt:i4>
      </vt:variant>
      <vt:variant>
        <vt:i4>5</vt:i4>
      </vt:variant>
      <vt:variant>
        <vt:lpwstr/>
      </vt:variant>
      <vt:variant>
        <vt:lpwstr>_Toc148521535</vt:lpwstr>
      </vt:variant>
      <vt:variant>
        <vt:i4>1310782</vt:i4>
      </vt:variant>
      <vt:variant>
        <vt:i4>14</vt:i4>
      </vt:variant>
      <vt:variant>
        <vt:i4>0</vt:i4>
      </vt:variant>
      <vt:variant>
        <vt:i4>5</vt:i4>
      </vt:variant>
      <vt:variant>
        <vt:lpwstr/>
      </vt:variant>
      <vt:variant>
        <vt:lpwstr>_Toc148521534</vt:lpwstr>
      </vt:variant>
      <vt:variant>
        <vt:i4>1310782</vt:i4>
      </vt:variant>
      <vt:variant>
        <vt:i4>8</vt:i4>
      </vt:variant>
      <vt:variant>
        <vt:i4>0</vt:i4>
      </vt:variant>
      <vt:variant>
        <vt:i4>5</vt:i4>
      </vt:variant>
      <vt:variant>
        <vt:lpwstr/>
      </vt:variant>
      <vt:variant>
        <vt:lpwstr>_Toc148521533</vt:lpwstr>
      </vt:variant>
      <vt:variant>
        <vt:i4>1310782</vt:i4>
      </vt:variant>
      <vt:variant>
        <vt:i4>2</vt:i4>
      </vt:variant>
      <vt:variant>
        <vt:i4>0</vt:i4>
      </vt:variant>
      <vt:variant>
        <vt:i4>5</vt:i4>
      </vt:variant>
      <vt:variant>
        <vt:lpwstr/>
      </vt:variant>
      <vt:variant>
        <vt:lpwstr>_Toc148521532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補助須知</dc:title>
  <dc:creator>AIII</dc:creator>
  <cp:lastModifiedBy>鄭婷方</cp:lastModifiedBy>
  <cp:revision>14</cp:revision>
  <cp:lastPrinted>2025-04-07T01:47:00Z</cp:lastPrinted>
  <dcterms:created xsi:type="dcterms:W3CDTF">2025-04-07T01:17:00Z</dcterms:created>
  <dcterms:modified xsi:type="dcterms:W3CDTF">2025-04-07T01:47:00Z</dcterms:modified>
</cp:coreProperties>
</file>